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0C4" w:rsidRDefault="007940C4">
      <w:pPr>
        <w:pStyle w:val="CompanyBanner"/>
      </w:pPr>
    </w:p>
    <w:p w:rsidR="0072003A" w:rsidRDefault="0072003A">
      <w:pPr>
        <w:pStyle w:val="CompanyBanner"/>
      </w:pPr>
    </w:p>
    <w:p w:rsidR="0072003A" w:rsidRDefault="0072003A">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rsidTr="003B7959">
        <w:trPr>
          <w:cantSplit/>
          <w:trHeight w:val="2296"/>
        </w:trPr>
        <w:tc>
          <w:tcPr>
            <w:tcW w:w="9865" w:type="dxa"/>
            <w:gridSpan w:val="2"/>
          </w:tcPr>
          <w:p w:rsidR="007940C4" w:rsidRDefault="007940C4">
            <w:pPr>
              <w:pStyle w:val="DocumentTitle"/>
            </w:pPr>
          </w:p>
        </w:tc>
      </w:tr>
      <w:tr w:rsidR="003F496C" w:rsidRPr="00C62776" w:rsidTr="003B7959">
        <w:trPr>
          <w:cantSplit/>
          <w:trHeight w:val="1134"/>
        </w:trPr>
        <w:tc>
          <w:tcPr>
            <w:tcW w:w="9865" w:type="dxa"/>
            <w:gridSpan w:val="2"/>
          </w:tcPr>
          <w:p w:rsidR="003F496C" w:rsidRDefault="003F496C" w:rsidP="007E0DFD">
            <w:pPr>
              <w:pStyle w:val="DocumentTitle"/>
            </w:pPr>
            <w:r>
              <w:t>Data Analysis and Visualisation Project</w:t>
            </w:r>
          </w:p>
          <w:p w:rsidR="003F496C" w:rsidRDefault="003F496C" w:rsidP="007E0DFD">
            <w:pPr>
              <w:pStyle w:val="ProjectName"/>
            </w:pPr>
            <w:r>
              <w:t>Data Vis and Comms CA – Report</w:t>
            </w:r>
          </w:p>
        </w:tc>
      </w:tr>
      <w:tr w:rsidR="003F496C" w:rsidTr="003B7959">
        <w:trPr>
          <w:cantSplit/>
          <w:trHeight w:val="283"/>
        </w:trPr>
        <w:tc>
          <w:tcPr>
            <w:tcW w:w="9865" w:type="dxa"/>
            <w:gridSpan w:val="2"/>
          </w:tcPr>
          <w:p w:rsidR="003F496C" w:rsidRDefault="003F496C" w:rsidP="007E0DFD">
            <w:pPr>
              <w:pStyle w:val="CompanyTitle"/>
            </w:pPr>
            <w:r>
              <w:t>Module code : B8IT107</w:t>
            </w:r>
            <w:r>
              <w:br/>
            </w:r>
          </w:p>
        </w:tc>
      </w:tr>
      <w:tr w:rsidR="003F496C" w:rsidTr="003B7959">
        <w:trPr>
          <w:cantSplit/>
        </w:trPr>
        <w:tc>
          <w:tcPr>
            <w:tcW w:w="7427" w:type="dxa"/>
          </w:tcPr>
          <w:p w:rsidR="003F496C" w:rsidRDefault="003F496C" w:rsidP="00A32475">
            <w:pPr>
              <w:pStyle w:val="FPTableLeft"/>
              <w:rPr>
                <w:sz w:val="32"/>
              </w:rPr>
            </w:pPr>
            <w:r w:rsidRPr="001F7E0C">
              <w:rPr>
                <w:sz w:val="32"/>
              </w:rPr>
              <w:t>Ciaran Finnegan</w:t>
            </w:r>
            <w:r>
              <w:rPr>
                <w:sz w:val="32"/>
              </w:rPr>
              <w:t xml:space="preserve"> </w:t>
            </w:r>
          </w:p>
          <w:p w:rsidR="003F496C" w:rsidRPr="001F7E0C" w:rsidRDefault="003F496C" w:rsidP="00A32475">
            <w:pPr>
              <w:pStyle w:val="FPTableLeft"/>
              <w:rPr>
                <w:sz w:val="32"/>
              </w:rPr>
            </w:pPr>
            <w:r w:rsidRPr="001F7E0C">
              <w:rPr>
                <w:sz w:val="32"/>
              </w:rPr>
              <w:t>Student No : 10524150</w:t>
            </w:r>
            <w:r>
              <w:rPr>
                <w:sz w:val="32"/>
              </w:rPr>
              <w:t xml:space="preserve"> </w:t>
            </w:r>
          </w:p>
          <w:p w:rsidR="003F496C" w:rsidRDefault="003F496C" w:rsidP="00A32475">
            <w:pPr>
              <w:pStyle w:val="FPTableLeft"/>
              <w:rPr>
                <w:sz w:val="32"/>
              </w:rPr>
            </w:pPr>
          </w:p>
          <w:p w:rsidR="003F496C" w:rsidRDefault="00CF1E18" w:rsidP="003F496C">
            <w:pPr>
              <w:pStyle w:val="FPTableLeft"/>
            </w:pPr>
            <w:r>
              <w:rPr>
                <w:sz w:val="32"/>
              </w:rPr>
              <w:t>26</w:t>
            </w:r>
            <w:r w:rsidR="003F496C">
              <w:rPr>
                <w:sz w:val="32"/>
              </w:rPr>
              <w:t>/03</w:t>
            </w:r>
            <w:r w:rsidR="003F496C" w:rsidRPr="001F7E0C">
              <w:rPr>
                <w:sz w:val="32"/>
              </w:rPr>
              <w:t>/20</w:t>
            </w:r>
            <w:r w:rsidR="003F496C">
              <w:rPr>
                <w:sz w:val="32"/>
              </w:rPr>
              <w:t>20</w:t>
            </w:r>
            <w:r w:rsidR="003F496C" w:rsidRPr="001F7E0C">
              <w:rPr>
                <w:sz w:val="32"/>
              </w:rPr>
              <w:br/>
            </w:r>
            <w:r w:rsidR="003F496C">
              <w:br/>
            </w:r>
            <w:r w:rsidR="003F496C">
              <w:br/>
            </w:r>
          </w:p>
        </w:tc>
        <w:tc>
          <w:tcPr>
            <w:tcW w:w="2438" w:type="dxa"/>
          </w:tcPr>
          <w:p w:rsidR="003F496C" w:rsidRDefault="003F496C">
            <w:pPr>
              <w:pStyle w:val="FPTableRight"/>
            </w:pPr>
          </w:p>
        </w:tc>
      </w:tr>
      <w:tr w:rsidR="003F496C" w:rsidTr="003B7959">
        <w:trPr>
          <w:cantSplit/>
        </w:trPr>
        <w:tc>
          <w:tcPr>
            <w:tcW w:w="7427" w:type="dxa"/>
          </w:tcPr>
          <w:p w:rsidR="003F496C" w:rsidRDefault="003F496C">
            <w:pPr>
              <w:pStyle w:val="FPTableLeft"/>
            </w:pPr>
          </w:p>
        </w:tc>
        <w:tc>
          <w:tcPr>
            <w:tcW w:w="2438" w:type="dxa"/>
          </w:tcPr>
          <w:p w:rsidR="003F496C" w:rsidRDefault="003F496C">
            <w:pPr>
              <w:pStyle w:val="FPTableRight"/>
            </w:pPr>
          </w:p>
        </w:tc>
      </w:tr>
    </w:tbl>
    <w:p w:rsidR="00D40B8D" w:rsidRDefault="00D40B8D"/>
    <w:p w:rsidR="003B7959" w:rsidRDefault="007940C4" w:rsidP="00BD0919">
      <w:pPr>
        <w:pStyle w:val="Emphasised"/>
      </w:pPr>
      <w:r>
        <w:br w:type="page"/>
      </w:r>
      <w:r w:rsidR="00522256">
        <w:lastRenderedPageBreak/>
        <w:t>Table</w:t>
      </w:r>
      <w:r>
        <w:t xml:space="preserve"> of </w:t>
      </w:r>
      <w:r w:rsidR="00522256">
        <w:t>C</w:t>
      </w:r>
      <w:r>
        <w:t>ontents</w:t>
      </w:r>
    </w:p>
    <w:p w:rsidR="0004220E" w:rsidRDefault="007940C4">
      <w:pPr>
        <w:pStyle w:val="TOC1"/>
        <w:rPr>
          <w:rFonts w:asciiTheme="minorHAnsi" w:eastAsiaTheme="minorEastAsia" w:hAnsiTheme="minorHAnsi" w:cstheme="minorBidi"/>
          <w:b w:val="0"/>
          <w:noProof/>
          <w:color w:val="auto"/>
          <w:szCs w:val="22"/>
          <w:lang w:eastAsia="en-GB"/>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04220E">
        <w:rPr>
          <w:noProof/>
        </w:rPr>
        <w:t>1</w:t>
      </w:r>
      <w:r w:rsidR="0004220E">
        <w:rPr>
          <w:noProof/>
        </w:rPr>
        <w:tab/>
        <w:t>Project Overview</w:t>
      </w:r>
      <w:r w:rsidR="0004220E">
        <w:rPr>
          <w:noProof/>
        </w:rPr>
        <w:tab/>
      </w:r>
      <w:r w:rsidR="0004220E">
        <w:rPr>
          <w:noProof/>
        </w:rPr>
        <w:fldChar w:fldCharType="begin"/>
      </w:r>
      <w:r w:rsidR="0004220E">
        <w:rPr>
          <w:noProof/>
        </w:rPr>
        <w:instrText xml:space="preserve"> PAGEREF _Toc36114290 \h </w:instrText>
      </w:r>
      <w:r w:rsidR="0004220E">
        <w:rPr>
          <w:noProof/>
        </w:rPr>
      </w:r>
      <w:r w:rsidR="0004220E">
        <w:rPr>
          <w:noProof/>
        </w:rPr>
        <w:fldChar w:fldCharType="separate"/>
      </w:r>
      <w:r w:rsidR="0004220E">
        <w:rPr>
          <w:noProof/>
        </w:rPr>
        <w:t>3</w:t>
      </w:r>
      <w:r w:rsidR="0004220E">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1.1</w:t>
      </w:r>
      <w:r>
        <w:rPr>
          <w:noProof/>
        </w:rPr>
        <w:tab/>
        <w:t>High Level Description – Software Quality Assurance Dashboards</w:t>
      </w:r>
      <w:r>
        <w:rPr>
          <w:noProof/>
        </w:rPr>
        <w:tab/>
      </w:r>
      <w:r>
        <w:rPr>
          <w:noProof/>
        </w:rPr>
        <w:fldChar w:fldCharType="begin"/>
      </w:r>
      <w:r>
        <w:rPr>
          <w:noProof/>
        </w:rPr>
        <w:instrText xml:space="preserve"> PAGEREF _Toc36114291 \h </w:instrText>
      </w:r>
      <w:r>
        <w:rPr>
          <w:noProof/>
        </w:rPr>
      </w:r>
      <w:r>
        <w:rPr>
          <w:noProof/>
        </w:rPr>
        <w:fldChar w:fldCharType="separate"/>
      </w:r>
      <w:r>
        <w:rPr>
          <w:noProof/>
        </w:rPr>
        <w:t>3</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1.2</w:t>
      </w:r>
      <w:r>
        <w:rPr>
          <w:noProof/>
        </w:rPr>
        <w:tab/>
        <w:t>Environment Assumptions</w:t>
      </w:r>
      <w:r>
        <w:rPr>
          <w:noProof/>
        </w:rPr>
        <w:tab/>
      </w:r>
      <w:r>
        <w:rPr>
          <w:noProof/>
        </w:rPr>
        <w:fldChar w:fldCharType="begin"/>
      </w:r>
      <w:r>
        <w:rPr>
          <w:noProof/>
        </w:rPr>
        <w:instrText xml:space="preserve"> PAGEREF _Toc36114292 \h </w:instrText>
      </w:r>
      <w:r>
        <w:rPr>
          <w:noProof/>
        </w:rPr>
      </w:r>
      <w:r>
        <w:rPr>
          <w:noProof/>
        </w:rPr>
        <w:fldChar w:fldCharType="separate"/>
      </w:r>
      <w:r>
        <w:rPr>
          <w:noProof/>
        </w:rPr>
        <w:t>4</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1.3</w:t>
      </w:r>
      <w:r>
        <w:rPr>
          <w:noProof/>
        </w:rPr>
        <w:tab/>
        <w:t>Project Execution Instructions</w:t>
      </w:r>
      <w:r>
        <w:rPr>
          <w:noProof/>
        </w:rPr>
        <w:tab/>
      </w:r>
      <w:r>
        <w:rPr>
          <w:noProof/>
        </w:rPr>
        <w:fldChar w:fldCharType="begin"/>
      </w:r>
      <w:r>
        <w:rPr>
          <w:noProof/>
        </w:rPr>
        <w:instrText xml:space="preserve"> PAGEREF _Toc36114293 \h </w:instrText>
      </w:r>
      <w:r>
        <w:rPr>
          <w:noProof/>
        </w:rPr>
      </w:r>
      <w:r>
        <w:rPr>
          <w:noProof/>
        </w:rPr>
        <w:fldChar w:fldCharType="separate"/>
      </w:r>
      <w:r>
        <w:rPr>
          <w:noProof/>
        </w:rPr>
        <w:t>4</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1.4</w:t>
      </w:r>
      <w:r>
        <w:rPr>
          <w:noProof/>
        </w:rPr>
        <w:tab/>
        <w:t>Data Privacy Considerations</w:t>
      </w:r>
      <w:r>
        <w:rPr>
          <w:noProof/>
        </w:rPr>
        <w:tab/>
      </w:r>
      <w:r>
        <w:rPr>
          <w:noProof/>
        </w:rPr>
        <w:fldChar w:fldCharType="begin"/>
      </w:r>
      <w:r>
        <w:rPr>
          <w:noProof/>
        </w:rPr>
        <w:instrText xml:space="preserve"> PAGEREF _Toc36114294 \h </w:instrText>
      </w:r>
      <w:r>
        <w:rPr>
          <w:noProof/>
        </w:rPr>
      </w:r>
      <w:r>
        <w:rPr>
          <w:noProof/>
        </w:rPr>
        <w:fldChar w:fldCharType="separate"/>
      </w:r>
      <w:r>
        <w:rPr>
          <w:noProof/>
        </w:rPr>
        <w:t>5</w:t>
      </w:r>
      <w:r>
        <w:rPr>
          <w:noProof/>
        </w:rPr>
        <w:fldChar w:fldCharType="end"/>
      </w:r>
    </w:p>
    <w:p w:rsidR="0004220E" w:rsidRDefault="0004220E">
      <w:pPr>
        <w:pStyle w:val="TOC1"/>
        <w:rPr>
          <w:rFonts w:asciiTheme="minorHAnsi" w:eastAsiaTheme="minorEastAsia" w:hAnsiTheme="minorHAnsi" w:cstheme="minorBidi"/>
          <w:b w:val="0"/>
          <w:noProof/>
          <w:color w:val="auto"/>
          <w:szCs w:val="22"/>
          <w:lang w:eastAsia="en-GB"/>
        </w:rPr>
      </w:pPr>
      <w:r>
        <w:rPr>
          <w:noProof/>
        </w:rPr>
        <w:t>2</w:t>
      </w:r>
      <w:r>
        <w:rPr>
          <w:noProof/>
        </w:rPr>
        <w:tab/>
        <w:t>Part 1: Understanding The Business Drivers</w:t>
      </w:r>
      <w:r>
        <w:rPr>
          <w:noProof/>
        </w:rPr>
        <w:tab/>
      </w:r>
      <w:r>
        <w:rPr>
          <w:noProof/>
        </w:rPr>
        <w:fldChar w:fldCharType="begin"/>
      </w:r>
      <w:r>
        <w:rPr>
          <w:noProof/>
        </w:rPr>
        <w:instrText xml:space="preserve"> PAGEREF _Toc36114295 \h </w:instrText>
      </w:r>
      <w:r>
        <w:rPr>
          <w:noProof/>
        </w:rPr>
      </w:r>
      <w:r>
        <w:rPr>
          <w:noProof/>
        </w:rPr>
        <w:fldChar w:fldCharType="separate"/>
      </w:r>
      <w:r>
        <w:rPr>
          <w:noProof/>
        </w:rPr>
        <w:t>6</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2.1</w:t>
      </w:r>
      <w:r>
        <w:rPr>
          <w:noProof/>
        </w:rPr>
        <w:tab/>
        <w:t>Business Objective</w:t>
      </w:r>
      <w:r>
        <w:rPr>
          <w:noProof/>
        </w:rPr>
        <w:tab/>
      </w:r>
      <w:r>
        <w:rPr>
          <w:noProof/>
        </w:rPr>
        <w:fldChar w:fldCharType="begin"/>
      </w:r>
      <w:r>
        <w:rPr>
          <w:noProof/>
        </w:rPr>
        <w:instrText xml:space="preserve"> PAGEREF _Toc36114296 \h </w:instrText>
      </w:r>
      <w:r>
        <w:rPr>
          <w:noProof/>
        </w:rPr>
      </w:r>
      <w:r>
        <w:rPr>
          <w:noProof/>
        </w:rPr>
        <w:fldChar w:fldCharType="separate"/>
      </w:r>
      <w:r>
        <w:rPr>
          <w:noProof/>
        </w:rPr>
        <w:t>6</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2.2</w:t>
      </w:r>
      <w:r>
        <w:rPr>
          <w:noProof/>
        </w:rPr>
        <w:tab/>
        <w:t>Subject Area for Analysis</w:t>
      </w:r>
      <w:r>
        <w:rPr>
          <w:noProof/>
        </w:rPr>
        <w:tab/>
      </w:r>
      <w:r>
        <w:rPr>
          <w:noProof/>
        </w:rPr>
        <w:fldChar w:fldCharType="begin"/>
      </w:r>
      <w:r>
        <w:rPr>
          <w:noProof/>
        </w:rPr>
        <w:instrText xml:space="preserve"> PAGEREF _Toc36114297 \h </w:instrText>
      </w:r>
      <w:r>
        <w:rPr>
          <w:noProof/>
        </w:rPr>
      </w:r>
      <w:r>
        <w:rPr>
          <w:noProof/>
        </w:rPr>
        <w:fldChar w:fldCharType="separate"/>
      </w:r>
      <w:r>
        <w:rPr>
          <w:noProof/>
        </w:rPr>
        <w:t>6</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2.3</w:t>
      </w:r>
      <w:r>
        <w:rPr>
          <w:noProof/>
        </w:rPr>
        <w:tab/>
        <w:t>Primary Goals and Objectives for the Data Visualisations</w:t>
      </w:r>
      <w:r>
        <w:rPr>
          <w:noProof/>
        </w:rPr>
        <w:tab/>
      </w:r>
      <w:r>
        <w:rPr>
          <w:noProof/>
        </w:rPr>
        <w:fldChar w:fldCharType="begin"/>
      </w:r>
      <w:r>
        <w:rPr>
          <w:noProof/>
        </w:rPr>
        <w:instrText xml:space="preserve"> PAGEREF _Toc36114298 \h </w:instrText>
      </w:r>
      <w:r>
        <w:rPr>
          <w:noProof/>
        </w:rPr>
      </w:r>
      <w:r>
        <w:rPr>
          <w:noProof/>
        </w:rPr>
        <w:fldChar w:fldCharType="separate"/>
      </w:r>
      <w:r>
        <w:rPr>
          <w:noProof/>
        </w:rPr>
        <w:t>7</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2.4</w:t>
      </w:r>
      <w:r>
        <w:rPr>
          <w:noProof/>
        </w:rPr>
        <w:tab/>
        <w:t>Building Blocks for the Quality Assurance Dashboards</w:t>
      </w:r>
      <w:r>
        <w:rPr>
          <w:noProof/>
        </w:rPr>
        <w:tab/>
      </w:r>
      <w:r>
        <w:rPr>
          <w:noProof/>
        </w:rPr>
        <w:fldChar w:fldCharType="begin"/>
      </w:r>
      <w:r>
        <w:rPr>
          <w:noProof/>
        </w:rPr>
        <w:instrText xml:space="preserve"> PAGEREF _Toc36114299 \h </w:instrText>
      </w:r>
      <w:r>
        <w:rPr>
          <w:noProof/>
        </w:rPr>
      </w:r>
      <w:r>
        <w:rPr>
          <w:noProof/>
        </w:rPr>
        <w:fldChar w:fldCharType="separate"/>
      </w:r>
      <w:r>
        <w:rPr>
          <w:noProof/>
        </w:rPr>
        <w:t>8</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2.5</w:t>
      </w:r>
      <w:r>
        <w:rPr>
          <w:noProof/>
        </w:rPr>
        <w:tab/>
        <w:t>Key Stakeholders</w:t>
      </w:r>
      <w:r>
        <w:rPr>
          <w:noProof/>
        </w:rPr>
        <w:tab/>
      </w:r>
      <w:r>
        <w:rPr>
          <w:noProof/>
        </w:rPr>
        <w:fldChar w:fldCharType="begin"/>
      </w:r>
      <w:r>
        <w:rPr>
          <w:noProof/>
        </w:rPr>
        <w:instrText xml:space="preserve"> PAGEREF _Toc36114300 \h </w:instrText>
      </w:r>
      <w:r>
        <w:rPr>
          <w:noProof/>
        </w:rPr>
      </w:r>
      <w:r>
        <w:rPr>
          <w:noProof/>
        </w:rPr>
        <w:fldChar w:fldCharType="separate"/>
      </w:r>
      <w:r>
        <w:rPr>
          <w:noProof/>
        </w:rPr>
        <w:t>11</w:t>
      </w:r>
      <w:r>
        <w:rPr>
          <w:noProof/>
        </w:rPr>
        <w:fldChar w:fldCharType="end"/>
      </w:r>
    </w:p>
    <w:p w:rsidR="0004220E" w:rsidRDefault="0004220E">
      <w:pPr>
        <w:pStyle w:val="TOC1"/>
        <w:rPr>
          <w:rFonts w:asciiTheme="minorHAnsi" w:eastAsiaTheme="minorEastAsia" w:hAnsiTheme="minorHAnsi" w:cstheme="minorBidi"/>
          <w:b w:val="0"/>
          <w:noProof/>
          <w:color w:val="auto"/>
          <w:szCs w:val="22"/>
          <w:lang w:eastAsia="en-GB"/>
        </w:rPr>
      </w:pPr>
      <w:r>
        <w:rPr>
          <w:noProof/>
        </w:rPr>
        <w:t>3</w:t>
      </w:r>
      <w:r>
        <w:rPr>
          <w:noProof/>
        </w:rPr>
        <w:tab/>
        <w:t>Part 2: Data Preparation</w:t>
      </w:r>
      <w:r>
        <w:rPr>
          <w:noProof/>
        </w:rPr>
        <w:tab/>
      </w:r>
      <w:r>
        <w:rPr>
          <w:noProof/>
        </w:rPr>
        <w:fldChar w:fldCharType="begin"/>
      </w:r>
      <w:r>
        <w:rPr>
          <w:noProof/>
        </w:rPr>
        <w:instrText xml:space="preserve"> PAGEREF _Toc36114301 \h </w:instrText>
      </w:r>
      <w:r>
        <w:rPr>
          <w:noProof/>
        </w:rPr>
      </w:r>
      <w:r>
        <w:rPr>
          <w:noProof/>
        </w:rPr>
        <w:fldChar w:fldCharType="separate"/>
      </w:r>
      <w:r>
        <w:rPr>
          <w:noProof/>
        </w:rPr>
        <w:t>12</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3.1</w:t>
      </w:r>
      <w:r>
        <w:rPr>
          <w:noProof/>
        </w:rPr>
        <w:tab/>
        <w:t>Collating Excel Data</w:t>
      </w:r>
      <w:r>
        <w:rPr>
          <w:noProof/>
        </w:rPr>
        <w:tab/>
      </w:r>
      <w:r>
        <w:rPr>
          <w:noProof/>
        </w:rPr>
        <w:fldChar w:fldCharType="begin"/>
      </w:r>
      <w:r>
        <w:rPr>
          <w:noProof/>
        </w:rPr>
        <w:instrText xml:space="preserve"> PAGEREF _Toc36114302 \h </w:instrText>
      </w:r>
      <w:r>
        <w:rPr>
          <w:noProof/>
        </w:rPr>
      </w:r>
      <w:r>
        <w:rPr>
          <w:noProof/>
        </w:rPr>
        <w:fldChar w:fldCharType="separate"/>
      </w:r>
      <w:r>
        <w:rPr>
          <w:noProof/>
        </w:rPr>
        <w:t>12</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3.2</w:t>
      </w:r>
      <w:r>
        <w:rPr>
          <w:noProof/>
        </w:rPr>
        <w:tab/>
        <w:t>Preparing the Production Defect Data Extract</w:t>
      </w:r>
      <w:r>
        <w:rPr>
          <w:noProof/>
        </w:rPr>
        <w:tab/>
      </w:r>
      <w:r>
        <w:rPr>
          <w:noProof/>
        </w:rPr>
        <w:fldChar w:fldCharType="begin"/>
      </w:r>
      <w:r>
        <w:rPr>
          <w:noProof/>
        </w:rPr>
        <w:instrText xml:space="preserve"> PAGEREF _Toc36114303 \h </w:instrText>
      </w:r>
      <w:r>
        <w:rPr>
          <w:noProof/>
        </w:rPr>
      </w:r>
      <w:r>
        <w:rPr>
          <w:noProof/>
        </w:rPr>
        <w:fldChar w:fldCharType="separate"/>
      </w:r>
      <w:r>
        <w:rPr>
          <w:noProof/>
        </w:rPr>
        <w:t>12</w:t>
      </w:r>
      <w:r>
        <w:rPr>
          <w:noProof/>
        </w:rPr>
        <w:fldChar w:fldCharType="end"/>
      </w:r>
    </w:p>
    <w:p w:rsidR="0004220E" w:rsidRDefault="0004220E">
      <w:pPr>
        <w:pStyle w:val="TOC1"/>
        <w:rPr>
          <w:rFonts w:asciiTheme="minorHAnsi" w:eastAsiaTheme="minorEastAsia" w:hAnsiTheme="minorHAnsi" w:cstheme="minorBidi"/>
          <w:b w:val="0"/>
          <w:noProof/>
          <w:color w:val="auto"/>
          <w:szCs w:val="22"/>
          <w:lang w:eastAsia="en-GB"/>
        </w:rPr>
      </w:pPr>
      <w:r>
        <w:rPr>
          <w:noProof/>
        </w:rPr>
        <w:t>4</w:t>
      </w:r>
      <w:r>
        <w:rPr>
          <w:noProof/>
        </w:rPr>
        <w:tab/>
        <w:t>Part 3: Data Ingestion and Manipulation</w:t>
      </w:r>
      <w:r>
        <w:rPr>
          <w:noProof/>
        </w:rPr>
        <w:tab/>
      </w:r>
      <w:r>
        <w:rPr>
          <w:noProof/>
        </w:rPr>
        <w:fldChar w:fldCharType="begin"/>
      </w:r>
      <w:r>
        <w:rPr>
          <w:noProof/>
        </w:rPr>
        <w:instrText xml:space="preserve"> PAGEREF _Toc36114304 \h </w:instrText>
      </w:r>
      <w:r>
        <w:rPr>
          <w:noProof/>
        </w:rPr>
      </w:r>
      <w:r>
        <w:rPr>
          <w:noProof/>
        </w:rPr>
        <w:fldChar w:fldCharType="separate"/>
      </w:r>
      <w:r>
        <w:rPr>
          <w:noProof/>
        </w:rPr>
        <w:t>13</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4.1</w:t>
      </w:r>
      <w:r>
        <w:rPr>
          <w:noProof/>
        </w:rPr>
        <w:tab/>
        <w:t>Data Ingestion Using PowerBI – Query Builder</w:t>
      </w:r>
      <w:r>
        <w:rPr>
          <w:noProof/>
        </w:rPr>
        <w:tab/>
      </w:r>
      <w:r>
        <w:rPr>
          <w:noProof/>
        </w:rPr>
        <w:fldChar w:fldCharType="begin"/>
      </w:r>
      <w:r>
        <w:rPr>
          <w:noProof/>
        </w:rPr>
        <w:instrText xml:space="preserve"> PAGEREF _Toc36114305 \h </w:instrText>
      </w:r>
      <w:r>
        <w:rPr>
          <w:noProof/>
        </w:rPr>
      </w:r>
      <w:r>
        <w:rPr>
          <w:noProof/>
        </w:rPr>
        <w:fldChar w:fldCharType="separate"/>
      </w:r>
      <w:r>
        <w:rPr>
          <w:noProof/>
        </w:rPr>
        <w:t>13</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4.2</w:t>
      </w:r>
      <w:r>
        <w:rPr>
          <w:noProof/>
        </w:rPr>
        <w:tab/>
        <w:t>Data Manipulation in Power BI – Post Query Editor</w:t>
      </w:r>
      <w:r>
        <w:rPr>
          <w:noProof/>
        </w:rPr>
        <w:tab/>
      </w:r>
      <w:r>
        <w:rPr>
          <w:noProof/>
        </w:rPr>
        <w:fldChar w:fldCharType="begin"/>
      </w:r>
      <w:r>
        <w:rPr>
          <w:noProof/>
        </w:rPr>
        <w:instrText xml:space="preserve"> PAGEREF _Toc36114306 \h </w:instrText>
      </w:r>
      <w:r>
        <w:rPr>
          <w:noProof/>
        </w:rPr>
      </w:r>
      <w:r>
        <w:rPr>
          <w:noProof/>
        </w:rPr>
        <w:fldChar w:fldCharType="separate"/>
      </w:r>
      <w:r>
        <w:rPr>
          <w:noProof/>
        </w:rPr>
        <w:t>13</w:t>
      </w:r>
      <w:r>
        <w:rPr>
          <w:noProof/>
        </w:rPr>
        <w:fldChar w:fldCharType="end"/>
      </w:r>
    </w:p>
    <w:p w:rsidR="0004220E" w:rsidRDefault="0004220E">
      <w:pPr>
        <w:pStyle w:val="TOC1"/>
        <w:rPr>
          <w:rFonts w:asciiTheme="minorHAnsi" w:eastAsiaTheme="minorEastAsia" w:hAnsiTheme="minorHAnsi" w:cstheme="minorBidi"/>
          <w:b w:val="0"/>
          <w:noProof/>
          <w:color w:val="auto"/>
          <w:szCs w:val="22"/>
          <w:lang w:eastAsia="en-GB"/>
        </w:rPr>
      </w:pPr>
      <w:r>
        <w:rPr>
          <w:noProof/>
        </w:rPr>
        <w:t>5</w:t>
      </w:r>
      <w:r>
        <w:rPr>
          <w:noProof/>
        </w:rPr>
        <w:tab/>
        <w:t>Part 4 : Data Analysis / Visualisation</w:t>
      </w:r>
      <w:r>
        <w:rPr>
          <w:noProof/>
        </w:rPr>
        <w:tab/>
      </w:r>
      <w:r>
        <w:rPr>
          <w:noProof/>
        </w:rPr>
        <w:fldChar w:fldCharType="begin"/>
      </w:r>
      <w:r>
        <w:rPr>
          <w:noProof/>
        </w:rPr>
        <w:instrText xml:space="preserve"> PAGEREF _Toc36114307 \h </w:instrText>
      </w:r>
      <w:r>
        <w:rPr>
          <w:noProof/>
        </w:rPr>
      </w:r>
      <w:r>
        <w:rPr>
          <w:noProof/>
        </w:rPr>
        <w:fldChar w:fldCharType="separate"/>
      </w:r>
      <w:r>
        <w:rPr>
          <w:noProof/>
        </w:rPr>
        <w:t>1</w:t>
      </w:r>
      <w:r>
        <w:rPr>
          <w:noProof/>
        </w:rPr>
        <w:t>4</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5.1</w:t>
      </w:r>
      <w:r>
        <w:rPr>
          <w:noProof/>
        </w:rPr>
        <w:tab/>
        <w:t>Dashboard One Design – Defect Analysis Dashboard</w:t>
      </w:r>
      <w:r>
        <w:rPr>
          <w:noProof/>
        </w:rPr>
        <w:tab/>
      </w:r>
      <w:r>
        <w:rPr>
          <w:noProof/>
        </w:rPr>
        <w:fldChar w:fldCharType="begin"/>
      </w:r>
      <w:r>
        <w:rPr>
          <w:noProof/>
        </w:rPr>
        <w:instrText xml:space="preserve"> PAGEREF _Toc36114308 \h </w:instrText>
      </w:r>
      <w:r>
        <w:rPr>
          <w:noProof/>
        </w:rPr>
      </w:r>
      <w:r>
        <w:rPr>
          <w:noProof/>
        </w:rPr>
        <w:fldChar w:fldCharType="separate"/>
      </w:r>
      <w:r>
        <w:rPr>
          <w:noProof/>
        </w:rPr>
        <w:t>14</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5.2</w:t>
      </w:r>
      <w:r>
        <w:rPr>
          <w:noProof/>
        </w:rPr>
        <w:tab/>
        <w:t>Dashboard Two Design – Defect Priority Dashboard</w:t>
      </w:r>
      <w:r>
        <w:rPr>
          <w:noProof/>
        </w:rPr>
        <w:tab/>
      </w:r>
      <w:r>
        <w:rPr>
          <w:noProof/>
        </w:rPr>
        <w:fldChar w:fldCharType="begin"/>
      </w:r>
      <w:r>
        <w:rPr>
          <w:noProof/>
        </w:rPr>
        <w:instrText xml:space="preserve"> PAGEREF _Toc36114309 \h </w:instrText>
      </w:r>
      <w:r>
        <w:rPr>
          <w:noProof/>
        </w:rPr>
      </w:r>
      <w:r>
        <w:rPr>
          <w:noProof/>
        </w:rPr>
        <w:fldChar w:fldCharType="separate"/>
      </w:r>
      <w:r>
        <w:rPr>
          <w:noProof/>
        </w:rPr>
        <w:t>20</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5.3</w:t>
      </w:r>
      <w:r>
        <w:rPr>
          <w:noProof/>
        </w:rPr>
        <w:tab/>
        <w:t>Dashboard Three Design – Test Automation Dashboard</w:t>
      </w:r>
      <w:r>
        <w:rPr>
          <w:noProof/>
        </w:rPr>
        <w:tab/>
      </w:r>
      <w:r>
        <w:rPr>
          <w:noProof/>
        </w:rPr>
        <w:fldChar w:fldCharType="begin"/>
      </w:r>
      <w:r>
        <w:rPr>
          <w:noProof/>
        </w:rPr>
        <w:instrText xml:space="preserve"> PAGEREF _Toc36114310 \h </w:instrText>
      </w:r>
      <w:r>
        <w:rPr>
          <w:noProof/>
        </w:rPr>
      </w:r>
      <w:r>
        <w:rPr>
          <w:noProof/>
        </w:rPr>
        <w:fldChar w:fldCharType="separate"/>
      </w:r>
      <w:r>
        <w:rPr>
          <w:noProof/>
        </w:rPr>
        <w:t>24</w:t>
      </w:r>
      <w:r>
        <w:rPr>
          <w:noProof/>
        </w:rPr>
        <w:fldChar w:fldCharType="end"/>
      </w:r>
    </w:p>
    <w:p w:rsidR="0004220E" w:rsidRDefault="0004220E">
      <w:pPr>
        <w:pStyle w:val="TOC1"/>
        <w:rPr>
          <w:rFonts w:asciiTheme="minorHAnsi" w:eastAsiaTheme="minorEastAsia" w:hAnsiTheme="minorHAnsi" w:cstheme="minorBidi"/>
          <w:b w:val="0"/>
          <w:noProof/>
          <w:color w:val="auto"/>
          <w:szCs w:val="22"/>
          <w:lang w:eastAsia="en-GB"/>
        </w:rPr>
      </w:pPr>
      <w:r>
        <w:rPr>
          <w:noProof/>
        </w:rPr>
        <w:t>6</w:t>
      </w:r>
      <w:r>
        <w:rPr>
          <w:noProof/>
        </w:rPr>
        <w:tab/>
        <w:t>Conclusions</w:t>
      </w:r>
      <w:r>
        <w:rPr>
          <w:noProof/>
        </w:rPr>
        <w:tab/>
      </w:r>
      <w:r>
        <w:rPr>
          <w:noProof/>
        </w:rPr>
        <w:fldChar w:fldCharType="begin"/>
      </w:r>
      <w:r>
        <w:rPr>
          <w:noProof/>
        </w:rPr>
        <w:instrText xml:space="preserve"> PAGEREF _Toc36114311 \h </w:instrText>
      </w:r>
      <w:r>
        <w:rPr>
          <w:noProof/>
        </w:rPr>
      </w:r>
      <w:r>
        <w:rPr>
          <w:noProof/>
        </w:rPr>
        <w:fldChar w:fldCharType="separate"/>
      </w:r>
      <w:r>
        <w:rPr>
          <w:noProof/>
        </w:rPr>
        <w:t>28</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6.1</w:t>
      </w:r>
      <w:r>
        <w:rPr>
          <w:noProof/>
        </w:rPr>
        <w:tab/>
        <w:t>Interpretations from the Quality Assurance Visualisations</w:t>
      </w:r>
      <w:r>
        <w:rPr>
          <w:noProof/>
        </w:rPr>
        <w:tab/>
      </w:r>
      <w:r>
        <w:rPr>
          <w:noProof/>
        </w:rPr>
        <w:fldChar w:fldCharType="begin"/>
      </w:r>
      <w:r>
        <w:rPr>
          <w:noProof/>
        </w:rPr>
        <w:instrText xml:space="preserve"> PAGEREF _Toc36114312 \h </w:instrText>
      </w:r>
      <w:r>
        <w:rPr>
          <w:noProof/>
        </w:rPr>
      </w:r>
      <w:r>
        <w:rPr>
          <w:noProof/>
        </w:rPr>
        <w:fldChar w:fldCharType="separate"/>
      </w:r>
      <w:r>
        <w:rPr>
          <w:noProof/>
        </w:rPr>
        <w:t>28</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6.2</w:t>
      </w:r>
      <w:r>
        <w:rPr>
          <w:noProof/>
        </w:rPr>
        <w:tab/>
        <w:t>Challenges in the Quality Assurance Data Visualisations</w:t>
      </w:r>
      <w:r>
        <w:rPr>
          <w:noProof/>
        </w:rPr>
        <w:tab/>
      </w:r>
      <w:r>
        <w:rPr>
          <w:noProof/>
        </w:rPr>
        <w:fldChar w:fldCharType="begin"/>
      </w:r>
      <w:r>
        <w:rPr>
          <w:noProof/>
        </w:rPr>
        <w:instrText xml:space="preserve"> PAGEREF _Toc36114313 \h </w:instrText>
      </w:r>
      <w:r>
        <w:rPr>
          <w:noProof/>
        </w:rPr>
      </w:r>
      <w:r>
        <w:rPr>
          <w:noProof/>
        </w:rPr>
        <w:fldChar w:fldCharType="separate"/>
      </w:r>
      <w:r>
        <w:rPr>
          <w:noProof/>
        </w:rPr>
        <w:t>28</w:t>
      </w:r>
      <w:r>
        <w:rPr>
          <w:noProof/>
        </w:rPr>
        <w:fldChar w:fldCharType="end"/>
      </w:r>
    </w:p>
    <w:p w:rsidR="0004220E" w:rsidRDefault="0004220E">
      <w:pPr>
        <w:pStyle w:val="TOC1"/>
        <w:rPr>
          <w:rFonts w:asciiTheme="minorHAnsi" w:eastAsiaTheme="minorEastAsia" w:hAnsiTheme="minorHAnsi" w:cstheme="minorBidi"/>
          <w:b w:val="0"/>
          <w:noProof/>
          <w:color w:val="auto"/>
          <w:szCs w:val="22"/>
          <w:lang w:eastAsia="en-GB"/>
        </w:rPr>
      </w:pPr>
      <w:r>
        <w:rPr>
          <w:noProof/>
        </w:rPr>
        <w:t>7</w:t>
      </w:r>
      <w:r>
        <w:rPr>
          <w:noProof/>
        </w:rPr>
        <w:tab/>
        <w:t>Appendices</w:t>
      </w:r>
      <w:r>
        <w:rPr>
          <w:noProof/>
        </w:rPr>
        <w:tab/>
      </w:r>
      <w:r>
        <w:rPr>
          <w:noProof/>
        </w:rPr>
        <w:fldChar w:fldCharType="begin"/>
      </w:r>
      <w:r>
        <w:rPr>
          <w:noProof/>
        </w:rPr>
        <w:instrText xml:space="preserve"> PAGEREF _Toc36114314 \h </w:instrText>
      </w:r>
      <w:r>
        <w:rPr>
          <w:noProof/>
        </w:rPr>
      </w:r>
      <w:r>
        <w:rPr>
          <w:noProof/>
        </w:rPr>
        <w:fldChar w:fldCharType="separate"/>
      </w:r>
      <w:r>
        <w:rPr>
          <w:noProof/>
        </w:rPr>
        <w:t>29</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7.1</w:t>
      </w:r>
      <w:r>
        <w:rPr>
          <w:noProof/>
        </w:rPr>
        <w:tab/>
        <w:t>Appendix 1 – Appendix Title</w:t>
      </w:r>
      <w:r>
        <w:rPr>
          <w:noProof/>
        </w:rPr>
        <w:tab/>
      </w:r>
      <w:r>
        <w:rPr>
          <w:noProof/>
        </w:rPr>
        <w:fldChar w:fldCharType="begin"/>
      </w:r>
      <w:r>
        <w:rPr>
          <w:noProof/>
        </w:rPr>
        <w:instrText xml:space="preserve"> PAGEREF _Toc36114315 \h </w:instrText>
      </w:r>
      <w:r>
        <w:rPr>
          <w:noProof/>
        </w:rPr>
      </w:r>
      <w:r>
        <w:rPr>
          <w:noProof/>
        </w:rPr>
        <w:fldChar w:fldCharType="separate"/>
      </w:r>
      <w:r>
        <w:rPr>
          <w:noProof/>
        </w:rPr>
        <w:t>29</w:t>
      </w:r>
      <w:r>
        <w:rPr>
          <w:noProof/>
        </w:rPr>
        <w:fldChar w:fldCharType="end"/>
      </w:r>
    </w:p>
    <w:p w:rsidR="0004220E" w:rsidRDefault="0004220E">
      <w:pPr>
        <w:pStyle w:val="TOC1"/>
        <w:rPr>
          <w:rFonts w:asciiTheme="minorHAnsi" w:eastAsiaTheme="minorEastAsia" w:hAnsiTheme="minorHAnsi" w:cstheme="minorBidi"/>
          <w:b w:val="0"/>
          <w:noProof/>
          <w:color w:val="auto"/>
          <w:szCs w:val="22"/>
          <w:lang w:eastAsia="en-GB"/>
        </w:rPr>
      </w:pPr>
      <w:r>
        <w:rPr>
          <w:noProof/>
        </w:rPr>
        <w:t>8</w:t>
      </w:r>
      <w:r>
        <w:rPr>
          <w:noProof/>
        </w:rPr>
        <w:tab/>
        <w:t>References</w:t>
      </w:r>
      <w:r>
        <w:rPr>
          <w:noProof/>
        </w:rPr>
        <w:tab/>
      </w:r>
      <w:r>
        <w:rPr>
          <w:noProof/>
        </w:rPr>
        <w:fldChar w:fldCharType="begin"/>
      </w:r>
      <w:r>
        <w:rPr>
          <w:noProof/>
        </w:rPr>
        <w:instrText xml:space="preserve"> PAGEREF _Toc36114316 \h </w:instrText>
      </w:r>
      <w:r>
        <w:rPr>
          <w:noProof/>
        </w:rPr>
      </w:r>
      <w:r>
        <w:rPr>
          <w:noProof/>
        </w:rPr>
        <w:fldChar w:fldCharType="separate"/>
      </w:r>
      <w:r>
        <w:rPr>
          <w:noProof/>
        </w:rPr>
        <w:t>30</w:t>
      </w:r>
      <w:r>
        <w:rPr>
          <w:noProof/>
        </w:rPr>
        <w:fldChar w:fldCharType="end"/>
      </w:r>
    </w:p>
    <w:p w:rsidR="0004220E" w:rsidRDefault="0004220E">
      <w:pPr>
        <w:pStyle w:val="TOC2"/>
        <w:rPr>
          <w:rFonts w:asciiTheme="minorHAnsi" w:eastAsiaTheme="minorEastAsia" w:hAnsiTheme="minorHAnsi" w:cstheme="minorBidi"/>
          <w:noProof/>
          <w:szCs w:val="22"/>
          <w:lang w:eastAsia="en-GB"/>
        </w:rPr>
      </w:pPr>
      <w:r>
        <w:rPr>
          <w:noProof/>
        </w:rPr>
        <w:t>8.1</w:t>
      </w:r>
      <w:r>
        <w:rPr>
          <w:noProof/>
        </w:rPr>
        <w:tab/>
        <w:t>Reference One</w:t>
      </w:r>
      <w:r>
        <w:rPr>
          <w:noProof/>
        </w:rPr>
        <w:tab/>
      </w:r>
      <w:r>
        <w:rPr>
          <w:noProof/>
        </w:rPr>
        <w:fldChar w:fldCharType="begin"/>
      </w:r>
      <w:r>
        <w:rPr>
          <w:noProof/>
        </w:rPr>
        <w:instrText xml:space="preserve"> PAGEREF _Toc36114317 \h </w:instrText>
      </w:r>
      <w:r>
        <w:rPr>
          <w:noProof/>
        </w:rPr>
      </w:r>
      <w:r>
        <w:rPr>
          <w:noProof/>
        </w:rPr>
        <w:fldChar w:fldCharType="separate"/>
      </w:r>
      <w:r>
        <w:rPr>
          <w:noProof/>
        </w:rPr>
        <w:t>30</w:t>
      </w:r>
      <w:r>
        <w:rPr>
          <w:noProof/>
        </w:rPr>
        <w:fldChar w:fldCharType="end"/>
      </w:r>
    </w:p>
    <w:p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rsidR="00DD7DF2" w:rsidRDefault="00DD7DF2">
      <w:pPr>
        <w:pageBreakBefore/>
        <w:spacing w:before="3000"/>
        <w:jc w:val="center"/>
      </w:pPr>
      <w:r>
        <w:instrText>This page intentionally left blank.</w:instrText>
      </w:r>
    </w:p>
    <w:p w:rsidR="00FD622A" w:rsidRDefault="00FD622A" w:rsidP="00FD622A">
      <w:r>
        <w:fldChar w:fldCharType="end"/>
      </w:r>
      <w:r w:rsidR="00955791">
        <w:instrText xml:space="preserve"> ""</w:instrText>
      </w:r>
      <w:r>
        <w:instrText xml:space="preserve"> </w:instrText>
      </w:r>
      <w:r>
        <w:fldChar w:fldCharType="end"/>
      </w:r>
    </w:p>
    <w:p w:rsidR="007940C4" w:rsidRDefault="007940C4">
      <w:pPr>
        <w:sectPr w:rsidR="007940C4" w:rsidSect="00DD7DF2">
          <w:headerReference w:type="even" r:id="rId15"/>
          <w:headerReference w:type="default" r:id="rId16"/>
          <w:footerReference w:type="even" r:id="rId17"/>
          <w:footerReference w:type="default" r:id="rId18"/>
          <w:headerReference w:type="first" r:id="rId19"/>
          <w:footerReference w:type="first" r:id="rId20"/>
          <w:pgSz w:w="11907" w:h="16840" w:code="9"/>
          <w:pgMar w:top="1020" w:right="737" w:bottom="1020" w:left="737" w:header="454" w:footer="283" w:gutter="567"/>
          <w:cols w:space="720"/>
          <w:titlePg/>
          <w:docGrid w:linePitch="360"/>
        </w:sectPr>
      </w:pPr>
    </w:p>
    <w:p w:rsidR="00186441" w:rsidRDefault="00F01239" w:rsidP="00186441">
      <w:pPr>
        <w:pStyle w:val="Heading1"/>
      </w:pPr>
      <w:bookmarkStart w:id="0" w:name="_Toc36114290"/>
      <w:r>
        <w:lastRenderedPageBreak/>
        <w:t xml:space="preserve">Project </w:t>
      </w:r>
      <w:r w:rsidR="00314A00">
        <w:t>Overview</w:t>
      </w:r>
      <w:bookmarkEnd w:id="0"/>
    </w:p>
    <w:p w:rsidR="00BD0919" w:rsidRDefault="00921320" w:rsidP="00A32475">
      <w:pPr>
        <w:pStyle w:val="Heading2"/>
      </w:pPr>
      <w:bookmarkStart w:id="1" w:name="_Toc36114291"/>
      <w:r>
        <w:t>High Level Description</w:t>
      </w:r>
      <w:r w:rsidR="009D434A">
        <w:t xml:space="preserve"> – Software Quality Assurance Dashboards</w:t>
      </w:r>
      <w:bookmarkEnd w:id="1"/>
    </w:p>
    <w:p w:rsidR="00883D8C" w:rsidRDefault="00883D8C" w:rsidP="00F01239">
      <w:r>
        <w:t xml:space="preserve">This document covers the design, implementation and observations on </w:t>
      </w:r>
      <w:r w:rsidR="003D0941">
        <w:t>all par</w:t>
      </w:r>
      <w:r>
        <w:t xml:space="preserve">ts of </w:t>
      </w:r>
      <w:r w:rsidR="008A239A">
        <w:t xml:space="preserve">the </w:t>
      </w:r>
      <w:r w:rsidR="00406A30">
        <w:t xml:space="preserve">March </w:t>
      </w:r>
      <w:r w:rsidR="005F70EC">
        <w:t>20</w:t>
      </w:r>
      <w:r w:rsidR="00406A30">
        <w:t>20</w:t>
      </w:r>
      <w:r w:rsidR="005F70EC">
        <w:t xml:space="preserve"> </w:t>
      </w:r>
      <w:r>
        <w:t xml:space="preserve">CA for the </w:t>
      </w:r>
      <w:r w:rsidR="00406A30">
        <w:t>Data Visualisation and Communications</w:t>
      </w:r>
      <w:r w:rsidR="002F2D4A">
        <w:t xml:space="preserve"> module</w:t>
      </w:r>
      <w:r w:rsidR="00406A30">
        <w:t xml:space="preserve"> (BTIT107)</w:t>
      </w:r>
      <w:r>
        <w:t>.</w:t>
      </w:r>
    </w:p>
    <w:p w:rsidR="00CA20D3" w:rsidRDefault="00CA20D3" w:rsidP="00F01239"/>
    <w:p w:rsidR="00CA20D3" w:rsidRDefault="009C5097" w:rsidP="00F01239">
      <w:r>
        <w:t xml:space="preserve">This project is based on real world requirements </w:t>
      </w:r>
      <w:r w:rsidR="00FF0BB6">
        <w:t xml:space="preserve">and data </w:t>
      </w:r>
      <w:r>
        <w:t>to provide a graphical view on the effectiveness of the Quality Assurance (QA) process within the development and Production deployment lifecycle</w:t>
      </w:r>
      <w:r w:rsidR="00187908">
        <w:t xml:space="preserve"> for my company</w:t>
      </w:r>
      <w:r>
        <w:t>.</w:t>
      </w:r>
    </w:p>
    <w:p w:rsidR="00187908" w:rsidRDefault="009C5097" w:rsidP="00F01239">
      <w:r>
        <w:t xml:space="preserve">The business domain </w:t>
      </w:r>
      <w:r w:rsidR="00FF0BB6">
        <w:t xml:space="preserve">for this project </w:t>
      </w:r>
      <w:r w:rsidR="00187908">
        <w:t>can be characterised as follows;</w:t>
      </w:r>
    </w:p>
    <w:p w:rsidR="00FF0BB6" w:rsidRDefault="00187908" w:rsidP="00F01239">
      <w:pPr>
        <w:pStyle w:val="ListParagraph"/>
        <w:numPr>
          <w:ilvl w:val="0"/>
          <w:numId w:val="42"/>
        </w:numPr>
      </w:pPr>
      <w:r>
        <w:t xml:space="preserve">This </w:t>
      </w:r>
      <w:r w:rsidR="009C5097">
        <w:t>is a software engineering company that develops an enterprise level product for the Financial Services industry.</w:t>
      </w:r>
    </w:p>
    <w:p w:rsidR="00FF0BB6" w:rsidRDefault="00FF0BB6" w:rsidP="00FF0BB6">
      <w:pPr>
        <w:pStyle w:val="ListParagraph"/>
        <w:ind w:left="1854"/>
      </w:pPr>
    </w:p>
    <w:p w:rsidR="00FF0BB6" w:rsidRDefault="009C5097" w:rsidP="00F01239">
      <w:pPr>
        <w:pStyle w:val="ListParagraph"/>
        <w:numPr>
          <w:ilvl w:val="0"/>
          <w:numId w:val="42"/>
        </w:numPr>
      </w:pPr>
      <w:r>
        <w:t xml:space="preserve">Products are typically deployed on client site within their local Production environment (not </w:t>
      </w:r>
      <w:r w:rsidR="009840DC">
        <w:t>cloud</w:t>
      </w:r>
      <w:r>
        <w:t xml:space="preserve"> based). </w:t>
      </w:r>
    </w:p>
    <w:p w:rsidR="00FF0BB6" w:rsidRDefault="00FF0BB6" w:rsidP="00FF0BB6">
      <w:pPr>
        <w:pStyle w:val="ListParagraph"/>
      </w:pPr>
    </w:p>
    <w:p w:rsidR="00FF0BB6" w:rsidRDefault="009C5097" w:rsidP="00F01239">
      <w:pPr>
        <w:pStyle w:val="ListParagraph"/>
        <w:numPr>
          <w:ilvl w:val="0"/>
          <w:numId w:val="42"/>
        </w:numPr>
      </w:pPr>
      <w:r>
        <w:t>T</w:t>
      </w:r>
      <w:r w:rsidR="00187908">
        <w:t xml:space="preserve">he client base is approximately </w:t>
      </w:r>
      <w:r>
        <w:t xml:space="preserve">100+ customers. There is a wide </w:t>
      </w:r>
      <w:r w:rsidR="009840DC">
        <w:t>geographical</w:t>
      </w:r>
      <w:r>
        <w:t xml:space="preserve"> spread of clients. </w:t>
      </w:r>
    </w:p>
    <w:p w:rsidR="00FF0BB6" w:rsidRDefault="00FF0BB6" w:rsidP="00FF0BB6">
      <w:pPr>
        <w:pStyle w:val="ListParagraph"/>
      </w:pPr>
    </w:p>
    <w:p w:rsidR="00FF0BB6" w:rsidRDefault="009C5097" w:rsidP="00F01239">
      <w:pPr>
        <w:pStyle w:val="ListParagraph"/>
        <w:numPr>
          <w:ilvl w:val="0"/>
          <w:numId w:val="42"/>
        </w:numPr>
      </w:pPr>
      <w:r>
        <w:t xml:space="preserve">The ‘product’ is built up from multiple components, which are developed and tested across multiple regions. </w:t>
      </w:r>
    </w:p>
    <w:p w:rsidR="00FF0BB6" w:rsidRDefault="00FF0BB6" w:rsidP="00FF0BB6">
      <w:pPr>
        <w:pStyle w:val="ListParagraph"/>
      </w:pPr>
    </w:p>
    <w:p w:rsidR="009C5097" w:rsidRDefault="009C5097" w:rsidP="00F01239">
      <w:pPr>
        <w:pStyle w:val="ListParagraph"/>
        <w:numPr>
          <w:ilvl w:val="0"/>
          <w:numId w:val="42"/>
        </w:numPr>
      </w:pPr>
      <w:r>
        <w:t xml:space="preserve">A new version of the product is released every six months, and deployments are facilitated through an </w:t>
      </w:r>
      <w:r w:rsidR="009840DC">
        <w:t>external</w:t>
      </w:r>
      <w:r>
        <w:t xml:space="preserve"> </w:t>
      </w:r>
      <w:r w:rsidR="009840DC">
        <w:t>consultancy</w:t>
      </w:r>
      <w:r>
        <w:t xml:space="preserve"> function.</w:t>
      </w:r>
      <w:r w:rsidR="00D8194D">
        <w:t xml:space="preserve"> This business unit records all defects raised during the lifetime of the product</w:t>
      </w:r>
      <w:r w:rsidR="006E3B67">
        <w:t xml:space="preserve"> into a third party tool called JIRA.</w:t>
      </w:r>
    </w:p>
    <w:p w:rsidR="009C5097" w:rsidRDefault="009C5097" w:rsidP="00F01239"/>
    <w:p w:rsidR="009C5097" w:rsidRDefault="009C5097" w:rsidP="00F01239">
      <w:r>
        <w:t>I have taken actual data on defects raised during product development and built dashboards that combine this data with Production raised defects. The intention is to create a more refined reporting process on QA effectiveness, both in general and broken down over time/location/product component.</w:t>
      </w:r>
    </w:p>
    <w:p w:rsidR="00D8194D" w:rsidRDefault="00D8194D" w:rsidP="00F01239"/>
    <w:p w:rsidR="00D8194D" w:rsidRDefault="00D8194D" w:rsidP="00F01239">
      <w:r>
        <w:t>&lt;screenshots of dashboards&gt;</w:t>
      </w:r>
    </w:p>
    <w:p w:rsidR="00F17AB0" w:rsidRDefault="00F17AB0">
      <w:pPr>
        <w:spacing w:after="0" w:line="240" w:lineRule="auto"/>
        <w:ind w:left="0"/>
      </w:pPr>
    </w:p>
    <w:p w:rsidR="0009439D" w:rsidRDefault="0009439D">
      <w:pPr>
        <w:spacing w:after="0" w:line="240" w:lineRule="auto"/>
        <w:ind w:left="0"/>
      </w:pPr>
    </w:p>
    <w:p w:rsidR="00D8194D" w:rsidRDefault="00D8194D">
      <w:pPr>
        <w:spacing w:after="0" w:line="240" w:lineRule="auto"/>
        <w:ind w:left="0"/>
        <w:rPr>
          <w:b/>
          <w:bCs/>
          <w:iCs/>
          <w:color w:val="3C8D94"/>
          <w:sz w:val="26"/>
          <w:szCs w:val="28"/>
        </w:rPr>
      </w:pPr>
      <w:bookmarkStart w:id="2" w:name="_Ref26609142"/>
      <w:r>
        <w:br w:type="page"/>
      </w:r>
    </w:p>
    <w:p w:rsidR="00F550D5" w:rsidRDefault="00F550D5" w:rsidP="00F550D5">
      <w:pPr>
        <w:pStyle w:val="Heading2"/>
      </w:pPr>
      <w:bookmarkStart w:id="3" w:name="_Toc36114292"/>
      <w:r>
        <w:lastRenderedPageBreak/>
        <w:t>Environment Assumptions</w:t>
      </w:r>
      <w:bookmarkEnd w:id="2"/>
      <w:bookmarkEnd w:id="3"/>
    </w:p>
    <w:p w:rsidR="00D8194D" w:rsidRDefault="00E9120D" w:rsidP="00F550D5">
      <w:r>
        <w:t>Reporting dashboards were develop</w:t>
      </w:r>
      <w:r w:rsidR="002B4383">
        <w:t>ed</w:t>
      </w:r>
      <w:r>
        <w:t xml:space="preserve"> and presented in </w:t>
      </w:r>
      <w:r w:rsidR="00406A30">
        <w:t>PowerBI</w:t>
      </w:r>
      <w:r>
        <w:t xml:space="preserve">. </w:t>
      </w:r>
    </w:p>
    <w:p w:rsidR="00F01239" w:rsidRDefault="00416650" w:rsidP="00F550D5">
      <w:r>
        <w:t>A number of</w:t>
      </w:r>
      <w:r w:rsidR="00406A30">
        <w:t xml:space="preserve"> EXCEL</w:t>
      </w:r>
      <w:r>
        <w:t xml:space="preserve"> worksheets </w:t>
      </w:r>
      <w:r w:rsidR="00D8194D">
        <w:t>contained the source information on defects raised during the Product development lifecycle. These had been built up over a period of 3+ years and were formatted into identical EXCEL worksheets.</w:t>
      </w:r>
      <w:r>
        <w:t xml:space="preserve"> </w:t>
      </w:r>
    </w:p>
    <w:p w:rsidR="00416650" w:rsidRDefault="00D8194D" w:rsidP="00F550D5">
      <w:r>
        <w:t>The Product defect data was a .</w:t>
      </w:r>
      <w:r w:rsidRPr="00227365">
        <w:rPr>
          <w:i/>
        </w:rPr>
        <w:t>csv</w:t>
      </w:r>
      <w:r>
        <w:t xml:space="preserve"> file of 2000+ records, extracted from the production defect tracking </w:t>
      </w:r>
      <w:r w:rsidR="00227365">
        <w:t>system, which is a third party tool called Atlassian JIRA.</w:t>
      </w:r>
    </w:p>
    <w:p w:rsidR="00227365" w:rsidRDefault="00227365" w:rsidP="00F550D5"/>
    <w:p w:rsidR="00D8194D" w:rsidRDefault="00D8194D" w:rsidP="00F550D5">
      <w:r>
        <w:t xml:space="preserve">The underlying data preparation and manipulation processes for the dashboard visualisations are described in </w:t>
      </w:r>
    </w:p>
    <w:p w:rsidR="00416650" w:rsidRDefault="00416650" w:rsidP="00F550D5">
      <w:r>
        <w:t xml:space="preserve">The </w:t>
      </w:r>
      <w:r w:rsidR="00D8194D">
        <w:t>output of this</w:t>
      </w:r>
      <w:r>
        <w:t xml:space="preserve"> reporting process is described in Section </w:t>
      </w:r>
      <w:r w:rsidR="00D8194D">
        <w:fldChar w:fldCharType="begin"/>
      </w:r>
      <w:r w:rsidR="00D8194D">
        <w:instrText xml:space="preserve"> REF _Ref35856112 \r \h </w:instrText>
      </w:r>
      <w:r w:rsidR="00D8194D">
        <w:fldChar w:fldCharType="separate"/>
      </w:r>
      <w:r w:rsidR="00D8194D">
        <w:t>5</w:t>
      </w:r>
      <w:r w:rsidR="00D8194D">
        <w:fldChar w:fldCharType="end"/>
      </w:r>
      <w:r>
        <w:t xml:space="preserve"> of this document.</w:t>
      </w:r>
    </w:p>
    <w:p w:rsidR="004A0F00" w:rsidRDefault="004A0F00" w:rsidP="00F550D5"/>
    <w:p w:rsidR="004A0F00" w:rsidRDefault="004A0F00" w:rsidP="00F550D5">
      <w:r>
        <w:t>To summarise</w:t>
      </w:r>
      <w:r w:rsidR="00D90CE1">
        <w:t>,</w:t>
      </w:r>
      <w:r>
        <w:t xml:space="preserve"> the key software components used in </w:t>
      </w:r>
      <w:r w:rsidR="00D90CE1">
        <w:t xml:space="preserve">development of </w:t>
      </w:r>
      <w:r>
        <w:t>this project were;</w:t>
      </w:r>
    </w:p>
    <w:p w:rsidR="004A0F00" w:rsidRDefault="000E2EA5" w:rsidP="004A0F00">
      <w:pPr>
        <w:pStyle w:val="ListParagraph"/>
        <w:numPr>
          <w:ilvl w:val="0"/>
          <w:numId w:val="23"/>
        </w:numPr>
      </w:pPr>
      <w:r>
        <w:t>PowerBI</w:t>
      </w:r>
    </w:p>
    <w:p w:rsidR="004A0F00" w:rsidRDefault="004A0F00" w:rsidP="004A0F00">
      <w:pPr>
        <w:pStyle w:val="ListParagraph"/>
        <w:ind w:left="1854"/>
      </w:pPr>
    </w:p>
    <w:p w:rsidR="004A0F00" w:rsidRDefault="000E2EA5" w:rsidP="004A0F00">
      <w:pPr>
        <w:pStyle w:val="ListParagraph"/>
        <w:numPr>
          <w:ilvl w:val="0"/>
          <w:numId w:val="23"/>
        </w:numPr>
      </w:pPr>
      <w:r>
        <w:t>Microsoft Excel</w:t>
      </w:r>
    </w:p>
    <w:p w:rsidR="00D90CE1" w:rsidRDefault="00D90CE1" w:rsidP="00D90CE1">
      <w:pPr>
        <w:pStyle w:val="ListParagraph"/>
      </w:pPr>
    </w:p>
    <w:p w:rsidR="00D90CE1" w:rsidRDefault="00D90CE1" w:rsidP="004A0F00">
      <w:pPr>
        <w:pStyle w:val="ListParagraph"/>
        <w:numPr>
          <w:ilvl w:val="0"/>
          <w:numId w:val="23"/>
        </w:numPr>
      </w:pPr>
      <w:r>
        <w:t xml:space="preserve">Notepad++ v7.5.8 (for </w:t>
      </w:r>
      <w:r w:rsidR="000E2EA5">
        <w:t>data views</w:t>
      </w:r>
      <w:r>
        <w:t>)</w:t>
      </w:r>
    </w:p>
    <w:p w:rsidR="004A0F00" w:rsidRDefault="004A0F00" w:rsidP="004A0F00">
      <w:pPr>
        <w:pStyle w:val="ListParagraph"/>
        <w:ind w:left="1854"/>
      </w:pPr>
    </w:p>
    <w:p w:rsidR="004A0F00" w:rsidRDefault="004A0F00" w:rsidP="00F550D5"/>
    <w:p w:rsidR="00210F27" w:rsidRDefault="00210F27">
      <w:pPr>
        <w:spacing w:after="0" w:line="240" w:lineRule="auto"/>
        <w:ind w:left="0"/>
        <w:rPr>
          <w:b/>
          <w:bCs/>
          <w:iCs/>
          <w:color w:val="3C8D94"/>
          <w:sz w:val="26"/>
          <w:szCs w:val="28"/>
        </w:rPr>
      </w:pPr>
    </w:p>
    <w:p w:rsidR="00940D65" w:rsidRDefault="00921320" w:rsidP="00A32475">
      <w:pPr>
        <w:pStyle w:val="Heading2"/>
      </w:pPr>
      <w:bookmarkStart w:id="4" w:name="_Ref26609149"/>
      <w:bookmarkStart w:id="5" w:name="_Toc36114293"/>
      <w:r>
        <w:t>Project Execution</w:t>
      </w:r>
      <w:r w:rsidR="00B10DFD">
        <w:t xml:space="preserve"> Instructions</w:t>
      </w:r>
      <w:bookmarkEnd w:id="4"/>
      <w:bookmarkEnd w:id="5"/>
    </w:p>
    <w:p w:rsidR="006E3B67" w:rsidRDefault="006E3B67" w:rsidP="00406A30">
      <w:r>
        <w:t xml:space="preserve">Building the PowerBI </w:t>
      </w:r>
      <w:r w:rsidR="00CB6F96">
        <w:t>dashboards</w:t>
      </w:r>
      <w:r>
        <w:t xml:space="preserve"> was </w:t>
      </w:r>
      <w:r w:rsidR="00C47C10">
        <w:t>a process</w:t>
      </w:r>
      <w:r>
        <w:t xml:space="preserve"> of repeated data manipulation and processing to provide the final dataset suitable for the visualisation charts I developed.</w:t>
      </w:r>
    </w:p>
    <w:p w:rsidR="006E3B67" w:rsidRDefault="006E3B67" w:rsidP="00406A30"/>
    <w:p w:rsidR="00A94B43" w:rsidRDefault="006E3B67" w:rsidP="00406A30">
      <w:r>
        <w:t>This resultant .pbix file has been included with the CA submission and can be loaded into PowerBI;</w:t>
      </w:r>
    </w:p>
    <w:p w:rsidR="006E3B67" w:rsidRPr="006E3B67" w:rsidRDefault="006E3B67" w:rsidP="006E3B67">
      <w:pPr>
        <w:pStyle w:val="ListParagraph"/>
        <w:numPr>
          <w:ilvl w:val="0"/>
          <w:numId w:val="40"/>
        </w:numPr>
        <w:rPr>
          <w:b/>
          <w:i/>
        </w:rPr>
      </w:pPr>
      <w:r w:rsidRPr="006E3B67">
        <w:rPr>
          <w:b/>
          <w:i/>
        </w:rPr>
        <w:t>&lt;file name….&gt;.pbix</w:t>
      </w:r>
    </w:p>
    <w:p w:rsidR="006E3B67" w:rsidRDefault="006E3B67" w:rsidP="00406A30"/>
    <w:p w:rsidR="009D434A" w:rsidRDefault="009D434A" w:rsidP="00406A30"/>
    <w:p w:rsidR="00F731EE" w:rsidRDefault="00F731EE">
      <w:pPr>
        <w:spacing w:after="0" w:line="240" w:lineRule="auto"/>
        <w:ind w:left="0"/>
        <w:rPr>
          <w:b/>
          <w:bCs/>
          <w:iCs/>
          <w:color w:val="3C8D94"/>
          <w:sz w:val="26"/>
          <w:szCs w:val="28"/>
        </w:rPr>
      </w:pPr>
      <w:r>
        <w:br w:type="page"/>
      </w:r>
    </w:p>
    <w:p w:rsidR="009D434A" w:rsidRDefault="009D434A" w:rsidP="009D434A">
      <w:pPr>
        <w:pStyle w:val="Heading2"/>
      </w:pPr>
      <w:bookmarkStart w:id="6" w:name="_Toc36114294"/>
      <w:r>
        <w:lastRenderedPageBreak/>
        <w:t>Data Privacy Considerations</w:t>
      </w:r>
      <w:bookmarkEnd w:id="6"/>
    </w:p>
    <w:p w:rsidR="009D434A" w:rsidRDefault="000A29F4" w:rsidP="009D434A">
      <w:r>
        <w:t>This project is built with real world data collated within my company over approximately the last three years.</w:t>
      </w:r>
    </w:p>
    <w:p w:rsidR="000A29F4" w:rsidRDefault="000A29F4" w:rsidP="009D434A">
      <w:r>
        <w:t xml:space="preserve">I felt it was a suitable candidate for the Data </w:t>
      </w:r>
      <w:r w:rsidR="00CB6F96">
        <w:t>Visualisation</w:t>
      </w:r>
      <w:r>
        <w:t xml:space="preserve"> and Communication CA, but I also intend to put it to use in real life and improve the standard of metrics that are employed to show QA effectiveness.</w:t>
      </w:r>
    </w:p>
    <w:p w:rsidR="000A29F4" w:rsidRDefault="000A29F4" w:rsidP="009D434A">
      <w:r>
        <w:t>Obviously when dealing with real data there is a need to be aware of company and regulatory data policies.</w:t>
      </w:r>
    </w:p>
    <w:p w:rsidR="000A29F4" w:rsidRDefault="000A29F4" w:rsidP="009D434A"/>
    <w:p w:rsidR="000A29F4" w:rsidRDefault="000A29F4" w:rsidP="009D434A">
      <w:r>
        <w:t>To address these issues, I took the following steps with the product defect data;</w:t>
      </w:r>
    </w:p>
    <w:p w:rsidR="000A29F4" w:rsidRDefault="000A29F4" w:rsidP="009D434A"/>
    <w:p w:rsidR="000A29F4" w:rsidRDefault="000A29F4" w:rsidP="000A29F4">
      <w:pPr>
        <w:pStyle w:val="ListParagraph"/>
        <w:numPr>
          <w:ilvl w:val="0"/>
          <w:numId w:val="41"/>
        </w:numPr>
      </w:pPr>
      <w:r>
        <w:t xml:space="preserve">Client names and </w:t>
      </w:r>
      <w:r w:rsidR="00CB6F96">
        <w:t>mnemonics</w:t>
      </w:r>
      <w:r>
        <w:t xml:space="preserve"> are captured by the JIRA defect tracking system for defects in production. </w:t>
      </w:r>
      <w:r w:rsidR="003162A7">
        <w:t xml:space="preserve">These have all been removed from the </w:t>
      </w:r>
      <w:r w:rsidR="003162A7" w:rsidRPr="003162A7">
        <w:rPr>
          <w:b/>
          <w:i/>
        </w:rPr>
        <w:t>.csv</w:t>
      </w:r>
      <w:r w:rsidR="003162A7">
        <w:t xml:space="preserve"> JIRA extract.</w:t>
      </w:r>
    </w:p>
    <w:p w:rsidR="003162A7" w:rsidRDefault="003162A7" w:rsidP="003162A7">
      <w:pPr>
        <w:pStyle w:val="ListParagraph"/>
        <w:ind w:left="1854"/>
      </w:pPr>
    </w:p>
    <w:p w:rsidR="003162A7" w:rsidRDefault="003162A7" w:rsidP="000A29F4">
      <w:pPr>
        <w:pStyle w:val="ListParagraph"/>
        <w:numPr>
          <w:ilvl w:val="0"/>
          <w:numId w:val="41"/>
        </w:numPr>
      </w:pPr>
      <w:r>
        <w:t>Similarly, names of anyone adding or tracking a defect ‘ticket’ have been removed, regardless of whether the individuals are internal employees or customers.</w:t>
      </w:r>
    </w:p>
    <w:p w:rsidR="003162A7" w:rsidRDefault="003162A7" w:rsidP="003162A7">
      <w:pPr>
        <w:pStyle w:val="ListParagraph"/>
      </w:pPr>
    </w:p>
    <w:p w:rsidR="003162A7" w:rsidRDefault="00EC58B6" w:rsidP="000A29F4">
      <w:pPr>
        <w:pStyle w:val="ListParagraph"/>
        <w:numPr>
          <w:ilvl w:val="0"/>
          <w:numId w:val="41"/>
        </w:numPr>
      </w:pPr>
      <w:r>
        <w:t xml:space="preserve">The product version numbers have been </w:t>
      </w:r>
      <w:r w:rsidR="00B723D1">
        <w:t>re-sequenced</w:t>
      </w:r>
      <w:r>
        <w:t xml:space="preserve"> to obscure the actual release descriptions.</w:t>
      </w:r>
    </w:p>
    <w:p w:rsidR="00EC58B6" w:rsidRDefault="00EC58B6" w:rsidP="00EC58B6">
      <w:pPr>
        <w:pStyle w:val="ListParagraph"/>
      </w:pPr>
    </w:p>
    <w:p w:rsidR="00EC58B6" w:rsidRDefault="00EC58B6" w:rsidP="000A29F4">
      <w:pPr>
        <w:pStyle w:val="ListParagraph"/>
        <w:numPr>
          <w:ilvl w:val="0"/>
          <w:numId w:val="41"/>
        </w:numPr>
      </w:pPr>
      <w:r>
        <w:t xml:space="preserve">Product components and office locations have been altered, although the number of </w:t>
      </w:r>
      <w:r w:rsidR="00B723D1">
        <w:t>components</w:t>
      </w:r>
      <w:r>
        <w:t xml:space="preserve"> and development locations reflects the real world set up.</w:t>
      </w:r>
    </w:p>
    <w:p w:rsidR="009D434A" w:rsidRDefault="009D434A" w:rsidP="00406A30"/>
    <w:p w:rsidR="00EC58B6" w:rsidRDefault="00EC58B6" w:rsidP="00406A30">
      <w:r>
        <w:t>For internal office use in the near future I will revert some of the above data changes, made for the CA, so that I can employee the dashboard in a current work setting.</w:t>
      </w:r>
    </w:p>
    <w:p w:rsidR="00883D8C" w:rsidRDefault="00EC58B6" w:rsidP="00B723D1">
      <w:r>
        <w:t>My company has an enterprise wide PowerBI licence and I will be using the online version for report generation and presentation.</w:t>
      </w:r>
    </w:p>
    <w:p w:rsidR="009D434A" w:rsidRDefault="009D434A">
      <w:pPr>
        <w:spacing w:after="0" w:line="240" w:lineRule="auto"/>
        <w:ind w:left="0"/>
        <w:rPr>
          <w:b/>
          <w:bCs/>
          <w:color w:val="3C8D94"/>
          <w:szCs w:val="26"/>
        </w:rPr>
      </w:pPr>
    </w:p>
    <w:p w:rsidR="00921320" w:rsidRDefault="008A239A" w:rsidP="00921320">
      <w:pPr>
        <w:pStyle w:val="Heading1"/>
      </w:pPr>
      <w:bookmarkStart w:id="7" w:name="_Toc36114295"/>
      <w:r>
        <w:lastRenderedPageBreak/>
        <w:t xml:space="preserve">Part 1: </w:t>
      </w:r>
      <w:r w:rsidR="007E0DFD">
        <w:t xml:space="preserve">Understanding The </w:t>
      </w:r>
      <w:r>
        <w:t>Business Drivers</w:t>
      </w:r>
      <w:bookmarkEnd w:id="7"/>
    </w:p>
    <w:p w:rsidR="00A82212" w:rsidRDefault="008A239A" w:rsidP="00921320">
      <w:pPr>
        <w:pStyle w:val="Heading2"/>
      </w:pPr>
      <w:bookmarkStart w:id="8" w:name="_Toc36114296"/>
      <w:r>
        <w:t>B</w:t>
      </w:r>
      <w:r w:rsidR="007E0DFD">
        <w:t>usiness Objective</w:t>
      </w:r>
      <w:bookmarkEnd w:id="8"/>
    </w:p>
    <w:p w:rsidR="005F70EC" w:rsidRDefault="00717819" w:rsidP="005A504A">
      <w:r>
        <w:t xml:space="preserve">Testing is an essential part of the Software Development Lifecycle. </w:t>
      </w:r>
      <w:r w:rsidR="00C47C10">
        <w:t xml:space="preserve">However, how do you know if the investment in QA is being effective? </w:t>
      </w:r>
      <w:r>
        <w:t>How can you measure the impact that process changes are having over time?</w:t>
      </w:r>
    </w:p>
    <w:p w:rsidR="00717819" w:rsidRDefault="00717819" w:rsidP="005A504A">
      <w:r>
        <w:t>In my company the move in the last five years to an AGILE framework for software product development has coincided with additional investment in formal test engineers and new test automation technology.</w:t>
      </w:r>
    </w:p>
    <w:p w:rsidR="00717819" w:rsidRDefault="00717819" w:rsidP="005A504A">
      <w:r>
        <w:t xml:space="preserve">The entire concept of ‘Quality Assurance’ has taken on a ‘whole team’ methodology, not just </w:t>
      </w:r>
      <w:r w:rsidR="00C47C10">
        <w:t>measured</w:t>
      </w:r>
      <w:r>
        <w:t xml:space="preserve"> by how effective the testers are at finding bugs but by how effective the coders are at removing errors before the tester or the client find them.</w:t>
      </w:r>
    </w:p>
    <w:p w:rsidR="00717819" w:rsidRDefault="00717819" w:rsidP="005A504A"/>
    <w:p w:rsidR="00717819" w:rsidRDefault="00717819" w:rsidP="005A504A">
      <w:r>
        <w:t>Are these changes having a positive impact on product quality, and by extension customer satisfaction? Can we demonstrate the effectiveness (or lack of success) of these changes in a manner that is easily understood by all stakeholder.</w:t>
      </w:r>
    </w:p>
    <w:p w:rsidR="00717819" w:rsidRDefault="00717819" w:rsidP="005A504A"/>
    <w:p w:rsidR="00717819" w:rsidRDefault="00717819" w:rsidP="005A504A">
      <w:r>
        <w:t>This is the objective of the dashboard visualisations in this project.</w:t>
      </w:r>
    </w:p>
    <w:p w:rsidR="00C22061" w:rsidRDefault="00C22061" w:rsidP="00671D74">
      <w:pPr>
        <w:ind w:left="0"/>
      </w:pPr>
    </w:p>
    <w:p w:rsidR="00C13120" w:rsidRPr="00C22061" w:rsidRDefault="00C13120" w:rsidP="00671D74">
      <w:pPr>
        <w:ind w:left="0"/>
      </w:pPr>
    </w:p>
    <w:p w:rsidR="008A239A" w:rsidRDefault="008A239A" w:rsidP="008A239A">
      <w:pPr>
        <w:pStyle w:val="Heading2"/>
      </w:pPr>
      <w:bookmarkStart w:id="9" w:name="_Ref26609268"/>
      <w:bookmarkStart w:id="10" w:name="_Toc36114297"/>
      <w:r>
        <w:t>Subject Area for Analysis</w:t>
      </w:r>
      <w:bookmarkEnd w:id="9"/>
      <w:bookmarkEnd w:id="10"/>
    </w:p>
    <w:p w:rsidR="00717819" w:rsidRDefault="00717819" w:rsidP="007E0DFD">
      <w:r>
        <w:t>A brief review of ISTQB recommended practices</w:t>
      </w:r>
      <w:r w:rsidR="00423AA8">
        <w:t xml:space="preserve"> </w:t>
      </w:r>
      <w:r>
        <w:t xml:space="preserve">(the commonly </w:t>
      </w:r>
      <w:r w:rsidR="00423AA8">
        <w:t>adopted standard for QA process) suggests a range of metrics to use to measure QA effectiveness.</w:t>
      </w:r>
    </w:p>
    <w:p w:rsidR="00C116F0" w:rsidRDefault="00683564" w:rsidP="007E0DFD">
      <w:r>
        <w:t>In this assignment I have ch</w:t>
      </w:r>
      <w:r w:rsidR="007E0DFD">
        <w:t>osen to focus on an analysis of</w:t>
      </w:r>
      <w:r w:rsidR="00717819">
        <w:rPr>
          <w:b/>
        </w:rPr>
        <w:t xml:space="preserve"> </w:t>
      </w:r>
      <w:r w:rsidR="000A110A">
        <w:rPr>
          <w:i/>
        </w:rPr>
        <w:t xml:space="preserve">the ratio </w:t>
      </w:r>
      <w:r w:rsidR="00717819" w:rsidRPr="00082310">
        <w:rPr>
          <w:i/>
        </w:rPr>
        <w:t>of defects found during the development phase versus the amount of defects subsequently uncovered by the client</w:t>
      </w:r>
      <w:r w:rsidR="00717819">
        <w:t>.</w:t>
      </w:r>
    </w:p>
    <w:p w:rsidR="007E0DFD" w:rsidRDefault="007E0DFD" w:rsidP="007E0DFD"/>
    <w:p w:rsidR="00C13120" w:rsidRDefault="00C13120" w:rsidP="007E0DFD"/>
    <w:p w:rsidR="00D02441" w:rsidRDefault="00D02441">
      <w:pPr>
        <w:spacing w:after="0" w:line="240" w:lineRule="auto"/>
        <w:ind w:left="0"/>
        <w:rPr>
          <w:b/>
          <w:bCs/>
          <w:iCs/>
          <w:color w:val="3C8D94"/>
          <w:sz w:val="26"/>
          <w:szCs w:val="28"/>
        </w:rPr>
      </w:pPr>
      <w:r>
        <w:br w:type="page"/>
      </w:r>
    </w:p>
    <w:p w:rsidR="007E0DFD" w:rsidRDefault="007E0DFD" w:rsidP="007E0DFD">
      <w:pPr>
        <w:pStyle w:val="Heading2"/>
      </w:pPr>
      <w:bookmarkStart w:id="11" w:name="_Toc36114298"/>
      <w:r>
        <w:lastRenderedPageBreak/>
        <w:t>Primary Goals and Objectives for the Data Visualisations</w:t>
      </w:r>
      <w:bookmarkEnd w:id="11"/>
    </w:p>
    <w:p w:rsidR="00D02441" w:rsidRDefault="00D02441" w:rsidP="00D02441">
      <w:r>
        <w:t>The cost of addressing production defects on client site is considerably higher than during development so the majority of bugs should be captured prior to product release.</w:t>
      </w:r>
    </w:p>
    <w:p w:rsidR="00D02441" w:rsidRDefault="00D02441" w:rsidP="00D02441"/>
    <w:p w:rsidR="00D02441" w:rsidRDefault="00D02441" w:rsidP="00D02441">
      <w:r>
        <w:t xml:space="preserve">However, the priority of a defect is also a key characteristic of the metrics. In commercial software spending time to fix every cosmetic defect may delay a release to market, which could result in loss of </w:t>
      </w:r>
      <w:r w:rsidR="00C47C10">
        <w:t>market</w:t>
      </w:r>
      <w:r>
        <w:t xml:space="preserve"> share. For </w:t>
      </w:r>
      <w:r w:rsidR="00C47C10">
        <w:t>non-critical</w:t>
      </w:r>
      <w:r>
        <w:t xml:space="preserve"> software, a sensible balance should be established to determine that the bulk of post release defects, although undesirable, are not responsible for serious processing flaws in a client production environment.</w:t>
      </w:r>
    </w:p>
    <w:p w:rsidR="00D02441" w:rsidRDefault="00D02441" w:rsidP="00D02441"/>
    <w:p w:rsidR="00D02441" w:rsidRPr="00717819" w:rsidRDefault="00D02441" w:rsidP="00D02441">
      <w:r>
        <w:t xml:space="preserve">My dashboards are a means to graphically analyse that the company is striking the right proportions in terms of defect capture, across components and development locations. </w:t>
      </w:r>
    </w:p>
    <w:p w:rsidR="007E0DFD" w:rsidRDefault="007E0DFD" w:rsidP="007E0DFD"/>
    <w:p w:rsidR="008A239A" w:rsidRDefault="008A239A" w:rsidP="008A239A">
      <w:pPr>
        <w:pStyle w:val="Heading2"/>
        <w:numPr>
          <w:ilvl w:val="0"/>
          <w:numId w:val="0"/>
        </w:numPr>
        <w:ind w:left="1134"/>
      </w:pPr>
    </w:p>
    <w:p w:rsidR="00C116F0" w:rsidRDefault="00C116F0">
      <w:pPr>
        <w:spacing w:after="0" w:line="240" w:lineRule="auto"/>
        <w:ind w:left="0"/>
        <w:rPr>
          <w:b/>
          <w:bCs/>
          <w:iCs/>
          <w:color w:val="3C8D94"/>
          <w:sz w:val="26"/>
          <w:szCs w:val="28"/>
        </w:rPr>
      </w:pPr>
      <w:r>
        <w:br w:type="page"/>
      </w:r>
    </w:p>
    <w:p w:rsidR="008A239A" w:rsidRDefault="00C13120" w:rsidP="008A239A">
      <w:pPr>
        <w:pStyle w:val="Heading2"/>
      </w:pPr>
      <w:bookmarkStart w:id="12" w:name="_Toc36114299"/>
      <w:r>
        <w:lastRenderedPageBreak/>
        <w:t xml:space="preserve">Building </w:t>
      </w:r>
      <w:r w:rsidR="00673905">
        <w:t>Blocks</w:t>
      </w:r>
      <w:r>
        <w:t xml:space="preserve"> for the Quality Assurance Dashboards</w:t>
      </w:r>
      <w:bookmarkEnd w:id="12"/>
    </w:p>
    <w:p w:rsidR="00B067FE" w:rsidRDefault="00D02441" w:rsidP="007E0DFD">
      <w:r>
        <w:t>In recent history, each product release made by my company has produced a set of QA metrics for the formal Release Note documentation.</w:t>
      </w:r>
    </w:p>
    <w:p w:rsidR="00D02441" w:rsidRDefault="00D02441" w:rsidP="007E0DFD">
      <w:r>
        <w:t>This has included Excel spreadsheets with the following data;</w:t>
      </w:r>
    </w:p>
    <w:p w:rsidR="00D02441" w:rsidRDefault="00D02441" w:rsidP="00D02441">
      <w:pPr>
        <w:pStyle w:val="ListParagraph"/>
        <w:numPr>
          <w:ilvl w:val="0"/>
          <w:numId w:val="40"/>
        </w:numPr>
      </w:pPr>
      <w:r>
        <w:t>Release Number</w:t>
      </w:r>
    </w:p>
    <w:p w:rsidR="00D02441" w:rsidRDefault="00D02441" w:rsidP="00D02441">
      <w:pPr>
        <w:pStyle w:val="ListParagraph"/>
        <w:ind w:left="1854"/>
      </w:pPr>
    </w:p>
    <w:p w:rsidR="00D02441" w:rsidRDefault="00D02441" w:rsidP="00D02441">
      <w:pPr>
        <w:pStyle w:val="ListParagraph"/>
        <w:numPr>
          <w:ilvl w:val="0"/>
          <w:numId w:val="40"/>
        </w:numPr>
      </w:pPr>
      <w:r>
        <w:t>Release Date</w:t>
      </w:r>
    </w:p>
    <w:p w:rsidR="00D02441" w:rsidRDefault="00D02441" w:rsidP="00D02441">
      <w:pPr>
        <w:pStyle w:val="ListParagraph"/>
        <w:ind w:left="1854"/>
      </w:pPr>
    </w:p>
    <w:p w:rsidR="00D02441" w:rsidRDefault="00D02441" w:rsidP="00D02441">
      <w:pPr>
        <w:pStyle w:val="ListParagraph"/>
        <w:numPr>
          <w:ilvl w:val="0"/>
          <w:numId w:val="40"/>
        </w:numPr>
      </w:pPr>
      <w:r>
        <w:t xml:space="preserve">Defects Found per </w:t>
      </w:r>
      <w:r w:rsidR="00C47C10">
        <w:t>Component</w:t>
      </w:r>
      <w:r>
        <w:t xml:space="preserve"> (a typical release comprises nn separate components, some of which are developed in different locations and integrated before release).</w:t>
      </w:r>
    </w:p>
    <w:p w:rsidR="00D02441" w:rsidRDefault="00D02441" w:rsidP="00D02441">
      <w:pPr>
        <w:pStyle w:val="ListParagraph"/>
      </w:pPr>
    </w:p>
    <w:p w:rsidR="00D02441" w:rsidRDefault="00D02441" w:rsidP="00D02441">
      <w:r>
        <w:t xml:space="preserve">Other Excel spreadsheet </w:t>
      </w:r>
      <w:r w:rsidR="00B86D91">
        <w:t>is</w:t>
      </w:r>
      <w:r>
        <w:t xml:space="preserve"> updated on a less frequent basis with the following data with to frame historical release information with client production data;</w:t>
      </w:r>
    </w:p>
    <w:p w:rsidR="00D02441" w:rsidRDefault="00D02441" w:rsidP="00D02441">
      <w:pPr>
        <w:pStyle w:val="ListParagraph"/>
        <w:numPr>
          <w:ilvl w:val="0"/>
          <w:numId w:val="40"/>
        </w:numPr>
      </w:pPr>
      <w:r>
        <w:t>Post Release Period 1</w:t>
      </w:r>
    </w:p>
    <w:p w:rsidR="00D02441" w:rsidRDefault="00D02441" w:rsidP="00D02441">
      <w:pPr>
        <w:pStyle w:val="ListParagraph"/>
        <w:ind w:left="1854"/>
      </w:pPr>
    </w:p>
    <w:p w:rsidR="00D02441" w:rsidRDefault="00D02441" w:rsidP="00D02441">
      <w:pPr>
        <w:pStyle w:val="ListParagraph"/>
        <w:numPr>
          <w:ilvl w:val="0"/>
          <w:numId w:val="40"/>
        </w:numPr>
      </w:pPr>
      <w:r>
        <w:t xml:space="preserve">Post Release Period 2 </w:t>
      </w:r>
    </w:p>
    <w:p w:rsidR="00D02441" w:rsidRDefault="00D02441" w:rsidP="00D02441">
      <w:pPr>
        <w:pStyle w:val="ListParagraph"/>
      </w:pPr>
    </w:p>
    <w:p w:rsidR="00B86D91" w:rsidRDefault="00D02441" w:rsidP="00D02441">
      <w:r>
        <w:t xml:space="preserve">These date period reflect two </w:t>
      </w:r>
      <w:r w:rsidR="00C47C10">
        <w:t>consecutive</w:t>
      </w:r>
      <w:r>
        <w:t xml:space="preserve"> deployment window</w:t>
      </w:r>
      <w:r w:rsidR="00B86D91">
        <w:t>s</w:t>
      </w:r>
      <w:r>
        <w:t xml:space="preserve"> for </w:t>
      </w:r>
      <w:r w:rsidR="00B86D91">
        <w:t xml:space="preserve">each </w:t>
      </w:r>
      <w:r>
        <w:t>release</w:t>
      </w:r>
      <w:r w:rsidR="00B86D91">
        <w:t xml:space="preserve">. A key business objective is to determine the frequency/volume of defects raised by clients. </w:t>
      </w:r>
      <w:r w:rsidR="00C47C10">
        <w:t>The purpose of these Release Periods is to;</w:t>
      </w:r>
    </w:p>
    <w:p w:rsidR="00D02441" w:rsidRDefault="00B86D91" w:rsidP="00B86D91">
      <w:pPr>
        <w:pStyle w:val="ListParagraph"/>
        <w:numPr>
          <w:ilvl w:val="0"/>
          <w:numId w:val="43"/>
        </w:numPr>
      </w:pPr>
      <w:r>
        <w:t>Determine if an unexpectedly high volume of defects are found early in the first post release phase, possibly indicating that the QA process was ineffective at capturing defects easily spotted by clients. Experience has shown that the first four-six months after a product release is the key timeframe.</w:t>
      </w:r>
    </w:p>
    <w:p w:rsidR="00B86D91" w:rsidRDefault="00B86D91" w:rsidP="00B86D91">
      <w:pPr>
        <w:pStyle w:val="ListParagraph"/>
        <w:ind w:left="1854"/>
      </w:pPr>
    </w:p>
    <w:p w:rsidR="00B86D91" w:rsidRDefault="00B86D91" w:rsidP="00B86D91">
      <w:pPr>
        <w:pStyle w:val="ListParagraph"/>
        <w:numPr>
          <w:ilvl w:val="0"/>
          <w:numId w:val="43"/>
        </w:numPr>
      </w:pPr>
      <w:r>
        <w:t>User the second post release phase to effectively establish a ‘cut-off’ point for client defects. Practical experience has shown that with a large client base multiple clients will start to report the same defects, therefore skewing the metrics. In practice I have found that limiting the second period to approximately 8 months covered the vast majority of clients taking new product versions, while avoiding duplication of issues being captured across the client base.</w:t>
      </w:r>
    </w:p>
    <w:p w:rsidR="00D02441" w:rsidRDefault="00D02441" w:rsidP="00D02441">
      <w:pPr>
        <w:pStyle w:val="ListParagraph"/>
        <w:ind w:left="1854"/>
      </w:pPr>
    </w:p>
    <w:p w:rsidR="00B86D91" w:rsidRDefault="00B86D91" w:rsidP="00B86D91">
      <w:pPr>
        <w:pStyle w:val="ListParagraph"/>
        <w:ind w:left="1134"/>
      </w:pPr>
      <w:r>
        <w:t xml:space="preserve">These dates are captured on a release by release basis. For the purposes of the CA I have provided the date periods but, for the sake of brevity, I have not </w:t>
      </w:r>
      <w:r w:rsidR="00C47C10">
        <w:t>elaborated</w:t>
      </w:r>
      <w:r>
        <w:t xml:space="preserve"> on the historical reason for the date ranges themselves.</w:t>
      </w:r>
    </w:p>
    <w:p w:rsidR="00B86D91" w:rsidRDefault="00B86D91" w:rsidP="00B86D91">
      <w:pPr>
        <w:pStyle w:val="ListParagraph"/>
        <w:ind w:left="1134"/>
      </w:pPr>
    </w:p>
    <w:p w:rsidR="00B86D91" w:rsidRDefault="00B86D91" w:rsidP="00B86D91">
      <w:pPr>
        <w:pStyle w:val="ListParagraph"/>
        <w:ind w:left="1134"/>
      </w:pPr>
    </w:p>
    <w:p w:rsidR="00AB5611" w:rsidRDefault="00B86D91" w:rsidP="00B86D91">
      <w:pPr>
        <w:pStyle w:val="ListParagraph"/>
        <w:ind w:left="1134"/>
      </w:pPr>
      <w:r>
        <w:t xml:space="preserve">Previous processes involved laborious extraction of multiple spreadsheets, exported from the JIRA tool, to build up the production defect data. </w:t>
      </w:r>
    </w:p>
    <w:p w:rsidR="00AB5611" w:rsidRDefault="00AB5611" w:rsidP="00B86D91">
      <w:pPr>
        <w:pStyle w:val="ListParagraph"/>
        <w:ind w:left="1134"/>
      </w:pPr>
    </w:p>
    <w:p w:rsidR="00B86D91" w:rsidRDefault="00B86D91" w:rsidP="00B86D91">
      <w:pPr>
        <w:pStyle w:val="ListParagraph"/>
        <w:ind w:left="1134"/>
      </w:pPr>
      <w:r>
        <w:t xml:space="preserve">Taking advantage of the </w:t>
      </w:r>
      <w:r w:rsidR="00AB5611">
        <w:t>functionality within PowerBI I have chosen to streamline the process by reading a full .csv extract, generated by JIRA, into PowerBI and build up a meaningful relationship between the data to produce the visualisations in this CA.</w:t>
      </w:r>
    </w:p>
    <w:p w:rsidR="001378CA" w:rsidRDefault="001378CA">
      <w:pPr>
        <w:spacing w:after="0" w:line="240" w:lineRule="auto"/>
        <w:ind w:left="0"/>
        <w:rPr>
          <w:b/>
          <w:bCs/>
          <w:color w:val="3C8D94"/>
          <w:szCs w:val="26"/>
        </w:rPr>
      </w:pPr>
    </w:p>
    <w:p w:rsidR="00B86D91" w:rsidRDefault="00B86D91">
      <w:pPr>
        <w:spacing w:after="0" w:line="240" w:lineRule="auto"/>
        <w:ind w:left="0"/>
        <w:rPr>
          <w:b/>
          <w:bCs/>
          <w:color w:val="3C8D94"/>
          <w:szCs w:val="26"/>
        </w:rPr>
      </w:pPr>
      <w:r>
        <w:br w:type="page"/>
      </w:r>
    </w:p>
    <w:p w:rsidR="00B067FE" w:rsidRDefault="00C13120" w:rsidP="00B067FE">
      <w:pPr>
        <w:pStyle w:val="Heading3"/>
      </w:pPr>
      <w:r>
        <w:lastRenderedPageBreak/>
        <w:t>Charting Development vs Production Metrics</w:t>
      </w:r>
    </w:p>
    <w:p w:rsidR="00B067FE" w:rsidRDefault="005568CF" w:rsidP="00B067FE">
      <w:r>
        <w:t xml:space="preserve">Dashboard One focuses on defect volumes, and a graphical </w:t>
      </w:r>
      <w:r w:rsidR="00C47C10">
        <w:t>comparison</w:t>
      </w:r>
      <w:r>
        <w:t xml:space="preserve"> of development numbers versus production</w:t>
      </w:r>
    </w:p>
    <w:p w:rsidR="005568CF" w:rsidRDefault="005568CF" w:rsidP="00B067FE"/>
    <w:p w:rsidR="005568CF" w:rsidRDefault="00C47C10" w:rsidP="00B067FE">
      <w:r>
        <w:t>Dashboard</w:t>
      </w:r>
      <w:r w:rsidR="005568CF">
        <w:t xml:space="preserve"> Two provides additional information on…</w:t>
      </w:r>
    </w:p>
    <w:p w:rsidR="00593965" w:rsidRDefault="00593965">
      <w:pPr>
        <w:spacing w:after="0" w:line="240" w:lineRule="auto"/>
        <w:ind w:left="0"/>
        <w:rPr>
          <w:b/>
          <w:bCs/>
          <w:color w:val="3C8D94"/>
          <w:szCs w:val="26"/>
        </w:rPr>
      </w:pPr>
      <w:bookmarkStart w:id="13" w:name="_Ref26521695"/>
    </w:p>
    <w:p w:rsidR="00B067FE" w:rsidRDefault="00B067FE" w:rsidP="00B067FE">
      <w:pPr>
        <w:pStyle w:val="Heading3"/>
      </w:pPr>
      <w:r>
        <w:t>KPIs</w:t>
      </w:r>
    </w:p>
    <w:p w:rsidR="00B067FE" w:rsidRDefault="004B0E39" w:rsidP="00B067FE">
      <w:r>
        <w:t xml:space="preserve">To start with </w:t>
      </w:r>
      <w:r w:rsidR="005568CF">
        <w:t>a definition</w:t>
      </w:r>
      <w:r>
        <w:t>;</w:t>
      </w:r>
    </w:p>
    <w:p w:rsidR="00D917A4" w:rsidRDefault="00D917A4" w:rsidP="00B067FE"/>
    <w:p w:rsidR="00D917A4" w:rsidRDefault="00D917A4" w:rsidP="00B067FE">
      <w:r>
        <w:t xml:space="preserve">A </w:t>
      </w:r>
      <w:r w:rsidR="00627258" w:rsidRPr="00627258">
        <w:rPr>
          <w:b/>
        </w:rPr>
        <w:t>Key Performance Indicator</w:t>
      </w:r>
      <w:r w:rsidR="00627258">
        <w:t xml:space="preserve"> (KPI) is a measure to provide m</w:t>
      </w:r>
      <w:r w:rsidR="0018371F">
        <w:t xml:space="preserve">anagers with the most </w:t>
      </w:r>
      <w:r w:rsidR="000D29CA">
        <w:t>important</w:t>
      </w:r>
      <w:r w:rsidR="00627258">
        <w:t xml:space="preserve"> performance information required to </w:t>
      </w:r>
      <w:r w:rsidR="00A50FA6">
        <w:t xml:space="preserve">enable them, or their </w:t>
      </w:r>
      <w:r w:rsidR="000D29CA">
        <w:t>stakeholders</w:t>
      </w:r>
      <w:r w:rsidR="00A50FA6">
        <w:t xml:space="preserve">, </w:t>
      </w:r>
      <w:r w:rsidR="00627258">
        <w:t>understand the performance of the business.</w:t>
      </w:r>
    </w:p>
    <w:p w:rsidR="00627258" w:rsidRDefault="00627258" w:rsidP="00B067FE"/>
    <w:p w:rsidR="00627258" w:rsidRDefault="00627258" w:rsidP="00B067FE">
      <w:r>
        <w:t xml:space="preserve">For </w:t>
      </w:r>
      <w:r w:rsidR="007E0DFD">
        <w:t>this project</w:t>
      </w:r>
      <w:r>
        <w:t xml:space="preserve">, I have identified the following KPIs to assist </w:t>
      </w:r>
      <w:r w:rsidR="00673905">
        <w:t>stakeholders</w:t>
      </w:r>
      <w:r>
        <w:t xml:space="preserve"> in understanding </w:t>
      </w:r>
      <w:r w:rsidR="007E0DFD">
        <w:t>the data visualisations</w:t>
      </w:r>
      <w:r>
        <w:t>;</w:t>
      </w:r>
    </w:p>
    <w:p w:rsidR="00627258" w:rsidRDefault="00627258" w:rsidP="00B067FE"/>
    <w:p w:rsidR="00627258" w:rsidRPr="00B74F8C" w:rsidRDefault="007E0DFD" w:rsidP="00B067FE">
      <w:pPr>
        <w:rPr>
          <w:b/>
        </w:rPr>
      </w:pPr>
      <w:r>
        <w:rPr>
          <w:b/>
        </w:rPr>
        <w:t>One</w:t>
      </w:r>
      <w:r w:rsidR="00B74F8C" w:rsidRPr="00B74F8C">
        <w:rPr>
          <w:b/>
        </w:rPr>
        <w:t xml:space="preserve"> KPI</w:t>
      </w:r>
    </w:p>
    <w:p w:rsidR="00B74F8C" w:rsidRDefault="007E0DFD" w:rsidP="00B067FE">
      <w:r>
        <w:rPr>
          <w:u w:val="single"/>
        </w:rPr>
        <w:t>KPI 1</w:t>
      </w:r>
      <w:r w:rsidR="000D29CA">
        <w:t>:</w:t>
      </w:r>
      <w:r w:rsidR="00B74F8C">
        <w:t xml:space="preserve"> Measures </w:t>
      </w:r>
      <w:r w:rsidR="00C13120">
        <w:t>..</w:t>
      </w:r>
    </w:p>
    <w:p w:rsidR="00C13120" w:rsidRDefault="00C13120" w:rsidP="00B067FE"/>
    <w:p w:rsidR="00C13120" w:rsidRPr="00B74F8C" w:rsidRDefault="00C13120" w:rsidP="00C13120">
      <w:pPr>
        <w:rPr>
          <w:b/>
        </w:rPr>
      </w:pPr>
      <w:r>
        <w:rPr>
          <w:b/>
        </w:rPr>
        <w:t>Two</w:t>
      </w:r>
      <w:r w:rsidRPr="00B74F8C">
        <w:rPr>
          <w:b/>
        </w:rPr>
        <w:t xml:space="preserve"> KPI</w:t>
      </w:r>
    </w:p>
    <w:p w:rsidR="00C13120" w:rsidRDefault="00C13120" w:rsidP="00C13120">
      <w:r>
        <w:rPr>
          <w:u w:val="single"/>
        </w:rPr>
        <w:t>KPI 2</w:t>
      </w:r>
      <w:r>
        <w:t>: Measures ..</w:t>
      </w:r>
    </w:p>
    <w:p w:rsidR="00C13120" w:rsidRDefault="00C13120" w:rsidP="00B067FE"/>
    <w:p w:rsidR="00B74F8C" w:rsidRDefault="00B74F8C" w:rsidP="00B067FE"/>
    <w:p w:rsidR="00C13120" w:rsidRDefault="00C13120">
      <w:pPr>
        <w:spacing w:after="0" w:line="240" w:lineRule="auto"/>
        <w:ind w:left="0"/>
        <w:rPr>
          <w:b/>
          <w:bCs/>
          <w:color w:val="3C8D94"/>
          <w:szCs w:val="26"/>
        </w:rPr>
      </w:pPr>
      <w:r>
        <w:br w:type="page"/>
      </w:r>
    </w:p>
    <w:p w:rsidR="00B067FE" w:rsidRDefault="00C13120" w:rsidP="00B067FE">
      <w:pPr>
        <w:pStyle w:val="Heading3"/>
      </w:pPr>
      <w:r>
        <w:lastRenderedPageBreak/>
        <w:t>Geographical and Component Data – Pinpoint Focus Areas</w:t>
      </w:r>
    </w:p>
    <w:p w:rsidR="00B067FE" w:rsidRDefault="005568CF" w:rsidP="00C13120">
      <w:r>
        <w:t>This project also aims to provide a graphical analysis of the ratio of defects based on component and location. Both of these metrics help identify a particular team unit responsible for the element of product delivery.</w:t>
      </w:r>
    </w:p>
    <w:p w:rsidR="005568CF" w:rsidRDefault="005568CF" w:rsidP="00C13120"/>
    <w:p w:rsidR="005568CF" w:rsidRDefault="005568CF" w:rsidP="00C13120">
      <w:r>
        <w:t>This is not a ‘name and shame’ exercise, but rather an attempt to look at areas in the business that could possibly benefit from further investment in QA training or processes.</w:t>
      </w:r>
    </w:p>
    <w:p w:rsidR="00C13120" w:rsidRDefault="00C13120" w:rsidP="00C13120"/>
    <w:p w:rsidR="005568CF" w:rsidRDefault="005568CF" w:rsidP="005568CF">
      <w:pPr>
        <w:pStyle w:val="Heading3"/>
      </w:pPr>
      <w:r>
        <w:t>Test Automation – is it working?</w:t>
      </w:r>
    </w:p>
    <w:p w:rsidR="005568CF" w:rsidRDefault="005568CF" w:rsidP="005568CF">
      <w:r>
        <w:t>Test automation is an integral part of any modern software development and test process. However, it can be expensive and challenging to deploy and business stakeholder will expect to see a return on this type of investment.</w:t>
      </w:r>
    </w:p>
    <w:p w:rsidR="005568CF" w:rsidRDefault="005568CF" w:rsidP="005568CF">
      <w:r>
        <w:t>Dashboard Two has included a visual to make the case for the ongoing benefits of test automation.</w:t>
      </w:r>
    </w:p>
    <w:p w:rsidR="005568CF" w:rsidRDefault="005568CF" w:rsidP="00C13120">
      <w:r>
        <w:t>(In this CA the test automation is Selenium based UI and API level tests to replicate/replace the traditional manual test process).</w:t>
      </w:r>
    </w:p>
    <w:bookmarkEnd w:id="13"/>
    <w:p w:rsidR="00B067FE" w:rsidRDefault="00B067FE">
      <w:pPr>
        <w:spacing w:after="0" w:line="240" w:lineRule="auto"/>
        <w:ind w:left="0"/>
        <w:rPr>
          <w:b/>
          <w:bCs/>
          <w:iCs/>
          <w:color w:val="3C8D94"/>
          <w:sz w:val="26"/>
          <w:szCs w:val="28"/>
        </w:rPr>
      </w:pPr>
    </w:p>
    <w:p w:rsidR="005568CF" w:rsidRDefault="005568CF">
      <w:pPr>
        <w:spacing w:after="0" w:line="240" w:lineRule="auto"/>
        <w:ind w:left="0"/>
        <w:rPr>
          <w:b/>
          <w:bCs/>
          <w:iCs/>
          <w:color w:val="3C8D94"/>
          <w:sz w:val="26"/>
          <w:szCs w:val="28"/>
        </w:rPr>
      </w:pPr>
      <w:r>
        <w:br w:type="page"/>
      </w:r>
    </w:p>
    <w:p w:rsidR="008A239A" w:rsidRDefault="008A239A" w:rsidP="008A239A">
      <w:pPr>
        <w:pStyle w:val="Heading2"/>
      </w:pPr>
      <w:bookmarkStart w:id="14" w:name="_Toc36114300"/>
      <w:r>
        <w:lastRenderedPageBreak/>
        <w:t>Key Stakeholders</w:t>
      </w:r>
      <w:bookmarkEnd w:id="14"/>
    </w:p>
    <w:p w:rsidR="00540499" w:rsidRDefault="002F108F" w:rsidP="007E0DFD">
      <w:r>
        <w:t>The r</w:t>
      </w:r>
      <w:r w:rsidR="005568CF">
        <w:t>eports produced by the work in this CA will ultimately lead to a more sophisticated and distributable reporting model for QA activity in my company.</w:t>
      </w:r>
    </w:p>
    <w:p w:rsidR="00540499" w:rsidRDefault="00540499" w:rsidP="008A239A"/>
    <w:p w:rsidR="00540499" w:rsidRDefault="00540499" w:rsidP="008A239A">
      <w:r>
        <w:t xml:space="preserve">The key </w:t>
      </w:r>
      <w:r w:rsidR="00673905">
        <w:t>stakeholders for the type of reporting produced in this project are</w:t>
      </w:r>
      <w:r>
        <w:t xml:space="preserve"> therefore;</w:t>
      </w:r>
    </w:p>
    <w:p w:rsidR="00540499" w:rsidRDefault="00540499" w:rsidP="008A239A"/>
    <w:p w:rsidR="00540499" w:rsidRDefault="00540499" w:rsidP="00540499">
      <w:pPr>
        <w:pStyle w:val="ListParagraph"/>
        <w:numPr>
          <w:ilvl w:val="0"/>
          <w:numId w:val="35"/>
        </w:numPr>
      </w:pPr>
      <w:r w:rsidRPr="00540499">
        <w:rPr>
          <w:b/>
        </w:rPr>
        <w:t>Senior Management.</w:t>
      </w:r>
      <w:r>
        <w:t xml:space="preserve"> </w:t>
      </w:r>
      <w:r w:rsidR="005568CF">
        <w:t>Those that ask the question; can you prove that your QA processes deliver value?</w:t>
      </w:r>
      <w:r w:rsidR="009C296C">
        <w:t xml:space="preserve"> </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Mid-level Management</w:t>
      </w:r>
      <w:r w:rsidR="00C2648D">
        <w:rPr>
          <w:b/>
        </w:rPr>
        <w:t>.</w:t>
      </w:r>
      <w:r w:rsidR="00C2648D">
        <w:t xml:space="preserve"> </w:t>
      </w:r>
      <w:r w:rsidR="005568CF">
        <w:t xml:space="preserve">The people like me that want to see </w:t>
      </w:r>
      <w:r w:rsidR="00C47C10">
        <w:t>first-hand</w:t>
      </w:r>
      <w:r w:rsidR="005568CF">
        <w:t xml:space="preserve"> evidence that process changes we championed within our teams are actually working.</w:t>
      </w:r>
      <w:r w:rsidR="009C296C">
        <w:t xml:space="preserve"> Do we have an impressive way to convey this to higher levels of management?</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Partners</w:t>
      </w:r>
      <w:r w:rsidR="00C2648D">
        <w:rPr>
          <w:b/>
        </w:rPr>
        <w:t xml:space="preserve">. </w:t>
      </w:r>
      <w:r w:rsidR="00C47C10">
        <w:t>Those that deploy our software at client site need assurances that we are working to be proactive and continually trying to innovate with product quality.</w:t>
      </w:r>
    </w:p>
    <w:p w:rsidR="00C2648D" w:rsidRPr="00C2648D" w:rsidRDefault="00C2648D" w:rsidP="00C2648D">
      <w:pPr>
        <w:pStyle w:val="ListParagraph"/>
        <w:ind w:left="1854"/>
      </w:pPr>
    </w:p>
    <w:p w:rsidR="00C2648D" w:rsidRPr="00C2648D" w:rsidRDefault="00C2648D" w:rsidP="00C2648D">
      <w:pPr>
        <w:pStyle w:val="ListParagraph"/>
        <w:rPr>
          <w:b/>
        </w:rPr>
      </w:pPr>
    </w:p>
    <w:p w:rsidR="00C2648D" w:rsidRPr="00C2648D" w:rsidRDefault="007E0DFD" w:rsidP="00540499">
      <w:pPr>
        <w:pStyle w:val="ListParagraph"/>
        <w:numPr>
          <w:ilvl w:val="0"/>
          <w:numId w:val="35"/>
        </w:numPr>
      </w:pPr>
      <w:r>
        <w:rPr>
          <w:b/>
        </w:rPr>
        <w:t>Employees</w:t>
      </w:r>
      <w:r w:rsidR="00C2648D">
        <w:rPr>
          <w:b/>
        </w:rPr>
        <w:t xml:space="preserve">. </w:t>
      </w:r>
      <w:r w:rsidR="009C296C">
        <w:t>It team members are part of an effective delivery group, then can we measure this and reward appropriately?</w:t>
      </w:r>
    </w:p>
    <w:p w:rsidR="00540499" w:rsidRPr="008A239A" w:rsidRDefault="00540499" w:rsidP="008A239A"/>
    <w:p w:rsidR="008A239A" w:rsidRPr="008A239A" w:rsidRDefault="008A239A" w:rsidP="008A239A"/>
    <w:p w:rsidR="008A239A" w:rsidRPr="008A239A" w:rsidRDefault="008A239A" w:rsidP="008A239A"/>
    <w:p w:rsidR="008A239A" w:rsidRPr="008A239A" w:rsidRDefault="008A239A" w:rsidP="008A239A"/>
    <w:p w:rsidR="006E64AA" w:rsidRDefault="006E64AA" w:rsidP="00671D74">
      <w:pPr>
        <w:ind w:left="0"/>
      </w:pPr>
    </w:p>
    <w:p w:rsidR="00E216C7" w:rsidRDefault="008A239A" w:rsidP="00E216C7">
      <w:pPr>
        <w:pStyle w:val="Heading1"/>
      </w:pPr>
      <w:bookmarkStart w:id="15" w:name="_Ref26607222"/>
      <w:bookmarkStart w:id="16" w:name="_Ref36113147"/>
      <w:bookmarkStart w:id="17" w:name="_Toc36114301"/>
      <w:r>
        <w:lastRenderedPageBreak/>
        <w:t xml:space="preserve">Part </w:t>
      </w:r>
      <w:r w:rsidR="002F2D4A">
        <w:t>2:</w:t>
      </w:r>
      <w:r>
        <w:t xml:space="preserve"> Data </w:t>
      </w:r>
      <w:bookmarkEnd w:id="15"/>
      <w:r w:rsidR="00034C7A">
        <w:t>Preparation</w:t>
      </w:r>
      <w:bookmarkEnd w:id="16"/>
      <w:bookmarkEnd w:id="17"/>
    </w:p>
    <w:p w:rsidR="00652F9C" w:rsidRDefault="009C0B58" w:rsidP="00E216C7">
      <w:pPr>
        <w:pStyle w:val="Heading2"/>
      </w:pPr>
      <w:bookmarkStart w:id="18" w:name="_Toc36114302"/>
      <w:r>
        <w:t>Collating Excel Data</w:t>
      </w:r>
      <w:bookmarkEnd w:id="18"/>
    </w:p>
    <w:p w:rsidR="00124EA4" w:rsidRDefault="00301319" w:rsidP="009C0B58">
      <w:r>
        <w:t>The</w:t>
      </w:r>
      <w:r w:rsidR="00871D39">
        <w:t xml:space="preserve"> </w:t>
      </w:r>
      <w:r w:rsidR="009C0B58">
        <w:t>..</w:t>
      </w:r>
      <w:r w:rsidR="005C4D57">
        <w:t>.</w:t>
      </w:r>
    </w:p>
    <w:p w:rsidR="00871D39" w:rsidRDefault="00871D39">
      <w:pPr>
        <w:spacing w:after="0" w:line="240" w:lineRule="auto"/>
        <w:ind w:left="0"/>
        <w:rPr>
          <w:b/>
          <w:bCs/>
          <w:iCs/>
          <w:color w:val="3C8D94"/>
          <w:sz w:val="26"/>
          <w:szCs w:val="28"/>
        </w:rPr>
      </w:pPr>
    </w:p>
    <w:p w:rsidR="00124EA4" w:rsidRDefault="009C0B58" w:rsidP="00797139">
      <w:pPr>
        <w:pStyle w:val="Heading2"/>
      </w:pPr>
      <w:bookmarkStart w:id="19" w:name="_Toc36114303"/>
      <w:r>
        <w:t>Preparing the Production Defect Data Extract</w:t>
      </w:r>
      <w:bookmarkEnd w:id="19"/>
    </w:p>
    <w:p w:rsidR="009043AA" w:rsidRDefault="00D17455" w:rsidP="009C0B58">
      <w:pPr>
        <w:rPr>
          <w:spacing w:val="-1"/>
          <w:szCs w:val="22"/>
          <w:shd w:val="clear" w:color="auto" w:fill="FFFFFF"/>
        </w:rPr>
      </w:pPr>
      <w:r>
        <w:rPr>
          <w:spacing w:val="-1"/>
          <w:szCs w:val="22"/>
          <w:shd w:val="clear" w:color="auto" w:fill="FFFFFF"/>
        </w:rPr>
        <w:t xml:space="preserve">The </w:t>
      </w:r>
      <w:r w:rsidR="009C0B58">
        <w:rPr>
          <w:spacing w:val="-1"/>
          <w:szCs w:val="22"/>
          <w:shd w:val="clear" w:color="auto" w:fill="FFFFFF"/>
        </w:rPr>
        <w:t>.</w:t>
      </w:r>
    </w:p>
    <w:p w:rsidR="00A10DC8" w:rsidRDefault="00A10DC8">
      <w:pPr>
        <w:spacing w:after="0" w:line="240" w:lineRule="auto"/>
        <w:ind w:left="0"/>
        <w:rPr>
          <w:b/>
          <w:bCs/>
          <w:color w:val="3C8D94"/>
          <w:szCs w:val="26"/>
          <w:shd w:val="clear" w:color="auto" w:fill="FFFFFF"/>
        </w:rPr>
      </w:pPr>
    </w:p>
    <w:p w:rsidR="00E05878" w:rsidRDefault="00E05878">
      <w:pPr>
        <w:spacing w:after="0" w:line="240" w:lineRule="auto"/>
        <w:ind w:left="0"/>
        <w:rPr>
          <w:b/>
          <w:bCs/>
          <w:color w:val="3C8D94"/>
          <w:szCs w:val="26"/>
          <w:shd w:val="clear" w:color="auto" w:fill="FFFFFF"/>
        </w:rPr>
      </w:pPr>
    </w:p>
    <w:p w:rsidR="00504968" w:rsidRDefault="001507CD" w:rsidP="00504968">
      <w:pPr>
        <w:pStyle w:val="Heading1"/>
      </w:pPr>
      <w:bookmarkStart w:id="20" w:name="_Ref36113158"/>
      <w:bookmarkStart w:id="21" w:name="_Ref36113523"/>
      <w:bookmarkStart w:id="22" w:name="_Toc36114304"/>
      <w:r>
        <w:lastRenderedPageBreak/>
        <w:t xml:space="preserve">Part </w:t>
      </w:r>
      <w:r w:rsidR="00863C0A">
        <w:t>3:</w:t>
      </w:r>
      <w:r>
        <w:t xml:space="preserve"> </w:t>
      </w:r>
      <w:r w:rsidR="009C0B58">
        <w:t>Data Ingestion and Manipulation</w:t>
      </w:r>
      <w:bookmarkEnd w:id="20"/>
      <w:bookmarkEnd w:id="21"/>
      <w:bookmarkEnd w:id="22"/>
    </w:p>
    <w:p w:rsidR="00504968" w:rsidRDefault="009C0B58" w:rsidP="00504968">
      <w:pPr>
        <w:pStyle w:val="Heading2"/>
      </w:pPr>
      <w:bookmarkStart w:id="23" w:name="_Ref26529714"/>
      <w:bookmarkStart w:id="24" w:name="_Toc36114305"/>
      <w:r>
        <w:t>Data Ingestion</w:t>
      </w:r>
      <w:r w:rsidR="001507CD">
        <w:t xml:space="preserve"> </w:t>
      </w:r>
      <w:r>
        <w:t>U</w:t>
      </w:r>
      <w:r w:rsidR="001507CD">
        <w:t xml:space="preserve">sing </w:t>
      </w:r>
      <w:bookmarkEnd w:id="23"/>
      <w:r>
        <w:t>PowerBI – Query Builder</w:t>
      </w:r>
      <w:bookmarkEnd w:id="24"/>
    </w:p>
    <w:p w:rsidR="00F65C40" w:rsidRDefault="00964E0C" w:rsidP="009C0B58">
      <w:r>
        <w:t xml:space="preserve">The </w:t>
      </w:r>
      <w:r w:rsidR="009C0B58">
        <w:t>..</w:t>
      </w:r>
    </w:p>
    <w:p w:rsidR="00F65C40" w:rsidRDefault="00F65C40" w:rsidP="004A546C">
      <w:pPr>
        <w:ind w:left="567"/>
      </w:pPr>
    </w:p>
    <w:p w:rsidR="00504968" w:rsidRDefault="009C0B58" w:rsidP="00504968">
      <w:pPr>
        <w:pStyle w:val="Heading2"/>
      </w:pPr>
      <w:bookmarkStart w:id="25" w:name="_Toc36114306"/>
      <w:r>
        <w:t>Data Manipulation in Power BI – Post Query Editor</w:t>
      </w:r>
      <w:bookmarkEnd w:id="25"/>
    </w:p>
    <w:p w:rsidR="00C14747" w:rsidRDefault="009C0B58" w:rsidP="001507CD">
      <w:r>
        <w:t>The..</w:t>
      </w:r>
      <w:r w:rsidR="00C14747">
        <w:t>;</w:t>
      </w:r>
    </w:p>
    <w:p w:rsidR="00F86110" w:rsidRPr="000C5CF7" w:rsidRDefault="00F86110" w:rsidP="001507CD">
      <w:pPr>
        <w:rPr>
          <w:iCs/>
          <w:spacing w:val="-1"/>
          <w:szCs w:val="22"/>
          <w:lang w:val="en-IE" w:eastAsia="en-IE"/>
        </w:rPr>
      </w:pPr>
    </w:p>
    <w:p w:rsidR="00DA7B3E" w:rsidRPr="00B72340" w:rsidRDefault="00DA7B3E" w:rsidP="00B72340">
      <w:pPr>
        <w:shd w:val="clear" w:color="auto" w:fill="FFFFFF"/>
        <w:spacing w:before="480" w:after="0" w:line="240" w:lineRule="auto"/>
        <w:ind w:left="1044"/>
        <w:rPr>
          <w:spacing w:val="-1"/>
          <w:szCs w:val="22"/>
          <w:lang w:val="en-IE" w:eastAsia="en-IE"/>
        </w:rPr>
      </w:pPr>
    </w:p>
    <w:p w:rsidR="00E216C7" w:rsidRDefault="001507CD" w:rsidP="00E216C7">
      <w:pPr>
        <w:pStyle w:val="Heading1"/>
      </w:pPr>
      <w:bookmarkStart w:id="26" w:name="_Ref26607322"/>
      <w:bookmarkStart w:id="27" w:name="_Ref35856112"/>
      <w:bookmarkStart w:id="28" w:name="_Toc36114307"/>
      <w:r>
        <w:lastRenderedPageBreak/>
        <w:t xml:space="preserve">Part 4 : </w:t>
      </w:r>
      <w:r w:rsidR="009C0B58">
        <w:t>Data</w:t>
      </w:r>
      <w:r>
        <w:t xml:space="preserve"> Analysis</w:t>
      </w:r>
      <w:bookmarkEnd w:id="26"/>
      <w:r w:rsidR="009C0B58">
        <w:t xml:space="preserve"> / Visualisation</w:t>
      </w:r>
      <w:bookmarkEnd w:id="27"/>
      <w:bookmarkEnd w:id="28"/>
    </w:p>
    <w:p w:rsidR="00BD5AF9" w:rsidRDefault="00240DFE" w:rsidP="00E216C7">
      <w:pPr>
        <w:pStyle w:val="Heading2"/>
      </w:pPr>
      <w:bookmarkStart w:id="29" w:name="_Ref26529760"/>
      <w:bookmarkStart w:id="30" w:name="_Toc36114308"/>
      <w:r>
        <w:t>Dashb</w:t>
      </w:r>
      <w:r w:rsidR="001507CD">
        <w:t>o</w:t>
      </w:r>
      <w:r>
        <w:t>a</w:t>
      </w:r>
      <w:r w:rsidR="001507CD">
        <w:t xml:space="preserve">rd </w:t>
      </w:r>
      <w:r w:rsidR="009C0B58">
        <w:t xml:space="preserve">One </w:t>
      </w:r>
      <w:r w:rsidR="001507CD">
        <w:t>Design</w:t>
      </w:r>
      <w:bookmarkEnd w:id="29"/>
      <w:r w:rsidR="009C0B58">
        <w:t xml:space="preserve"> – </w:t>
      </w:r>
      <w:r w:rsidR="00E473F3">
        <w:t>Defect Analysis Dashboard</w:t>
      </w:r>
      <w:bookmarkEnd w:id="30"/>
    </w:p>
    <w:p w:rsidR="00BA7BF4" w:rsidRDefault="00E9120D"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r w:rsidR="00E473F3">
        <w:rPr>
          <w:rFonts w:ascii="Arial" w:hAnsi="Arial" w:cs="Arial"/>
          <w:spacing w:val="-1"/>
          <w:sz w:val="22"/>
          <w:szCs w:val="22"/>
        </w:rPr>
        <w:t xml:space="preserve"> purpose of this dashboard is to show the ratio of software defects found during the development phase, versus those found in production environment by clients/external consultants.</w:t>
      </w:r>
    </w:p>
    <w:p w:rsidR="009C0B58" w:rsidRDefault="00240DFE" w:rsidP="007D6269">
      <w:pPr>
        <w:pStyle w:val="mz"/>
        <w:shd w:val="clear" w:color="auto" w:fill="FFFFFF"/>
        <w:spacing w:before="206" w:beforeAutospacing="0" w:after="0" w:afterAutospacing="0"/>
        <w:ind w:left="1134"/>
        <w:rPr>
          <w:rFonts w:ascii="Arial" w:hAnsi="Arial" w:cs="Arial"/>
          <w:b/>
          <w:spacing w:val="-1"/>
          <w:sz w:val="22"/>
          <w:szCs w:val="22"/>
        </w:rPr>
      </w:pPr>
      <w:r w:rsidRPr="00240DFE">
        <w:rPr>
          <w:rFonts w:ascii="Arial" w:hAnsi="Arial" w:cs="Arial"/>
          <w:b/>
          <w:spacing w:val="-1"/>
          <w:sz w:val="22"/>
          <w:szCs w:val="22"/>
        </w:rPr>
        <w:t xml:space="preserve">Dashboard 1: </w:t>
      </w:r>
      <w:r w:rsidR="00E473F3">
        <w:rPr>
          <w:rFonts w:ascii="Arial" w:hAnsi="Arial" w:cs="Arial"/>
          <w:b/>
          <w:spacing w:val="-1"/>
          <w:sz w:val="22"/>
          <w:szCs w:val="22"/>
        </w:rPr>
        <w:t xml:space="preserve">Defect analysis </w:t>
      </w:r>
      <w:r w:rsidR="00C47C10">
        <w:rPr>
          <w:rFonts w:ascii="Arial" w:hAnsi="Arial" w:cs="Arial"/>
          <w:b/>
          <w:spacing w:val="-1"/>
          <w:sz w:val="22"/>
          <w:szCs w:val="22"/>
        </w:rPr>
        <w:t>Dashboard</w:t>
      </w:r>
    </w:p>
    <w:p w:rsidR="007D6269" w:rsidRDefault="007D6269" w:rsidP="007D6269">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1809"/>
        <w:gridCol w:w="7139"/>
      </w:tblGrid>
      <w:tr w:rsidR="009C0B58" w:rsidTr="00DB2FE4">
        <w:trPr>
          <w:trHeight w:val="462"/>
        </w:trPr>
        <w:tc>
          <w:tcPr>
            <w:tcW w:w="1809" w:type="dxa"/>
            <w:shd w:val="clear" w:color="auto" w:fill="1F497D" w:themeFill="text2"/>
            <w:vAlign w:val="center"/>
          </w:tcPr>
          <w:p w:rsidR="009C0B58" w:rsidRPr="001F6C24" w:rsidRDefault="009C0B58"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7139" w:type="dxa"/>
            <w:shd w:val="clear" w:color="auto" w:fill="1F497D" w:themeFill="text2"/>
            <w:vAlign w:val="center"/>
          </w:tcPr>
          <w:p w:rsidR="009C0B58" w:rsidRPr="001F6C24" w:rsidRDefault="007D6269"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DB2FE4">
              <w:rPr>
                <w:rFonts w:ascii="Arial" w:hAnsi="Arial" w:cs="Arial"/>
                <w:b/>
                <w:color w:val="FFFFFF" w:themeColor="background1"/>
                <w:spacing w:val="-1"/>
                <w:sz w:val="28"/>
                <w:szCs w:val="22"/>
              </w:rPr>
              <w:t xml:space="preserve"> (reading clockwise from top)</w:t>
            </w:r>
          </w:p>
        </w:tc>
      </w:tr>
      <w:tr w:rsidR="009C0B58" w:rsidTr="00DB2FE4">
        <w:trPr>
          <w:trHeight w:val="623"/>
        </w:trPr>
        <w:tc>
          <w:tcPr>
            <w:tcW w:w="1809" w:type="dxa"/>
          </w:tcPr>
          <w:p w:rsidR="009C0B58" w:rsidRPr="001F6C24" w:rsidRDefault="00DB2FE4"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1</w:t>
            </w:r>
          </w:p>
        </w:tc>
        <w:tc>
          <w:tcPr>
            <w:tcW w:w="7139" w:type="dxa"/>
          </w:tcPr>
          <w:p w:rsidR="009C0B58" w:rsidRDefault="00DB2FE4" w:rsidP="003162A7">
            <w:pPr>
              <w:pStyle w:val="mz"/>
              <w:spacing w:before="480" w:beforeAutospacing="0" w:after="0" w:afterAutospacing="0"/>
              <w:rPr>
                <w:rFonts w:ascii="Arial" w:hAnsi="Arial" w:cs="Arial"/>
                <w:spacing w:val="-1"/>
                <w:sz w:val="22"/>
                <w:szCs w:val="22"/>
              </w:rPr>
            </w:pPr>
            <w:r>
              <w:rPr>
                <w:rFonts w:ascii="Arial" w:hAnsi="Arial" w:cs="Arial"/>
                <w:b/>
                <w:spacing w:val="-1"/>
                <w:szCs w:val="22"/>
              </w:rPr>
              <w:t>Comparison of Development vs Production Defects</w:t>
            </w:r>
          </w:p>
        </w:tc>
      </w:tr>
      <w:tr w:rsidR="009C0B58" w:rsidTr="00DB2FE4">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Release Target Thresholds.</w:t>
            </w:r>
          </w:p>
        </w:tc>
      </w:tr>
      <w:tr w:rsidR="009C0B58" w:rsidTr="00DB2FE4">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7139" w:type="dxa"/>
          </w:tcPr>
          <w:p w:rsidR="009C0B58" w:rsidRPr="00DB2FE4" w:rsidRDefault="00DB2FE4" w:rsidP="00DB2FE4">
            <w:pPr>
              <w:pStyle w:val="mz"/>
              <w:spacing w:before="480" w:beforeAutospacing="0" w:after="0" w:afterAutospacing="0"/>
              <w:rPr>
                <w:rFonts w:ascii="Arial" w:hAnsi="Arial" w:cs="Arial"/>
                <w:b/>
                <w:spacing w:val="-1"/>
                <w:szCs w:val="22"/>
              </w:rPr>
            </w:pPr>
            <w:r w:rsidRPr="00DB2FE4">
              <w:rPr>
                <w:rFonts w:ascii="Arial" w:hAnsi="Arial" w:cs="Arial"/>
                <w:b/>
                <w:spacing w:val="-1"/>
                <w:szCs w:val="22"/>
              </w:rPr>
              <w:t xml:space="preserve">% Production Defects </w:t>
            </w:r>
            <w:r>
              <w:rPr>
                <w:rFonts w:ascii="Arial" w:hAnsi="Arial" w:cs="Arial"/>
                <w:b/>
                <w:spacing w:val="-1"/>
                <w:szCs w:val="22"/>
              </w:rPr>
              <w:t>b</w:t>
            </w:r>
            <w:r w:rsidRPr="00DB2FE4">
              <w:rPr>
                <w:rFonts w:ascii="Arial" w:hAnsi="Arial" w:cs="Arial"/>
                <w:b/>
                <w:spacing w:val="-1"/>
                <w:szCs w:val="22"/>
              </w:rPr>
              <w:t>y Development Location</w:t>
            </w:r>
            <w:r>
              <w:rPr>
                <w:rFonts w:ascii="Arial" w:hAnsi="Arial" w:cs="Arial"/>
                <w:b/>
                <w:spacing w:val="-1"/>
                <w:szCs w:val="22"/>
              </w:rPr>
              <w:t xml:space="preserve"> (Map)</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7139" w:type="dxa"/>
          </w:tcPr>
          <w:p w:rsidR="009C0B58" w:rsidRPr="001F6C24" w:rsidRDefault="00DB2FE4" w:rsidP="00DB2FE4">
            <w:pPr>
              <w:pStyle w:val="mz"/>
              <w:spacing w:before="480" w:beforeAutospacing="0" w:after="0" w:afterAutospacing="0"/>
              <w:rPr>
                <w:rFonts w:ascii="Arial" w:hAnsi="Arial" w:cs="Arial"/>
                <w:spacing w:val="-1"/>
                <w:szCs w:val="22"/>
              </w:rPr>
            </w:pPr>
            <w:r w:rsidRPr="00DB2FE4">
              <w:rPr>
                <w:rFonts w:ascii="Arial" w:hAnsi="Arial" w:cs="Arial"/>
                <w:b/>
                <w:spacing w:val="-1"/>
                <w:szCs w:val="22"/>
              </w:rPr>
              <w:t xml:space="preserve">% Production Defects by </w:t>
            </w:r>
            <w:r>
              <w:rPr>
                <w:rFonts w:ascii="Arial" w:hAnsi="Arial" w:cs="Arial"/>
                <w:b/>
                <w:spacing w:val="-1"/>
                <w:szCs w:val="22"/>
              </w:rPr>
              <w:t>Development</w:t>
            </w:r>
            <w:r w:rsidRPr="00DB2FE4">
              <w:rPr>
                <w:rFonts w:ascii="Arial" w:hAnsi="Arial" w:cs="Arial"/>
                <w:b/>
                <w:spacing w:val="-1"/>
                <w:szCs w:val="22"/>
              </w:rPr>
              <w:t xml:space="preserve"> Locations</w:t>
            </w:r>
            <w:r>
              <w:rPr>
                <w:rFonts w:ascii="Arial" w:hAnsi="Arial" w:cs="Arial"/>
                <w:b/>
                <w:spacing w:val="-1"/>
                <w:szCs w:val="22"/>
              </w:rPr>
              <w:t xml:space="preserve"> (Funnel)</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High Level Metrics on Development Defects vs Production</w:t>
            </w:r>
          </w:p>
        </w:tc>
      </w:tr>
      <w:tr w:rsidR="009C0B58" w:rsidTr="00DB2FE4">
        <w:trPr>
          <w:trHeight w:val="91"/>
        </w:trPr>
        <w:tc>
          <w:tcPr>
            <w:tcW w:w="1809"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6</w:t>
            </w:r>
          </w:p>
        </w:tc>
        <w:tc>
          <w:tcPr>
            <w:tcW w:w="7139" w:type="dxa"/>
          </w:tcPr>
          <w:p w:rsidR="009C0B58" w:rsidRPr="00DB2FE4" w:rsidRDefault="00DB2FE4" w:rsidP="003162A7">
            <w:pPr>
              <w:pStyle w:val="mz"/>
              <w:spacing w:before="480" w:beforeAutospacing="0" w:after="0" w:afterAutospacing="0"/>
              <w:rPr>
                <w:rFonts w:ascii="Arial" w:hAnsi="Arial" w:cs="Arial"/>
                <w:b/>
                <w:spacing w:val="-1"/>
                <w:szCs w:val="22"/>
              </w:rPr>
            </w:pPr>
            <w:r w:rsidRPr="00DB2FE4">
              <w:rPr>
                <w:rFonts w:ascii="Arial" w:hAnsi="Arial" w:cs="Arial"/>
                <w:b/>
                <w:spacing w:val="-1"/>
                <w:szCs w:val="22"/>
              </w:rPr>
              <w:t>Total Defects Found per Release</w:t>
            </w:r>
          </w:p>
        </w:tc>
      </w:tr>
    </w:tbl>
    <w:p w:rsidR="00240DFE" w:rsidRDefault="00240DFE"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first dashboard is </w:t>
      </w:r>
      <w:r w:rsidR="00C47C10">
        <w:rPr>
          <w:rFonts w:ascii="Arial" w:hAnsi="Arial" w:cs="Arial"/>
          <w:spacing w:val="-1"/>
          <w:sz w:val="22"/>
          <w:szCs w:val="22"/>
        </w:rPr>
        <w:t>a collection</w:t>
      </w:r>
      <w:r w:rsidR="00E473F3">
        <w:rPr>
          <w:rFonts w:ascii="Arial" w:hAnsi="Arial" w:cs="Arial"/>
          <w:spacing w:val="-1"/>
          <w:sz w:val="22"/>
          <w:szCs w:val="22"/>
        </w:rPr>
        <w:t xml:space="preserve"> of visuals intended to show how effective the company </w:t>
      </w:r>
      <w:r w:rsidR="00DB2FE4">
        <w:rPr>
          <w:rFonts w:ascii="Arial" w:hAnsi="Arial" w:cs="Arial"/>
          <w:spacing w:val="-1"/>
          <w:sz w:val="22"/>
          <w:szCs w:val="22"/>
        </w:rPr>
        <w:t xml:space="preserve">QA </w:t>
      </w:r>
      <w:r w:rsidR="00E473F3">
        <w:rPr>
          <w:rFonts w:ascii="Arial" w:hAnsi="Arial" w:cs="Arial"/>
          <w:spacing w:val="-1"/>
          <w:sz w:val="22"/>
          <w:szCs w:val="22"/>
        </w:rPr>
        <w:t>process has been, over the period of the most recent product</w:t>
      </w:r>
      <w:r w:rsidR="00DB2FE4">
        <w:rPr>
          <w:rFonts w:ascii="Arial" w:hAnsi="Arial" w:cs="Arial"/>
          <w:spacing w:val="-1"/>
          <w:sz w:val="22"/>
          <w:szCs w:val="22"/>
        </w:rPr>
        <w:t xml:space="preserve"> releases, in detecting defects before being shipped to clients.</w:t>
      </w:r>
    </w:p>
    <w:p w:rsidR="007D6269" w:rsidRDefault="004C3148" w:rsidP="004C3148">
      <w:pPr>
        <w:pStyle w:val="mz"/>
        <w:shd w:val="clear" w:color="auto" w:fill="FFFFFF"/>
        <w:spacing w:before="206" w:beforeAutospacing="0" w:after="0" w:afterAutospacing="0"/>
        <w:ind w:left="1134"/>
        <w:rPr>
          <w:b/>
          <w:bCs/>
          <w:color w:val="3C8D94"/>
          <w:szCs w:val="26"/>
        </w:rPr>
      </w:pPr>
      <w:r>
        <w:rPr>
          <w:rFonts w:ascii="Arial" w:hAnsi="Arial" w:cs="Arial"/>
          <w:noProof/>
          <w:spacing w:val="-1"/>
          <w:sz w:val="22"/>
          <w:szCs w:val="22"/>
          <w:lang w:val="en-GB" w:eastAsia="en-GB"/>
        </w:rPr>
        <w:drawing>
          <wp:inline distT="0" distB="0" distL="0" distR="0" wp14:anchorId="70B862D5" wp14:editId="6CB46DE7">
            <wp:extent cx="5540188" cy="2487706"/>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aordOn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38933" cy="2487142"/>
                    </a:xfrm>
                    <a:prstGeom prst="rect">
                      <a:avLst/>
                    </a:prstGeom>
                  </pic:spPr>
                </pic:pic>
              </a:graphicData>
            </a:graphic>
          </wp:inline>
        </w:drawing>
      </w:r>
      <w:r w:rsidR="007D6269">
        <w:br w:type="page"/>
      </w:r>
    </w:p>
    <w:p w:rsidR="00DC701C" w:rsidRDefault="007D6269" w:rsidP="00474793">
      <w:pPr>
        <w:pStyle w:val="Heading3"/>
      </w:pPr>
      <w:r>
        <w:lastRenderedPageBreak/>
        <w:t>Tile</w:t>
      </w:r>
      <w:r w:rsidR="00474793">
        <w:t xml:space="preserve"> </w:t>
      </w:r>
      <w:r w:rsidR="00E9120D">
        <w:t>1</w:t>
      </w:r>
      <w:r>
        <w:t>.1</w:t>
      </w:r>
      <w:r w:rsidR="00E9120D">
        <w:t>:</w:t>
      </w:r>
      <w:r w:rsidR="00777F20">
        <w:t xml:space="preserve"> </w:t>
      </w:r>
      <w:r w:rsidR="00E40105">
        <w:t>Comparison of % Defects Found in Development vs Production</w:t>
      </w:r>
    </w:p>
    <w:p w:rsidR="00474793" w:rsidRDefault="00474793"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w:t>
      </w:r>
      <w:r w:rsidR="00E40105">
        <w:rPr>
          <w:rFonts w:ascii="Arial" w:hAnsi="Arial" w:cs="Arial"/>
          <w:spacing w:val="-1"/>
          <w:sz w:val="22"/>
          <w:szCs w:val="22"/>
        </w:rPr>
        <w:t>is tile is a 100% stacked bar chart to show the ratio, in percentages, of the volume of defects found during the software development lifecycle of recent releases, versus those found in production on client site.</w:t>
      </w:r>
    </w:p>
    <w:p w:rsidR="006367C6" w:rsidRDefault="006367C6"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noProof/>
          <w:spacing w:val="-1"/>
          <w:sz w:val="22"/>
          <w:szCs w:val="22"/>
          <w:lang w:val="en-GB" w:eastAsia="en-GB"/>
        </w:rPr>
        <w:drawing>
          <wp:inline distT="0" distB="0" distL="0" distR="0">
            <wp:extent cx="5526741" cy="382737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1.JPG"/>
                    <pic:cNvPicPr/>
                  </pic:nvPicPr>
                  <pic:blipFill>
                    <a:blip r:embed="rId22">
                      <a:extLst>
                        <a:ext uri="{28A0092B-C50C-407E-A947-70E740481C1C}">
                          <a14:useLocalDpi xmlns:a14="http://schemas.microsoft.com/office/drawing/2010/main" val="0"/>
                        </a:ext>
                      </a:extLst>
                    </a:blip>
                    <a:stretch>
                      <a:fillRect/>
                    </a:stretch>
                  </pic:blipFill>
                  <pic:spPr>
                    <a:xfrm>
                      <a:off x="0" y="0"/>
                      <a:ext cx="5525490" cy="3826510"/>
                    </a:xfrm>
                    <a:prstGeom prst="rect">
                      <a:avLst/>
                    </a:prstGeom>
                  </pic:spPr>
                </pic:pic>
              </a:graphicData>
            </a:graphic>
          </wp:inline>
        </w:drawing>
      </w:r>
    </w:p>
    <w:p w:rsidR="00991ED3" w:rsidRDefault="00991ED3" w:rsidP="00991ED3">
      <w:pPr>
        <w:pStyle w:val="Heading4"/>
        <w:numPr>
          <w:ilvl w:val="0"/>
          <w:numId w:val="0"/>
        </w:numPr>
        <w:ind w:left="1134"/>
      </w:pPr>
    </w:p>
    <w:p w:rsidR="00991ED3" w:rsidRDefault="00991ED3" w:rsidP="007D6269">
      <w:pPr>
        <w:pStyle w:val="Heading4"/>
        <w:shd w:val="clear" w:color="auto" w:fill="FFFFFF"/>
        <w:spacing w:before="480" w:after="0"/>
      </w:pPr>
      <w:r>
        <w:t>Purpose of Visualisation</w:t>
      </w:r>
    </w:p>
    <w:p w:rsidR="00991ED3" w:rsidRDefault="00991ED3" w:rsidP="00991ED3"/>
    <w:p w:rsidR="00991ED3" w:rsidRDefault="00E40105" w:rsidP="00991ED3">
      <w:r>
        <w:t xml:space="preserve">This tile provides a visual representation of how many defects are being caught by the company QA process during product development. </w:t>
      </w:r>
    </w:p>
    <w:p w:rsidR="00DF4ED9" w:rsidRDefault="00DF4ED9">
      <w:pPr>
        <w:spacing w:after="0" w:line="240" w:lineRule="auto"/>
        <w:ind w:left="0"/>
        <w:rPr>
          <w:bCs/>
          <w:color w:val="3C8D94"/>
          <w:spacing w:val="-1"/>
          <w:szCs w:val="22"/>
        </w:rPr>
      </w:pPr>
      <w:r>
        <w:rPr>
          <w:spacing w:val="-1"/>
          <w:szCs w:val="22"/>
        </w:rPr>
        <w:br w:type="page"/>
      </w:r>
    </w:p>
    <w:p w:rsidR="00D4066B" w:rsidRDefault="00D4066B" w:rsidP="007D6269">
      <w:pPr>
        <w:pStyle w:val="Heading4"/>
        <w:shd w:val="clear" w:color="auto" w:fill="FFFFFF"/>
        <w:spacing w:before="480" w:after="0"/>
        <w:rPr>
          <w:spacing w:val="-1"/>
          <w:szCs w:val="22"/>
        </w:rPr>
      </w:pPr>
      <w:r>
        <w:rPr>
          <w:spacing w:val="-1"/>
          <w:szCs w:val="22"/>
        </w:rPr>
        <w:lastRenderedPageBreak/>
        <w:t>Visualisation Process</w:t>
      </w:r>
    </w:p>
    <w:p w:rsidR="00D4066B" w:rsidRDefault="00D4066B" w:rsidP="009E6C9F">
      <w:pPr>
        <w:ind w:left="0"/>
      </w:pPr>
    </w:p>
    <w:p w:rsidR="009E6C9F" w:rsidRDefault="009E6C9F" w:rsidP="00D4066B">
      <w:r>
        <w:t xml:space="preserve">This graph is </w:t>
      </w:r>
      <w:r w:rsidR="00C47C10">
        <w:t>built</w:t>
      </w:r>
      <w:r>
        <w:t xml:space="preserve"> </w:t>
      </w:r>
      <w:r w:rsidR="00C47C10">
        <w:t>solely</w:t>
      </w:r>
      <w:r>
        <w:t xml:space="preserve"> from the </w:t>
      </w:r>
      <w:r w:rsidRPr="00BB24B3">
        <w:rPr>
          <w:i/>
        </w:rPr>
        <w:t>‘MasterDevelopmentDefectCount’</w:t>
      </w:r>
      <w:r>
        <w:t xml:space="preserve"> </w:t>
      </w:r>
      <w:r w:rsidR="00BB24B3">
        <w:t xml:space="preserve">data source. The import of this data is described in more detail in Section </w:t>
      </w:r>
      <w:r w:rsidR="00BB24B3">
        <w:fldChar w:fldCharType="begin"/>
      </w:r>
      <w:r w:rsidR="00BB24B3">
        <w:instrText xml:space="preserve"> REF _Ref36113147 \r \h </w:instrText>
      </w:r>
      <w:r w:rsidR="00BB24B3">
        <w:fldChar w:fldCharType="separate"/>
      </w:r>
      <w:r w:rsidR="00BB24B3">
        <w:t>3</w:t>
      </w:r>
      <w:r w:rsidR="00BB24B3">
        <w:fldChar w:fldCharType="end"/>
      </w:r>
      <w:r w:rsidR="00BB24B3">
        <w:t xml:space="preserve"> and Section </w:t>
      </w:r>
      <w:r w:rsidR="00BB24B3">
        <w:fldChar w:fldCharType="begin"/>
      </w:r>
      <w:r w:rsidR="00BB24B3">
        <w:instrText xml:space="preserve"> REF _Ref36113158 \r \h </w:instrText>
      </w:r>
      <w:r w:rsidR="00BB24B3">
        <w:fldChar w:fldCharType="separate"/>
      </w:r>
      <w:r w:rsidR="00BB24B3">
        <w:t>4</w:t>
      </w:r>
      <w:r w:rsidR="00BB24B3">
        <w:fldChar w:fldCharType="end"/>
      </w:r>
      <w:r w:rsidR="00BB24B3">
        <w:t xml:space="preserve"> of this document.</w:t>
      </w:r>
    </w:p>
    <w:p w:rsidR="0068574A" w:rsidRDefault="0068574A" w:rsidP="00D4066B">
      <w:r>
        <w:t xml:space="preserve">Section </w:t>
      </w:r>
      <w:r>
        <w:fldChar w:fldCharType="begin"/>
      </w:r>
      <w:r>
        <w:instrText xml:space="preserve"> REF _Ref36113523 \r \h </w:instrText>
      </w:r>
      <w:r>
        <w:fldChar w:fldCharType="separate"/>
      </w:r>
      <w:r>
        <w:t>4</w:t>
      </w:r>
      <w:r>
        <w:fldChar w:fldCharType="end"/>
      </w:r>
      <w:r>
        <w:t xml:space="preserve"> also describes the individual measures created for this dashboard in more detail.</w:t>
      </w:r>
    </w:p>
    <w:p w:rsidR="00DF4ED9" w:rsidRDefault="00DF4ED9" w:rsidP="00D4066B">
      <w:r>
        <w:rPr>
          <w:noProof/>
          <w:lang w:eastAsia="en-GB"/>
        </w:rPr>
        <w:drawing>
          <wp:inline distT="0" distB="0" distL="0" distR="0">
            <wp:extent cx="2568388" cy="143883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67807" cy="1438510"/>
                    </a:xfrm>
                    <a:prstGeom prst="rect">
                      <a:avLst/>
                    </a:prstGeom>
                  </pic:spPr>
                </pic:pic>
              </a:graphicData>
            </a:graphic>
          </wp:inline>
        </w:drawing>
      </w:r>
    </w:p>
    <w:p w:rsidR="00DF4ED9" w:rsidRDefault="00DF4ED9" w:rsidP="00D4066B">
      <w:r>
        <w:rPr>
          <w:noProof/>
          <w:lang w:eastAsia="en-GB"/>
        </w:rPr>
        <w:drawing>
          <wp:inline distT="0" distB="0" distL="0" distR="0">
            <wp:extent cx="5204012" cy="559397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1_Process.JPG"/>
                    <pic:cNvPicPr/>
                  </pic:nvPicPr>
                  <pic:blipFill>
                    <a:blip r:embed="rId24">
                      <a:extLst>
                        <a:ext uri="{28A0092B-C50C-407E-A947-70E740481C1C}">
                          <a14:useLocalDpi xmlns:a14="http://schemas.microsoft.com/office/drawing/2010/main" val="0"/>
                        </a:ext>
                      </a:extLst>
                    </a:blip>
                    <a:stretch>
                      <a:fillRect/>
                    </a:stretch>
                  </pic:blipFill>
                  <pic:spPr>
                    <a:xfrm>
                      <a:off x="0" y="0"/>
                      <a:ext cx="5212080" cy="5602649"/>
                    </a:xfrm>
                    <a:prstGeom prst="rect">
                      <a:avLst/>
                    </a:prstGeom>
                  </pic:spPr>
                </pic:pic>
              </a:graphicData>
            </a:graphic>
          </wp:inline>
        </w:drawing>
      </w:r>
    </w:p>
    <w:p w:rsidR="00050D0F" w:rsidRDefault="00050D0F" w:rsidP="00D4066B">
      <w:r>
        <w:lastRenderedPageBreak/>
        <w:t>The ‘Release’ axis is a field read directly from the Excel file into the data source but the values for the percentage of the development and production defects are calculated measures.</w:t>
      </w:r>
    </w:p>
    <w:p w:rsidR="00050D0F" w:rsidRDefault="00050D0F" w:rsidP="00050D0F">
      <w:pPr>
        <w:pStyle w:val="ListParagraph"/>
        <w:numPr>
          <w:ilvl w:val="0"/>
          <w:numId w:val="44"/>
        </w:numPr>
      </w:pPr>
      <w:r>
        <w:t>% Dev Defects – this generates the initial ‘green’ bar.</w:t>
      </w:r>
    </w:p>
    <w:p w:rsidR="00050D0F" w:rsidRDefault="00050D0F" w:rsidP="00050D0F">
      <w:pPr>
        <w:pStyle w:val="ListParagraph"/>
        <w:ind w:left="1854"/>
      </w:pPr>
    </w:p>
    <w:p w:rsidR="00050D0F" w:rsidRPr="00D4066B" w:rsidRDefault="00050D0F" w:rsidP="00050D0F">
      <w:pPr>
        <w:pStyle w:val="ListParagraph"/>
        <w:numPr>
          <w:ilvl w:val="0"/>
          <w:numId w:val="44"/>
        </w:numPr>
      </w:pPr>
      <w:r>
        <w:t>% Period 1 Prod Defects – this generates the ‘amber’ stacked bar.</w:t>
      </w:r>
    </w:p>
    <w:p w:rsidR="00050D0F" w:rsidRDefault="00050D0F" w:rsidP="00050D0F">
      <w:pPr>
        <w:pStyle w:val="ListParagraph"/>
        <w:ind w:left="1854"/>
      </w:pPr>
    </w:p>
    <w:p w:rsidR="00050D0F" w:rsidRDefault="00050D0F" w:rsidP="00050D0F">
      <w:pPr>
        <w:pStyle w:val="ListParagraph"/>
        <w:numPr>
          <w:ilvl w:val="0"/>
          <w:numId w:val="44"/>
        </w:numPr>
      </w:pPr>
      <w:r>
        <w:t>% Period 2 Prod Defects – this generates the ‘pink’ stacked bar.</w:t>
      </w:r>
    </w:p>
    <w:p w:rsidR="00050D0F" w:rsidRDefault="00050D0F" w:rsidP="00D4066B"/>
    <w:p w:rsidR="00DF4ED9" w:rsidRDefault="00050D0F" w:rsidP="0047790B">
      <w:pPr>
        <w:rPr>
          <w:bCs/>
          <w:color w:val="3C8D94"/>
          <w:spacing w:val="-1"/>
          <w:szCs w:val="22"/>
        </w:rPr>
      </w:pPr>
      <w:r>
        <w:t>A tooltip is provide for a hover over, to advise the audience of the dashboard that 80% is the ideal minimum threshold for the proportion of development defects.</w:t>
      </w:r>
    </w:p>
    <w:p w:rsidR="00D4066B" w:rsidRDefault="00D4066B" w:rsidP="007D6269">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E40105" w:rsidRPr="00991ED3" w:rsidRDefault="00E40105" w:rsidP="00E40105">
      <w:r>
        <w:t>The 100% Bar Chart is used because we are looking at the entirety of defects in the development and production periods and comparing relative proportions.</w:t>
      </w:r>
    </w:p>
    <w:p w:rsidR="00991ED3" w:rsidRDefault="00D4066B" w:rsidP="007D6269">
      <w:pPr>
        <w:pStyle w:val="Heading4"/>
        <w:shd w:val="clear" w:color="auto" w:fill="FFFFFF"/>
        <w:spacing w:before="480" w:after="0"/>
        <w:rPr>
          <w:spacing w:val="-1"/>
          <w:szCs w:val="22"/>
        </w:rPr>
      </w:pPr>
      <w:r>
        <w:rPr>
          <w:spacing w:val="-1"/>
          <w:szCs w:val="22"/>
        </w:rPr>
        <w:t>Relation To Other Tiles in Dashboard</w:t>
      </w:r>
      <w:r w:rsidR="00991ED3" w:rsidRPr="00991ED3">
        <w:rPr>
          <w:spacing w:val="-1"/>
          <w:szCs w:val="22"/>
        </w:rPr>
        <w:t>.</w:t>
      </w:r>
    </w:p>
    <w:p w:rsidR="00D4066B" w:rsidRDefault="00D4066B" w:rsidP="00D4066B"/>
    <w:p w:rsidR="00D4066B" w:rsidRPr="00D4066B" w:rsidRDefault="00102F96" w:rsidP="00D4066B">
      <w:r>
        <w:t xml:space="preserve">Although a Slider control is provided on the dashboard, a user can also </w:t>
      </w:r>
      <w:r w:rsidR="00C47C10">
        <w:t>click</w:t>
      </w:r>
      <w:r>
        <w:t xml:space="preserve"> on a given release bar in the visualisation and the other tiles will filter on that given release.</w:t>
      </w:r>
    </w:p>
    <w:p w:rsidR="001F6C24" w:rsidRDefault="001F6C24">
      <w:pPr>
        <w:spacing w:after="0" w:line="240" w:lineRule="auto"/>
        <w:ind w:left="0"/>
        <w:rPr>
          <w:b/>
          <w:spacing w:val="-1"/>
          <w:szCs w:val="22"/>
          <w:lang w:val="en-IE" w:eastAsia="en-IE"/>
        </w:rPr>
      </w:pPr>
      <w:r>
        <w:rPr>
          <w:b/>
          <w:spacing w:val="-1"/>
          <w:szCs w:val="22"/>
        </w:rPr>
        <w:br w:type="page"/>
      </w:r>
    </w:p>
    <w:p w:rsidR="007D6269" w:rsidRDefault="007D6269" w:rsidP="007D6269">
      <w:pPr>
        <w:pStyle w:val="Heading3"/>
      </w:pPr>
      <w:r>
        <w:lastRenderedPageBreak/>
        <w:t>Tile 1.</w:t>
      </w:r>
      <w:r w:rsidR="00863C0A">
        <w:t>2:</w:t>
      </w:r>
      <w:r w:rsidR="001C4217">
        <w:t xml:space="preserve"> </w:t>
      </w:r>
      <w:r>
        <w:t>&lt;Tile Two Description&gt;</w:t>
      </w:r>
    </w:p>
    <w:p w:rsidR="00D4066B" w:rsidRDefault="0004220E"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 is a relatively simple gauge visual used to emphasise when the development defect detection rate has exceeded the ideal minimum threshold – 80% of defects captured during the development process.</w:t>
      </w:r>
    </w:p>
    <w:p w:rsidR="00CA291B" w:rsidRDefault="00CA291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noProof/>
          <w:spacing w:val="-1"/>
          <w:sz w:val="22"/>
          <w:szCs w:val="22"/>
          <w:lang w:val="en-GB" w:eastAsia="en-GB"/>
        </w:rPr>
        <w:drawing>
          <wp:inline distT="0" distB="0" distL="0" distR="0">
            <wp:extent cx="4983480" cy="2270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2.JPG"/>
                    <pic:cNvPicPr/>
                  </pic:nvPicPr>
                  <pic:blipFill>
                    <a:blip r:embed="rId25">
                      <a:extLst>
                        <a:ext uri="{28A0092B-C50C-407E-A947-70E740481C1C}">
                          <a14:useLocalDpi xmlns:a14="http://schemas.microsoft.com/office/drawing/2010/main" val="0"/>
                        </a:ext>
                      </a:extLst>
                    </a:blip>
                    <a:stretch>
                      <a:fillRect/>
                    </a:stretch>
                  </pic:blipFill>
                  <pic:spPr>
                    <a:xfrm>
                      <a:off x="0" y="0"/>
                      <a:ext cx="4983480" cy="2270760"/>
                    </a:xfrm>
                    <a:prstGeom prst="rect">
                      <a:avLst/>
                    </a:prstGeom>
                  </pic:spPr>
                </pic:pic>
              </a:graphicData>
            </a:graphic>
          </wp:inline>
        </w:drawing>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Default="0004220E" w:rsidP="00D4066B">
      <w:r>
        <w:t xml:space="preserve">The user of the dashboard will initially see a default gauge value that combines metrics for all releases, </w:t>
      </w:r>
      <w:r w:rsidR="002B071B">
        <w:t>ON</w:t>
      </w:r>
      <w:r>
        <w:t xml:space="preserve"> how well t</w:t>
      </w:r>
      <w:r w:rsidR="002B071B">
        <w:t>he QA process is working at capturing bugs during the development phase.</w:t>
      </w:r>
    </w:p>
    <w:p w:rsidR="002B071B" w:rsidRPr="00991ED3" w:rsidRDefault="002B071B" w:rsidP="00D4066B">
      <w:r>
        <w:t>The visualisation will change focus on specific product release(s) based on user selection elsewhere on the dashboard.</w:t>
      </w:r>
    </w:p>
    <w:p w:rsidR="00CA291B" w:rsidRDefault="00CA291B">
      <w:pPr>
        <w:spacing w:after="0" w:line="240" w:lineRule="auto"/>
        <w:ind w:left="0"/>
        <w:rPr>
          <w:bCs/>
          <w:color w:val="3C8D94"/>
          <w:spacing w:val="-1"/>
          <w:szCs w:val="22"/>
        </w:rPr>
      </w:pPr>
      <w:r>
        <w:rPr>
          <w:spacing w:val="-1"/>
          <w:szCs w:val="22"/>
        </w:rPr>
        <w:br w:type="page"/>
      </w:r>
    </w:p>
    <w:p w:rsidR="00D4066B" w:rsidRDefault="00D4066B" w:rsidP="00D4066B">
      <w:pPr>
        <w:pStyle w:val="Heading4"/>
        <w:shd w:val="clear" w:color="auto" w:fill="FFFFFF"/>
        <w:spacing w:before="480" w:after="0"/>
        <w:rPr>
          <w:spacing w:val="-1"/>
          <w:szCs w:val="22"/>
        </w:rPr>
      </w:pPr>
      <w:r>
        <w:rPr>
          <w:spacing w:val="-1"/>
          <w:szCs w:val="22"/>
        </w:rPr>
        <w:lastRenderedPageBreak/>
        <w:t>Visualisation Process</w:t>
      </w:r>
    </w:p>
    <w:p w:rsidR="00D4066B" w:rsidRDefault="00D4066B" w:rsidP="00D4066B"/>
    <w:p w:rsidR="00D4066B" w:rsidRDefault="002B071B" w:rsidP="00D4066B">
      <w:r>
        <w:t xml:space="preserve">As with Tile 1 only </w:t>
      </w:r>
      <w:r>
        <w:t xml:space="preserve">the </w:t>
      </w:r>
      <w:r w:rsidRPr="00BB24B3">
        <w:rPr>
          <w:i/>
        </w:rPr>
        <w:t>‘MasterDevelopmentDefectCount’</w:t>
      </w:r>
      <w:r>
        <w:t xml:space="preserve"> data source</w:t>
      </w:r>
      <w:r>
        <w:t xml:space="preserve"> is used and the </w:t>
      </w:r>
      <w:proofErr w:type="spellStart"/>
      <w:r>
        <w:t>visulaisation</w:t>
      </w:r>
      <w:proofErr w:type="spellEnd"/>
      <w:r>
        <w:t xml:space="preserve"> is really driven by just the measure ‘% Dev Defects’</w:t>
      </w:r>
    </w:p>
    <w:p w:rsidR="00D4066B" w:rsidRDefault="00D4066B" w:rsidP="00D4066B">
      <w:r>
        <w:t>&lt;</w:t>
      </w:r>
      <w:proofErr w:type="gramStart"/>
      <w:r>
        <w:t>screenshot</w:t>
      </w:r>
      <w:r w:rsidR="002B071B">
        <w:t>s</w:t>
      </w:r>
      <w:proofErr w:type="gramEnd"/>
      <w:r>
        <w:t>&gt;</w:t>
      </w:r>
    </w:p>
    <w:p w:rsidR="00CA291B" w:rsidRDefault="00CA291B" w:rsidP="00D4066B">
      <w:r>
        <w:rPr>
          <w:noProof/>
          <w:lang w:eastAsia="en-GB"/>
        </w:rPr>
        <w:drawing>
          <wp:inline distT="0" distB="0" distL="0" distR="0">
            <wp:extent cx="2084294" cy="94972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87674" cy="951264"/>
                    </a:xfrm>
                    <a:prstGeom prst="rect">
                      <a:avLst/>
                    </a:prstGeom>
                  </pic:spPr>
                </pic:pic>
              </a:graphicData>
            </a:graphic>
          </wp:inline>
        </w:drawing>
      </w:r>
    </w:p>
    <w:p w:rsidR="00CA291B" w:rsidRDefault="00CA291B" w:rsidP="00D4066B">
      <w:r>
        <w:rPr>
          <w:noProof/>
          <w:lang w:eastAsia="en-GB"/>
        </w:rPr>
        <w:drawing>
          <wp:inline distT="0" distB="0" distL="0" distR="0">
            <wp:extent cx="5113020" cy="518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_1_2_Process.JPG"/>
                    <pic:cNvPicPr/>
                  </pic:nvPicPr>
                  <pic:blipFill>
                    <a:blip r:embed="rId27">
                      <a:extLst>
                        <a:ext uri="{28A0092B-C50C-407E-A947-70E740481C1C}">
                          <a14:useLocalDpi xmlns:a14="http://schemas.microsoft.com/office/drawing/2010/main" val="0"/>
                        </a:ext>
                      </a:extLst>
                    </a:blip>
                    <a:stretch>
                      <a:fillRect/>
                    </a:stretch>
                  </pic:blipFill>
                  <pic:spPr>
                    <a:xfrm>
                      <a:off x="0" y="0"/>
                      <a:ext cx="5113020" cy="5181600"/>
                    </a:xfrm>
                    <a:prstGeom prst="rect">
                      <a:avLst/>
                    </a:prstGeom>
                  </pic:spPr>
                </pic:pic>
              </a:graphicData>
            </a:graphic>
          </wp:inline>
        </w:drawing>
      </w:r>
    </w:p>
    <w:p w:rsidR="00CA291B" w:rsidRDefault="00CA291B" w:rsidP="00D4066B">
      <w:bookmarkStart w:id="31" w:name="_GoBack"/>
      <w:bookmarkEnd w:id="31"/>
    </w:p>
    <w:p w:rsidR="002B071B" w:rsidRPr="00D4066B" w:rsidRDefault="002B071B" w:rsidP="00D4066B">
      <w:r>
        <w:t xml:space="preserve">The upper and lower bound values of the </w:t>
      </w:r>
      <w:proofErr w:type="spellStart"/>
      <w:r>
        <w:t>guage</w:t>
      </w:r>
      <w:proofErr w:type="spellEnd"/>
      <w:r>
        <w:t xml:space="preserve"> are hard coded to reflect a 0 – 100% range, as is the KPI target of 805.</w:t>
      </w:r>
    </w:p>
    <w:p w:rsidR="00CA291B" w:rsidRDefault="00CA291B">
      <w:pPr>
        <w:spacing w:after="0" w:line="240" w:lineRule="auto"/>
        <w:ind w:left="0"/>
        <w:rPr>
          <w:bCs/>
          <w:color w:val="3C8D94"/>
          <w:spacing w:val="-1"/>
          <w:szCs w:val="22"/>
        </w:rPr>
      </w:pPr>
      <w:r>
        <w:rPr>
          <w:spacing w:val="-1"/>
          <w:szCs w:val="22"/>
        </w:rPr>
        <w:br w:type="page"/>
      </w:r>
    </w:p>
    <w:p w:rsidR="00D4066B" w:rsidRDefault="00D4066B" w:rsidP="00D4066B">
      <w:pPr>
        <w:pStyle w:val="Heading4"/>
        <w:shd w:val="clear" w:color="auto" w:fill="FFFFFF"/>
        <w:spacing w:before="480" w:after="0"/>
        <w:rPr>
          <w:spacing w:val="-1"/>
          <w:szCs w:val="22"/>
        </w:rPr>
      </w:pPr>
      <w:r>
        <w:rPr>
          <w:spacing w:val="-1"/>
          <w:szCs w:val="22"/>
        </w:rPr>
        <w:lastRenderedPageBreak/>
        <w:t>Why This Type of Visualisation?</w:t>
      </w:r>
    </w:p>
    <w:p w:rsidR="00D4066B" w:rsidRDefault="00D4066B" w:rsidP="00D4066B"/>
    <w:p w:rsidR="002B071B" w:rsidRDefault="002B071B" w:rsidP="00D4066B">
      <w:r>
        <w:t xml:space="preserve">This is a simple gauge to show if the development QA process is hitting the desired target for defect detection. </w:t>
      </w:r>
    </w:p>
    <w:p w:rsidR="00D4066B" w:rsidRPr="00D4066B" w:rsidRDefault="002B071B" w:rsidP="00D4066B">
      <w:r>
        <w:t xml:space="preserve">It can focus on one or more </w:t>
      </w:r>
      <w:proofErr w:type="gramStart"/>
      <w:r>
        <w:t>releases,</w:t>
      </w:r>
      <w:proofErr w:type="gramEnd"/>
      <w:r>
        <w:t xml:space="preserve"> or all releases in the project period.</w:t>
      </w:r>
    </w:p>
    <w:p w:rsidR="00D4066B" w:rsidRDefault="00D4066B" w:rsidP="00D4066B">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D4066B" w:rsidRDefault="00D4066B" w:rsidP="00D4066B"/>
    <w:p w:rsidR="00D4066B" w:rsidRDefault="002B071B" w:rsidP="00D4066B">
      <w:r>
        <w:t xml:space="preserve">The KPI target value is </w:t>
      </w:r>
      <w:proofErr w:type="spellStart"/>
      <w:r>
        <w:t>statis</w:t>
      </w:r>
      <w:proofErr w:type="spellEnd"/>
      <w:r>
        <w:t xml:space="preserve"> but the </w:t>
      </w:r>
      <w:proofErr w:type="spellStart"/>
      <w:r>
        <w:t>valiue</w:t>
      </w:r>
      <w:proofErr w:type="spellEnd"/>
      <w:r>
        <w:t xml:space="preserve"> for the actual percentage will alter depending on the ‘Release’ selected in the other bar charts on the dashboard.</w:t>
      </w:r>
    </w:p>
    <w:p w:rsidR="00D4066B" w:rsidRPr="00D4066B" w:rsidRDefault="00D4066B" w:rsidP="00D4066B"/>
    <w:p w:rsidR="00D4066B" w:rsidRDefault="00D4066B" w:rsidP="00D4066B">
      <w:pPr>
        <w:spacing w:after="0" w:line="240" w:lineRule="auto"/>
        <w:ind w:left="0"/>
        <w:rPr>
          <w:b/>
          <w:spacing w:val="-1"/>
          <w:szCs w:val="22"/>
          <w:lang w:val="en-IE" w:eastAsia="en-IE"/>
        </w:rPr>
      </w:pPr>
      <w:r>
        <w:rPr>
          <w:b/>
          <w:spacing w:val="-1"/>
          <w:szCs w:val="22"/>
        </w:rPr>
        <w:br w:type="page"/>
      </w:r>
    </w:p>
    <w:p w:rsidR="00D4066B" w:rsidRDefault="00D4066B" w:rsidP="00D4066B">
      <w:pPr>
        <w:pStyle w:val="Heading3"/>
      </w:pPr>
      <w:r>
        <w:lastRenderedPageBreak/>
        <w:t>Tile 1.3: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
    <w:p w:rsidR="00D4066B" w:rsidRPr="00D4066B" w:rsidRDefault="00D4066B" w:rsidP="00D4066B">
      <w:r>
        <w:t>&lt;screenshot&gt;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D4066B" w:rsidRDefault="00D4066B" w:rsidP="00D4066B"/>
    <w:p w:rsidR="00D4066B" w:rsidRDefault="00D4066B" w:rsidP="00D4066B">
      <w:r>
        <w:t>The..</w:t>
      </w:r>
    </w:p>
    <w:p w:rsidR="00D4066B" w:rsidRPr="00D4066B" w:rsidRDefault="00D4066B" w:rsidP="00D4066B">
      <w:r>
        <w:t>&lt;screenshot?&gt;</w:t>
      </w:r>
    </w:p>
    <w:p w:rsidR="00D4066B" w:rsidRPr="00D4066B" w:rsidRDefault="00D4066B" w:rsidP="00D4066B"/>
    <w:p w:rsidR="00FB4781" w:rsidRDefault="00FB4781" w:rsidP="00777F20">
      <w:pPr>
        <w:pStyle w:val="mz"/>
        <w:shd w:val="clear" w:color="auto" w:fill="FFFFFF"/>
        <w:spacing w:before="480" w:beforeAutospacing="0" w:after="0" w:afterAutospacing="0"/>
        <w:ind w:left="1134"/>
        <w:rPr>
          <w:rFonts w:ascii="Arial" w:hAnsi="Arial" w:cs="Arial"/>
          <w:spacing w:val="-1"/>
          <w:sz w:val="22"/>
          <w:szCs w:val="22"/>
        </w:rPr>
      </w:pPr>
    </w:p>
    <w:p w:rsidR="00FB4781" w:rsidRDefault="00FB4781">
      <w:pPr>
        <w:spacing w:after="0" w:line="240" w:lineRule="auto"/>
        <w:ind w:left="0"/>
        <w:rPr>
          <w:b/>
          <w:spacing w:val="-1"/>
          <w:szCs w:val="22"/>
          <w:lang w:val="en-IE" w:eastAsia="en-IE"/>
        </w:rPr>
      </w:pPr>
      <w:r>
        <w:rPr>
          <w:b/>
          <w:spacing w:val="-1"/>
          <w:szCs w:val="22"/>
        </w:rPr>
        <w:br w:type="page"/>
      </w:r>
    </w:p>
    <w:p w:rsidR="00B2073D" w:rsidRDefault="009F2EE4" w:rsidP="009C0B58">
      <w:pPr>
        <w:pStyle w:val="Heading2"/>
      </w:pPr>
      <w:bookmarkStart w:id="32" w:name="_Toc36114309"/>
      <w:r>
        <w:lastRenderedPageBreak/>
        <w:t>Dashbo</w:t>
      </w:r>
      <w:r w:rsidR="00240DFE">
        <w:t>a</w:t>
      </w:r>
      <w:r>
        <w:t xml:space="preserve">rd </w:t>
      </w:r>
      <w:r w:rsidR="009C0B58">
        <w:t xml:space="preserve">Two Design – </w:t>
      </w:r>
      <w:r w:rsidR="0007781D">
        <w:t>Defect Prior</w:t>
      </w:r>
      <w:r w:rsidR="00B36725">
        <w:t xml:space="preserve">ity </w:t>
      </w:r>
      <w:r w:rsidR="0007781D">
        <w:t>Dashboard</w:t>
      </w:r>
      <w:bookmarkEnd w:id="32"/>
    </w:p>
    <w:p w:rsidR="00635AA0"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purpose of this dashboard is to provide insight into the severity of the defects raised in production environments by clients/consultants.</w:t>
      </w:r>
    </w:p>
    <w:p w:rsidR="00635AA0" w:rsidRDefault="00635AA0" w:rsidP="00635AA0">
      <w:pPr>
        <w:pStyle w:val="mz"/>
        <w:shd w:val="clear" w:color="auto" w:fill="FFFFFF"/>
        <w:spacing w:before="206" w:beforeAutospacing="0" w:after="0" w:afterAutospacing="0"/>
        <w:ind w:left="1134"/>
        <w:rPr>
          <w:rFonts w:ascii="Arial" w:hAnsi="Arial" w:cs="Arial"/>
          <w:b/>
          <w:spacing w:val="-1"/>
          <w:sz w:val="22"/>
          <w:szCs w:val="22"/>
        </w:rPr>
      </w:pPr>
      <w:r>
        <w:rPr>
          <w:rFonts w:ascii="Arial" w:hAnsi="Arial" w:cs="Arial"/>
          <w:b/>
          <w:spacing w:val="-1"/>
          <w:sz w:val="22"/>
          <w:szCs w:val="22"/>
        </w:rPr>
        <w:t>Dashboard 2</w:t>
      </w:r>
      <w:r w:rsidRPr="00240DFE">
        <w:rPr>
          <w:rFonts w:ascii="Arial" w:hAnsi="Arial" w:cs="Arial"/>
          <w:b/>
          <w:spacing w:val="-1"/>
          <w:sz w:val="22"/>
          <w:szCs w:val="22"/>
        </w:rPr>
        <w:t xml:space="preserve">: </w:t>
      </w:r>
      <w:r w:rsidR="0007781D">
        <w:rPr>
          <w:rFonts w:ascii="Arial" w:hAnsi="Arial" w:cs="Arial"/>
          <w:b/>
          <w:spacing w:val="-1"/>
          <w:sz w:val="22"/>
          <w:szCs w:val="22"/>
        </w:rPr>
        <w:t xml:space="preserve">Defect Priority </w:t>
      </w:r>
      <w:r w:rsidR="00C47C10">
        <w:rPr>
          <w:rFonts w:ascii="Arial" w:hAnsi="Arial" w:cs="Arial"/>
          <w:b/>
          <w:spacing w:val="-1"/>
          <w:sz w:val="22"/>
          <w:szCs w:val="22"/>
        </w:rPr>
        <w:t>Dashboard</w:t>
      </w:r>
    </w:p>
    <w:p w:rsidR="00635AA0" w:rsidRDefault="00635AA0" w:rsidP="00635AA0">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635AA0" w:rsidTr="003162A7">
        <w:trPr>
          <w:trHeight w:val="462"/>
        </w:trPr>
        <w:tc>
          <w:tcPr>
            <w:tcW w:w="2660"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6288"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D321BC">
              <w:rPr>
                <w:rFonts w:ascii="Arial" w:hAnsi="Arial" w:cs="Arial"/>
                <w:b/>
                <w:color w:val="FFFFFF" w:themeColor="background1"/>
                <w:spacing w:val="-1"/>
                <w:sz w:val="28"/>
                <w:szCs w:val="22"/>
              </w:rPr>
              <w:t xml:space="preserve"> (reading clockwise from top)</w:t>
            </w:r>
          </w:p>
        </w:tc>
      </w:tr>
      <w:tr w:rsidR="00635AA0" w:rsidTr="003162A7">
        <w:trPr>
          <w:trHeight w:val="416"/>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Production Defects by Priority</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Metrics on Defect Volumes by Priority</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635AA0" w:rsidRPr="00D321BC" w:rsidRDefault="00D321BC" w:rsidP="003162A7">
            <w:pPr>
              <w:pStyle w:val="mz"/>
              <w:spacing w:before="480" w:beforeAutospacing="0" w:after="0" w:afterAutospacing="0"/>
              <w:rPr>
                <w:rFonts w:ascii="Arial" w:hAnsi="Arial" w:cs="Arial"/>
                <w:b/>
                <w:spacing w:val="-1"/>
              </w:rPr>
            </w:pPr>
            <w:r w:rsidRPr="00D321BC">
              <w:rPr>
                <w:rFonts w:ascii="Arial" w:hAnsi="Arial" w:cs="Arial"/>
                <w:b/>
                <w:spacing w:val="-1"/>
              </w:rPr>
              <w:t>Defect Breakdown by Component in Development</w:t>
            </w:r>
          </w:p>
        </w:tc>
      </w:tr>
      <w:tr w:rsidR="00635AA0" w:rsidTr="003162A7">
        <w:trPr>
          <w:trHeight w:val="91"/>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635AA0" w:rsidRPr="00D321BC" w:rsidRDefault="00D321BC" w:rsidP="003162A7">
            <w:pPr>
              <w:pStyle w:val="mz"/>
              <w:spacing w:before="480" w:beforeAutospacing="0" w:after="0" w:afterAutospacing="0"/>
              <w:rPr>
                <w:rFonts w:ascii="Arial" w:hAnsi="Arial" w:cs="Arial"/>
                <w:b/>
                <w:spacing w:val="-1"/>
                <w:szCs w:val="22"/>
              </w:rPr>
            </w:pPr>
            <w:r w:rsidRPr="00D321BC">
              <w:rPr>
                <w:rFonts w:ascii="Arial" w:hAnsi="Arial" w:cs="Arial"/>
                <w:b/>
                <w:spacing w:val="-1"/>
                <w:szCs w:val="22"/>
              </w:rPr>
              <w:t>Component Mix for Defects Found in Production</w:t>
            </w:r>
          </w:p>
        </w:tc>
      </w:tr>
    </w:tbl>
    <w:p w:rsidR="0007781D"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second dashboard is intended to show that the significant majority of defects raised by clients/consultants in production are Priority 3 or lower. </w:t>
      </w:r>
    </w:p>
    <w:p w:rsidR="00635AA0" w:rsidRDefault="0007781D"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Visuals on the dashboard are also intended to show the spread of </w:t>
      </w:r>
      <w:r w:rsidR="00C47C10">
        <w:rPr>
          <w:rFonts w:ascii="Arial" w:hAnsi="Arial" w:cs="Arial"/>
          <w:spacing w:val="-1"/>
          <w:sz w:val="22"/>
          <w:szCs w:val="22"/>
        </w:rPr>
        <w:t>production defects</w:t>
      </w:r>
      <w:r>
        <w:rPr>
          <w:rFonts w:ascii="Arial" w:hAnsi="Arial" w:cs="Arial"/>
          <w:spacing w:val="-1"/>
          <w:sz w:val="22"/>
          <w:szCs w:val="22"/>
        </w:rPr>
        <w:t xml:space="preserve"> across various product components and how this ratio compares to the mixture of component defects found during the development phase.</w:t>
      </w:r>
    </w:p>
    <w:p w:rsidR="00C06D59" w:rsidRDefault="00C06D59" w:rsidP="009F2EE4"/>
    <w:p w:rsidR="00D4066B" w:rsidRDefault="00D4066B">
      <w:pPr>
        <w:spacing w:after="0" w:line="240" w:lineRule="auto"/>
        <w:ind w:left="0"/>
        <w:rPr>
          <w:b/>
          <w:bCs/>
          <w:color w:val="3C8D94"/>
          <w:szCs w:val="26"/>
        </w:rPr>
      </w:pPr>
      <w:r>
        <w:br w:type="page"/>
      </w:r>
    </w:p>
    <w:p w:rsidR="00C06D59" w:rsidRDefault="007D6269" w:rsidP="00C06D59">
      <w:pPr>
        <w:pStyle w:val="Heading3"/>
      </w:pPr>
      <w:r>
        <w:lastRenderedPageBreak/>
        <w:t>Tile 2.</w:t>
      </w:r>
      <w:r w:rsidR="00863C0A">
        <w:t>1:</w:t>
      </w:r>
      <w:r w:rsidR="00C06D59">
        <w:t xml:space="preserve"> </w:t>
      </w:r>
      <w:r>
        <w:t>&lt;Tile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
    <w:p w:rsidR="00D4066B" w:rsidRPr="00D4066B" w:rsidRDefault="00D4066B" w:rsidP="00D4066B">
      <w:r>
        <w:t>&lt;screenshot&gt;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D4066B" w:rsidRDefault="00D4066B" w:rsidP="00D4066B"/>
    <w:p w:rsidR="00D4066B" w:rsidRDefault="00D4066B" w:rsidP="00D4066B">
      <w:r>
        <w:t>The..</w:t>
      </w:r>
    </w:p>
    <w:p w:rsidR="00D4066B" w:rsidRPr="00D4066B" w:rsidRDefault="00D4066B" w:rsidP="00D4066B">
      <w:r>
        <w:t>&lt;screenshot?&gt;</w:t>
      </w:r>
    </w:p>
    <w:p w:rsidR="007D6269" w:rsidRDefault="007D6269" w:rsidP="007D6269"/>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2.2: &lt;Tile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
    <w:p w:rsidR="00D4066B" w:rsidRPr="00D4066B" w:rsidRDefault="00D4066B" w:rsidP="00D4066B">
      <w:r>
        <w:t>&lt;screenshot&gt;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D4066B" w:rsidRDefault="00D4066B" w:rsidP="00D4066B"/>
    <w:p w:rsidR="00D4066B" w:rsidRDefault="00D4066B" w:rsidP="00D4066B">
      <w:r>
        <w:t>The..</w:t>
      </w:r>
    </w:p>
    <w:p w:rsidR="00D4066B" w:rsidRDefault="00D4066B" w:rsidP="00D4066B">
      <w:r>
        <w:t>&lt;screenshot?&gt;</w:t>
      </w:r>
    </w:p>
    <w:p w:rsidR="00D4066B" w:rsidRDefault="00D4066B" w:rsidP="00D4066B"/>
    <w:p w:rsidR="00D4066B" w:rsidRDefault="00D4066B" w:rsidP="00D4066B"/>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
    <w:p w:rsidR="00D4066B" w:rsidRPr="00D4066B" w:rsidRDefault="00D4066B" w:rsidP="00D4066B">
      <w:r>
        <w:t>&lt;screenshot&gt;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
    <w:p w:rsidR="00D4066B" w:rsidRDefault="00D4066B" w:rsidP="00D4066B">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D4066B" w:rsidRDefault="00D4066B" w:rsidP="00D4066B"/>
    <w:p w:rsidR="00D4066B" w:rsidRDefault="00D4066B" w:rsidP="00D4066B">
      <w:r>
        <w:t>The..</w:t>
      </w:r>
    </w:p>
    <w:p w:rsidR="00D4066B" w:rsidRPr="00D4066B" w:rsidRDefault="00D4066B" w:rsidP="00D4066B">
      <w:r>
        <w:t>&lt;screenshot?&gt;</w:t>
      </w:r>
    </w:p>
    <w:p w:rsidR="00D4066B" w:rsidRPr="00D4066B" w:rsidRDefault="00D4066B" w:rsidP="00D4066B"/>
    <w:p w:rsidR="00CF1E18" w:rsidRDefault="00CF1E18">
      <w:pPr>
        <w:spacing w:after="0" w:line="240" w:lineRule="auto"/>
        <w:ind w:left="0"/>
        <w:rPr>
          <w:b/>
          <w:bCs/>
          <w:iCs/>
          <w:color w:val="3C8D94"/>
          <w:sz w:val="26"/>
          <w:szCs w:val="28"/>
        </w:rPr>
      </w:pPr>
      <w:r>
        <w:br w:type="page"/>
      </w:r>
    </w:p>
    <w:p w:rsidR="00CF1E18" w:rsidRDefault="00CF1E18" w:rsidP="00CF1E18">
      <w:pPr>
        <w:pStyle w:val="Heading2"/>
      </w:pPr>
      <w:bookmarkStart w:id="33" w:name="_Toc36114310"/>
      <w:r>
        <w:lastRenderedPageBreak/>
        <w:t>Dashboard Three Design – T</w:t>
      </w:r>
      <w:r w:rsidR="006A140F">
        <w:t>est Automation Dashboard</w:t>
      </w:r>
      <w:bookmarkEnd w:id="33"/>
    </w:p>
    <w:p w:rsidR="00CF1E18"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purpose of this dashboard is to show the impact that increased investment in QA test automation technologies is having on defect trends, both during development and on the numbers of defects being found in production.</w:t>
      </w:r>
    </w:p>
    <w:p w:rsidR="00CF1E18" w:rsidRDefault="0009467B" w:rsidP="00CF1E18">
      <w:pPr>
        <w:pStyle w:val="mz"/>
        <w:shd w:val="clear" w:color="auto" w:fill="FFFFFF"/>
        <w:spacing w:before="206" w:beforeAutospacing="0" w:after="0" w:afterAutospacing="0"/>
        <w:ind w:left="1134"/>
        <w:rPr>
          <w:rFonts w:ascii="Arial" w:hAnsi="Arial" w:cs="Arial"/>
          <w:b/>
          <w:spacing w:val="-1"/>
          <w:sz w:val="22"/>
          <w:szCs w:val="22"/>
        </w:rPr>
      </w:pPr>
      <w:r>
        <w:rPr>
          <w:rFonts w:ascii="Arial" w:hAnsi="Arial" w:cs="Arial"/>
          <w:b/>
          <w:spacing w:val="-1"/>
          <w:sz w:val="22"/>
          <w:szCs w:val="22"/>
        </w:rPr>
        <w:t>Dashboard 3</w:t>
      </w:r>
      <w:r w:rsidR="00CF1E18" w:rsidRPr="00240DFE">
        <w:rPr>
          <w:rFonts w:ascii="Arial" w:hAnsi="Arial" w:cs="Arial"/>
          <w:b/>
          <w:spacing w:val="-1"/>
          <w:sz w:val="22"/>
          <w:szCs w:val="22"/>
        </w:rPr>
        <w:t xml:space="preserve">: </w:t>
      </w:r>
      <w:r>
        <w:rPr>
          <w:rFonts w:ascii="Arial" w:hAnsi="Arial" w:cs="Arial"/>
          <w:b/>
          <w:spacing w:val="-1"/>
          <w:sz w:val="22"/>
          <w:szCs w:val="22"/>
        </w:rPr>
        <w:t xml:space="preserve">Test Automation </w:t>
      </w:r>
      <w:r w:rsidR="00C47C10">
        <w:rPr>
          <w:rFonts w:ascii="Arial" w:hAnsi="Arial" w:cs="Arial"/>
          <w:b/>
          <w:spacing w:val="-1"/>
          <w:sz w:val="22"/>
          <w:szCs w:val="22"/>
        </w:rPr>
        <w:t>Dashboard</w:t>
      </w:r>
    </w:p>
    <w:p w:rsidR="00CF1E18" w:rsidRDefault="00CF1E18" w:rsidP="00CF1E18">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CF1E18" w:rsidTr="00E473F3">
        <w:trPr>
          <w:trHeight w:val="462"/>
        </w:trPr>
        <w:tc>
          <w:tcPr>
            <w:tcW w:w="2660" w:type="dxa"/>
            <w:shd w:val="clear" w:color="auto" w:fill="1F497D" w:themeFill="text2"/>
            <w:vAlign w:val="center"/>
          </w:tcPr>
          <w:p w:rsidR="00CF1E18" w:rsidRPr="001F6C24" w:rsidRDefault="00CF1E18" w:rsidP="00E473F3">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6288" w:type="dxa"/>
            <w:shd w:val="clear" w:color="auto" w:fill="1F497D" w:themeFill="text2"/>
            <w:vAlign w:val="center"/>
          </w:tcPr>
          <w:p w:rsidR="00CF1E18" w:rsidRPr="001F6C24" w:rsidRDefault="00CF1E18" w:rsidP="00E473F3">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r w:rsidR="0009467B">
              <w:rPr>
                <w:rFonts w:ascii="Arial" w:hAnsi="Arial" w:cs="Arial"/>
                <w:b/>
                <w:color w:val="FFFFFF" w:themeColor="background1"/>
                <w:spacing w:val="-1"/>
                <w:sz w:val="28"/>
                <w:szCs w:val="22"/>
              </w:rPr>
              <w:t xml:space="preserve"> (reading clockwise from top)</w:t>
            </w:r>
          </w:p>
        </w:tc>
      </w:tr>
      <w:tr w:rsidR="00CF1E18" w:rsidTr="00E473F3">
        <w:trPr>
          <w:trHeight w:val="416"/>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 xml:space="preserve">% Increase in Test Automation vs % Production Defects </w:t>
            </w:r>
          </w:p>
        </w:tc>
      </w:tr>
      <w:tr w:rsidR="00CF1E18" w:rsidTr="00E473F3">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Test Case Automation Metrics</w:t>
            </w:r>
          </w:p>
        </w:tc>
      </w:tr>
      <w:tr w:rsidR="00CF1E18" w:rsidTr="00E473F3">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Development Defect Metrics (Table)</w:t>
            </w:r>
          </w:p>
        </w:tc>
      </w:tr>
      <w:tr w:rsidR="00CF1E18" w:rsidTr="00E473F3">
        <w:trPr>
          <w:trHeight w:val="91"/>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High Level Development Defect Metrics (Area)</w:t>
            </w:r>
          </w:p>
        </w:tc>
      </w:tr>
      <w:tr w:rsidR="00CF1E18" w:rsidTr="00E473F3">
        <w:trPr>
          <w:trHeight w:val="91"/>
        </w:trPr>
        <w:tc>
          <w:tcPr>
            <w:tcW w:w="2660" w:type="dxa"/>
          </w:tcPr>
          <w:p w:rsidR="00CF1E18" w:rsidRPr="001F6C24" w:rsidRDefault="00CF1E18" w:rsidP="00E473F3">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6288" w:type="dxa"/>
          </w:tcPr>
          <w:p w:rsidR="00CF1E18" w:rsidRPr="00D8795A" w:rsidRDefault="00D8795A" w:rsidP="00E473F3">
            <w:pPr>
              <w:pStyle w:val="mz"/>
              <w:spacing w:before="480" w:beforeAutospacing="0" w:after="0" w:afterAutospacing="0"/>
              <w:rPr>
                <w:rFonts w:ascii="Arial" w:hAnsi="Arial" w:cs="Arial"/>
                <w:b/>
                <w:spacing w:val="-1"/>
              </w:rPr>
            </w:pPr>
            <w:r w:rsidRPr="00D8795A">
              <w:rPr>
                <w:rFonts w:ascii="Arial" w:hAnsi="Arial" w:cs="Arial"/>
                <w:b/>
                <w:spacing w:val="-1"/>
              </w:rPr>
              <w:t>Increase in Test Automation Numbers vs Production Defect Numbers.</w:t>
            </w:r>
          </w:p>
        </w:tc>
      </w:tr>
    </w:tbl>
    <w:p w:rsidR="00CF1E18"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third dashboard shows an overlap of the increase in test automation over time, for each recent product release, and the change in defects reported. There are slight, but not spectacular </w:t>
      </w:r>
      <w:r w:rsidR="00C47C10">
        <w:rPr>
          <w:rFonts w:ascii="Arial" w:hAnsi="Arial" w:cs="Arial"/>
          <w:spacing w:val="-1"/>
          <w:sz w:val="22"/>
          <w:szCs w:val="22"/>
        </w:rPr>
        <w:t>improvements</w:t>
      </w:r>
      <w:r>
        <w:rPr>
          <w:rFonts w:ascii="Arial" w:hAnsi="Arial" w:cs="Arial"/>
          <w:spacing w:val="-1"/>
          <w:sz w:val="22"/>
          <w:szCs w:val="22"/>
        </w:rPr>
        <w:t xml:space="preserve"> to be seen in the visuals.</w:t>
      </w:r>
    </w:p>
    <w:p w:rsidR="0009467B" w:rsidRDefault="0009467B" w:rsidP="00CF1E18">
      <w:pPr>
        <w:pStyle w:val="mz"/>
        <w:shd w:val="clear" w:color="auto" w:fill="FFFFFF"/>
        <w:spacing w:before="206" w:beforeAutospacing="0" w:after="0" w:afterAutospacing="0"/>
        <w:ind w:left="1134"/>
        <w:rPr>
          <w:rFonts w:ascii="Arial" w:hAnsi="Arial" w:cs="Arial"/>
          <w:spacing w:val="-1"/>
          <w:sz w:val="22"/>
          <w:szCs w:val="22"/>
        </w:rPr>
      </w:pPr>
    </w:p>
    <w:p w:rsidR="0009467B" w:rsidRDefault="0009467B" w:rsidP="00CF1E1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metrics for 8.1 are based on relatively little data, as this release has not had much time to penetrate the marketplace.</w:t>
      </w:r>
    </w:p>
    <w:p w:rsidR="00CF1E18" w:rsidRDefault="00CF1E18" w:rsidP="00CF1E18"/>
    <w:p w:rsidR="00CF1E18" w:rsidRDefault="00CF1E18" w:rsidP="00CF1E18">
      <w:pPr>
        <w:spacing w:after="0" w:line="240" w:lineRule="auto"/>
        <w:ind w:left="0"/>
        <w:rPr>
          <w:b/>
          <w:bCs/>
          <w:color w:val="3C8D94"/>
          <w:szCs w:val="26"/>
        </w:rPr>
      </w:pPr>
      <w:r>
        <w:br w:type="page"/>
      </w:r>
    </w:p>
    <w:p w:rsidR="00CF1E18" w:rsidRDefault="00CF1E18" w:rsidP="00CF1E18">
      <w:pPr>
        <w:pStyle w:val="Heading3"/>
      </w:pPr>
      <w:r>
        <w:lastRenderedPageBreak/>
        <w:t>Tile 2.1: &lt;Tile Two Description&gt;</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CF1E18" w:rsidRDefault="00CF1E18" w:rsidP="00CF1E18">
      <w:pPr>
        <w:pStyle w:val="Heading4"/>
        <w:numPr>
          <w:ilvl w:val="0"/>
          <w:numId w:val="0"/>
        </w:numPr>
        <w:ind w:left="1134"/>
      </w:pPr>
    </w:p>
    <w:p w:rsidR="00CF1E18" w:rsidRDefault="00CF1E18" w:rsidP="00CF1E18">
      <w:pPr>
        <w:pStyle w:val="Heading4"/>
        <w:shd w:val="clear" w:color="auto" w:fill="FFFFFF"/>
        <w:spacing w:before="480" w:after="0"/>
      </w:pPr>
      <w:r>
        <w:t>Purpose of Visualisation</w:t>
      </w:r>
    </w:p>
    <w:p w:rsidR="00CF1E18" w:rsidRDefault="00CF1E18" w:rsidP="00CF1E18"/>
    <w:p w:rsidR="00CF1E18" w:rsidRPr="00991ED3" w:rsidRDefault="00CF1E18" w:rsidP="00CF1E18">
      <w:r>
        <w:t>The..</w:t>
      </w:r>
    </w:p>
    <w:p w:rsidR="00CF1E18" w:rsidRDefault="00CF1E18" w:rsidP="00CF1E18">
      <w:pPr>
        <w:pStyle w:val="Heading4"/>
        <w:shd w:val="clear" w:color="auto" w:fill="FFFFFF"/>
        <w:spacing w:before="480" w:after="0"/>
        <w:rPr>
          <w:spacing w:val="-1"/>
          <w:szCs w:val="22"/>
        </w:rPr>
      </w:pPr>
      <w:r>
        <w:rPr>
          <w:spacing w:val="-1"/>
          <w:szCs w:val="22"/>
        </w:rPr>
        <w:t>Visualisation Process</w:t>
      </w:r>
    </w:p>
    <w:p w:rsidR="00CF1E18" w:rsidRDefault="00CF1E18" w:rsidP="00CF1E18"/>
    <w:p w:rsidR="00CF1E18" w:rsidRDefault="00CF1E18" w:rsidP="00CF1E18">
      <w:r>
        <w:t>The..</w:t>
      </w:r>
    </w:p>
    <w:p w:rsidR="00CF1E18" w:rsidRPr="00D4066B" w:rsidRDefault="00CF1E18" w:rsidP="00CF1E18">
      <w:r>
        <w:t>&lt;screenshot&gt;</w:t>
      </w:r>
    </w:p>
    <w:p w:rsidR="00CF1E18" w:rsidRDefault="00CF1E18" w:rsidP="00CF1E18">
      <w:pPr>
        <w:pStyle w:val="Heading4"/>
        <w:shd w:val="clear" w:color="auto" w:fill="FFFFFF"/>
        <w:spacing w:before="480" w:after="0"/>
        <w:rPr>
          <w:spacing w:val="-1"/>
          <w:szCs w:val="22"/>
        </w:rPr>
      </w:pPr>
      <w:r>
        <w:rPr>
          <w:spacing w:val="-1"/>
          <w:szCs w:val="22"/>
        </w:rPr>
        <w:t>Why This Type of Visualisation?</w:t>
      </w:r>
    </w:p>
    <w:p w:rsidR="00CF1E18" w:rsidRDefault="00CF1E18" w:rsidP="00CF1E18"/>
    <w:p w:rsidR="00CF1E18" w:rsidRPr="00D4066B" w:rsidRDefault="00CF1E18" w:rsidP="00CF1E18">
      <w:r>
        <w:t>The..</w:t>
      </w:r>
    </w:p>
    <w:p w:rsidR="00CF1E18" w:rsidRDefault="00CF1E18" w:rsidP="00CF1E18">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CF1E18" w:rsidRDefault="00CF1E18" w:rsidP="00CF1E18"/>
    <w:p w:rsidR="00CF1E18" w:rsidRDefault="00CF1E18" w:rsidP="00CF1E18">
      <w:r>
        <w:t>The..</w:t>
      </w:r>
    </w:p>
    <w:p w:rsidR="00CF1E18" w:rsidRPr="00D4066B" w:rsidRDefault="00CF1E18" w:rsidP="00CF1E18">
      <w:r>
        <w:t>&lt;screenshot?&gt;</w:t>
      </w:r>
    </w:p>
    <w:p w:rsidR="00CF1E18" w:rsidRDefault="00CF1E18" w:rsidP="00CF1E18"/>
    <w:p w:rsidR="00CF1E18" w:rsidRDefault="00CF1E18" w:rsidP="00CF1E18">
      <w:pPr>
        <w:spacing w:after="0" w:line="240" w:lineRule="auto"/>
        <w:ind w:left="0"/>
        <w:rPr>
          <w:b/>
          <w:bCs/>
          <w:color w:val="3C8D94"/>
          <w:szCs w:val="26"/>
        </w:rPr>
      </w:pPr>
      <w:r>
        <w:br w:type="page"/>
      </w:r>
    </w:p>
    <w:p w:rsidR="00CF1E18" w:rsidRDefault="00CF1E18" w:rsidP="00CF1E18">
      <w:pPr>
        <w:pStyle w:val="Heading3"/>
      </w:pPr>
      <w:r>
        <w:lastRenderedPageBreak/>
        <w:t>Tile 2.2: &lt;Tile Two Description&gt;</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
    <w:p w:rsidR="00CF1E18" w:rsidRDefault="00CF1E18" w:rsidP="00CF1E18">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&lt;screenshot&gt;</w:t>
      </w:r>
    </w:p>
    <w:p w:rsidR="00CF1E18" w:rsidRDefault="00CF1E18" w:rsidP="00CF1E18">
      <w:pPr>
        <w:pStyle w:val="Heading4"/>
        <w:numPr>
          <w:ilvl w:val="0"/>
          <w:numId w:val="0"/>
        </w:numPr>
        <w:ind w:left="1134"/>
      </w:pPr>
    </w:p>
    <w:p w:rsidR="00CF1E18" w:rsidRDefault="00CF1E18" w:rsidP="00CF1E18">
      <w:pPr>
        <w:pStyle w:val="Heading4"/>
        <w:shd w:val="clear" w:color="auto" w:fill="FFFFFF"/>
        <w:spacing w:before="480" w:after="0"/>
      </w:pPr>
      <w:r>
        <w:t>Purpose of Visualisation</w:t>
      </w:r>
    </w:p>
    <w:p w:rsidR="00CF1E18" w:rsidRDefault="00CF1E18" w:rsidP="00CF1E18"/>
    <w:p w:rsidR="00CF1E18" w:rsidRPr="00991ED3" w:rsidRDefault="00CF1E18" w:rsidP="00CF1E18">
      <w:r>
        <w:t>The..</w:t>
      </w:r>
    </w:p>
    <w:p w:rsidR="00CF1E18" w:rsidRDefault="00CF1E18" w:rsidP="00CF1E18">
      <w:pPr>
        <w:pStyle w:val="Heading4"/>
        <w:shd w:val="clear" w:color="auto" w:fill="FFFFFF"/>
        <w:spacing w:before="480" w:after="0"/>
        <w:rPr>
          <w:spacing w:val="-1"/>
          <w:szCs w:val="22"/>
        </w:rPr>
      </w:pPr>
      <w:r>
        <w:rPr>
          <w:spacing w:val="-1"/>
          <w:szCs w:val="22"/>
        </w:rPr>
        <w:t>Visualisation Process</w:t>
      </w:r>
    </w:p>
    <w:p w:rsidR="00CF1E18" w:rsidRDefault="00CF1E18" w:rsidP="00CF1E18"/>
    <w:p w:rsidR="00CF1E18" w:rsidRDefault="00CF1E18" w:rsidP="00CF1E18">
      <w:r>
        <w:t>The..</w:t>
      </w:r>
    </w:p>
    <w:p w:rsidR="00CF1E18" w:rsidRPr="00D4066B" w:rsidRDefault="00CF1E18" w:rsidP="00CF1E18">
      <w:r>
        <w:t>&lt;screenshot&gt;</w:t>
      </w:r>
    </w:p>
    <w:p w:rsidR="00CF1E18" w:rsidRDefault="00CF1E18" w:rsidP="00CF1E18">
      <w:pPr>
        <w:pStyle w:val="Heading4"/>
        <w:shd w:val="clear" w:color="auto" w:fill="FFFFFF"/>
        <w:spacing w:before="480" w:after="0"/>
        <w:rPr>
          <w:spacing w:val="-1"/>
          <w:szCs w:val="22"/>
        </w:rPr>
      </w:pPr>
      <w:r>
        <w:rPr>
          <w:spacing w:val="-1"/>
          <w:szCs w:val="22"/>
        </w:rPr>
        <w:t>Why This Type of Visualisation?</w:t>
      </w:r>
    </w:p>
    <w:p w:rsidR="00CF1E18" w:rsidRDefault="00CF1E18" w:rsidP="00CF1E18"/>
    <w:p w:rsidR="00CF1E18" w:rsidRPr="00D4066B" w:rsidRDefault="00CF1E18" w:rsidP="00CF1E18">
      <w:r>
        <w:t>The..</w:t>
      </w:r>
    </w:p>
    <w:p w:rsidR="00CF1E18" w:rsidRDefault="00CF1E18" w:rsidP="00CF1E18">
      <w:pPr>
        <w:pStyle w:val="Heading4"/>
        <w:shd w:val="clear" w:color="auto" w:fill="FFFFFF"/>
        <w:spacing w:before="480" w:after="0"/>
        <w:rPr>
          <w:spacing w:val="-1"/>
          <w:szCs w:val="22"/>
        </w:rPr>
      </w:pPr>
      <w:r>
        <w:rPr>
          <w:spacing w:val="-1"/>
          <w:szCs w:val="22"/>
        </w:rPr>
        <w:t>Relation To Other Tiles in Dashboard</w:t>
      </w:r>
      <w:r w:rsidRPr="00991ED3">
        <w:rPr>
          <w:spacing w:val="-1"/>
          <w:szCs w:val="22"/>
        </w:rPr>
        <w:t>.</w:t>
      </w:r>
    </w:p>
    <w:p w:rsidR="00CF1E18" w:rsidRDefault="00CF1E18" w:rsidP="00CF1E18"/>
    <w:p w:rsidR="00CF1E18" w:rsidRDefault="00CF1E18" w:rsidP="00CF1E18">
      <w:r>
        <w:t>The..</w:t>
      </w:r>
    </w:p>
    <w:p w:rsidR="00CF1E18" w:rsidRDefault="00CF1E18" w:rsidP="00CF1E18">
      <w:r>
        <w:t>&lt;screenshot?&gt;</w:t>
      </w:r>
    </w:p>
    <w:p w:rsidR="00CF1E18" w:rsidRDefault="00CF1E18" w:rsidP="00CF1E18"/>
    <w:p w:rsidR="00CF1E18" w:rsidRDefault="00CF1E18" w:rsidP="00CF1E18"/>
    <w:p w:rsidR="00CF1E18" w:rsidRDefault="00CF1E18" w:rsidP="00CF1E18">
      <w:pPr>
        <w:spacing w:after="0" w:line="240" w:lineRule="auto"/>
        <w:ind w:left="0"/>
        <w:rPr>
          <w:b/>
          <w:bCs/>
          <w:color w:val="3C8D94"/>
          <w:szCs w:val="26"/>
        </w:rPr>
      </w:pPr>
      <w:r>
        <w:br w:type="page"/>
      </w:r>
    </w:p>
    <w:p w:rsidR="007D6269" w:rsidRDefault="007D6269" w:rsidP="007D6269"/>
    <w:p w:rsidR="007D6269" w:rsidRDefault="007D6269" w:rsidP="007D6269">
      <w:pPr>
        <w:pStyle w:val="Heading1"/>
      </w:pPr>
      <w:bookmarkStart w:id="34" w:name="_Toc36114311"/>
      <w:r>
        <w:lastRenderedPageBreak/>
        <w:t>Conclusions</w:t>
      </w:r>
      <w:bookmarkEnd w:id="34"/>
    </w:p>
    <w:p w:rsidR="007D6269" w:rsidRDefault="00673905" w:rsidP="007D6269">
      <w:pPr>
        <w:pStyle w:val="Heading2"/>
      </w:pPr>
      <w:bookmarkStart w:id="35" w:name="_Toc36114312"/>
      <w:r>
        <w:t>Interpretations</w:t>
      </w:r>
      <w:r w:rsidR="007D6269">
        <w:t xml:space="preserve"> from the Quality Assurance Visualisations</w:t>
      </w:r>
      <w:bookmarkEnd w:id="35"/>
    </w:p>
    <w:p w:rsidR="00AE78A6" w:rsidRDefault="007D6269" w:rsidP="007D6269">
      <w:r>
        <w:t>In the</w:t>
      </w:r>
      <w:r w:rsidR="00AE78A6">
        <w:t>..</w:t>
      </w:r>
    </w:p>
    <w:p w:rsidR="00AE78A6" w:rsidRDefault="00AE78A6" w:rsidP="007D6269"/>
    <w:p w:rsidR="00AE78A6" w:rsidRDefault="00AE78A6" w:rsidP="00AE78A6">
      <w:pPr>
        <w:pStyle w:val="Heading2"/>
      </w:pPr>
      <w:bookmarkStart w:id="36" w:name="_Toc36114313"/>
      <w:r>
        <w:t>Challenges in the Quality Assurance Data Visualisations</w:t>
      </w:r>
      <w:bookmarkEnd w:id="36"/>
    </w:p>
    <w:p w:rsidR="00AE78A6" w:rsidRDefault="00AE78A6" w:rsidP="00AE78A6">
      <w:r>
        <w:t>In the..</w:t>
      </w:r>
    </w:p>
    <w:p w:rsidR="007D6269" w:rsidRDefault="007D6269" w:rsidP="007D6269">
      <w:r>
        <w:t xml:space="preserve"> </w:t>
      </w:r>
    </w:p>
    <w:p w:rsidR="007D6269" w:rsidRDefault="007D6269" w:rsidP="007D6269"/>
    <w:p w:rsidR="00C06D59" w:rsidRDefault="00C06D59" w:rsidP="009F2EE4"/>
    <w:p w:rsidR="00CB3B39" w:rsidRDefault="00CB3B39" w:rsidP="00CB3B39"/>
    <w:p w:rsidR="00B2073D" w:rsidRDefault="00B2073D">
      <w:pPr>
        <w:spacing w:after="0" w:line="240" w:lineRule="auto"/>
        <w:ind w:left="0"/>
        <w:rPr>
          <w:b/>
          <w:bCs/>
          <w:iCs/>
          <w:color w:val="3C8D94"/>
          <w:sz w:val="26"/>
          <w:szCs w:val="28"/>
        </w:rPr>
      </w:pPr>
      <w:r>
        <w:br w:type="page"/>
      </w:r>
    </w:p>
    <w:p w:rsidR="00FD621A" w:rsidRDefault="009F2EE4" w:rsidP="00FD621A">
      <w:pPr>
        <w:pStyle w:val="Heading1"/>
      </w:pPr>
      <w:bookmarkStart w:id="37" w:name="_Toc36114314"/>
      <w:r>
        <w:lastRenderedPageBreak/>
        <w:t>Appendices</w:t>
      </w:r>
      <w:bookmarkEnd w:id="37"/>
    </w:p>
    <w:p w:rsidR="00FD621A" w:rsidRDefault="009F2EE4" w:rsidP="00FD621A">
      <w:pPr>
        <w:pStyle w:val="Heading2"/>
      </w:pPr>
      <w:bookmarkStart w:id="38" w:name="_Ref26547264"/>
      <w:bookmarkStart w:id="39" w:name="_Toc36114315"/>
      <w:r>
        <w:t xml:space="preserve">Appendix 1 – </w:t>
      </w:r>
      <w:bookmarkEnd w:id="38"/>
      <w:r w:rsidR="007D6269">
        <w:t>Appendix Title</w:t>
      </w:r>
      <w:bookmarkEnd w:id="39"/>
    </w:p>
    <w:p w:rsidR="00620944" w:rsidRDefault="00855FB1" w:rsidP="007D6269">
      <w:bookmarkStart w:id="40" w:name="_Ref21368078"/>
      <w:r>
        <w:t xml:space="preserve">In the </w:t>
      </w:r>
    </w:p>
    <w:p w:rsidR="00620944" w:rsidRDefault="00620944" w:rsidP="009F2EE4"/>
    <w:p w:rsidR="009F2EE4" w:rsidRDefault="009F2EE4" w:rsidP="009F2EE4">
      <w:pPr>
        <w:rPr>
          <w:b/>
          <w:bCs/>
          <w:iCs/>
          <w:color w:val="3C8D94"/>
          <w:sz w:val="26"/>
          <w:szCs w:val="28"/>
        </w:rPr>
      </w:pPr>
    </w:p>
    <w:p w:rsidR="00C72E9F" w:rsidRDefault="00C72E9F">
      <w:pPr>
        <w:spacing w:after="0" w:line="240" w:lineRule="auto"/>
        <w:ind w:left="0"/>
        <w:rPr>
          <w:b/>
          <w:bCs/>
          <w:iCs/>
          <w:color w:val="3C8D94"/>
          <w:sz w:val="26"/>
          <w:szCs w:val="28"/>
        </w:rPr>
      </w:pPr>
      <w:bookmarkStart w:id="41" w:name="_Ref26615080"/>
      <w:bookmarkStart w:id="42" w:name="_Ref26547283"/>
      <w:bookmarkEnd w:id="40"/>
      <w:r>
        <w:br w:type="page"/>
      </w:r>
    </w:p>
    <w:p w:rsidR="00921320" w:rsidRDefault="009F2EE4" w:rsidP="00921320">
      <w:pPr>
        <w:pStyle w:val="Heading1"/>
      </w:pPr>
      <w:bookmarkStart w:id="43" w:name="_Toc36114316"/>
      <w:bookmarkEnd w:id="41"/>
      <w:bookmarkEnd w:id="42"/>
      <w:r>
        <w:lastRenderedPageBreak/>
        <w:t>References</w:t>
      </w:r>
      <w:bookmarkEnd w:id="43"/>
    </w:p>
    <w:p w:rsidR="000A433B" w:rsidRDefault="007D6269" w:rsidP="00921320">
      <w:pPr>
        <w:pStyle w:val="Heading2"/>
      </w:pPr>
      <w:bookmarkStart w:id="44" w:name="_Toc36114317"/>
      <w:r>
        <w:t>Reference One</w:t>
      </w:r>
      <w:bookmarkEnd w:id="44"/>
    </w:p>
    <w:p w:rsidR="00EE185E" w:rsidRPr="005150CB" w:rsidRDefault="00EE185E" w:rsidP="007D6269">
      <w:pPr>
        <w:rPr>
          <w:b/>
          <w:i/>
        </w:rPr>
      </w:pPr>
      <w:r>
        <w:t>The article</w:t>
      </w:r>
      <w:r w:rsidR="00D4066B">
        <w:t>..</w:t>
      </w:r>
      <w:r>
        <w:t xml:space="preserve"> </w:t>
      </w:r>
    </w:p>
    <w:p w:rsidR="00D95216" w:rsidRDefault="00D95216" w:rsidP="00167B7C">
      <w:pPr>
        <w:spacing w:after="100"/>
        <w:ind w:left="1440" w:right="720"/>
      </w:pPr>
    </w:p>
    <w:sectPr w:rsidR="00D95216" w:rsidSect="00DD7DF2">
      <w:headerReference w:type="even" r:id="rId28"/>
      <w:headerReference w:type="default" r:id="rId29"/>
      <w:footerReference w:type="even" r:id="rId30"/>
      <w:footerReference w:type="default" r:id="rId31"/>
      <w:headerReference w:type="first" r:id="rId32"/>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DE0" w:rsidRDefault="000A7DE0">
      <w:r>
        <w:separator/>
      </w:r>
    </w:p>
  </w:endnote>
  <w:endnote w:type="continuationSeparator" w:id="0">
    <w:p w:rsidR="000A7DE0" w:rsidRDefault="000A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4220E" w:rsidTr="001C5E38">
      <w:trPr>
        <w:trHeight w:val="170"/>
      </w:trPr>
      <w:tc>
        <w:tcPr>
          <w:tcW w:w="5000" w:type="pct"/>
          <w:gridSpan w:val="2"/>
          <w:tcBorders>
            <w:bottom w:val="single" w:sz="4" w:space="0" w:color="auto"/>
          </w:tcBorders>
          <w:shd w:val="clear" w:color="auto" w:fill="auto"/>
        </w:tcPr>
        <w:p w:rsidR="0004220E" w:rsidRDefault="0004220E" w:rsidP="003B7959">
          <w:pPr>
            <w:pStyle w:val="Footer"/>
          </w:pPr>
        </w:p>
      </w:tc>
    </w:tr>
    <w:tr w:rsidR="0004220E" w:rsidTr="001C5E38">
      <w:trPr>
        <w:trHeight w:val="170"/>
      </w:trPr>
      <w:tc>
        <w:tcPr>
          <w:tcW w:w="2000" w:type="pct"/>
          <w:tcBorders>
            <w:top w:val="single" w:sz="4" w:space="0" w:color="auto"/>
          </w:tcBorders>
          <w:shd w:val="clear" w:color="auto" w:fill="auto"/>
        </w:tcPr>
        <w:p w:rsidR="0004220E" w:rsidRDefault="0004220E"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04220E" w:rsidRDefault="0004220E" w:rsidP="001C5E38">
          <w:pPr>
            <w:pStyle w:val="Footer"/>
            <w:jc w:val="right"/>
          </w:pPr>
          <w:r>
            <w:t>INCXnnnnDnnn-0.10</w:t>
          </w:r>
        </w:p>
      </w:tc>
    </w:tr>
    <w:tr w:rsidR="0004220E" w:rsidTr="00A10131">
      <w:trPr>
        <w:trHeight w:hRule="exact" w:val="482"/>
      </w:trPr>
      <w:tc>
        <w:tcPr>
          <w:tcW w:w="5000" w:type="pct"/>
          <w:gridSpan w:val="2"/>
          <w:shd w:val="clear" w:color="auto" w:fill="auto"/>
          <w:vAlign w:val="bottom"/>
        </w:tcPr>
        <w:p w:rsidR="0004220E" w:rsidRDefault="0004220E" w:rsidP="003B7959">
          <w:pPr>
            <w:pStyle w:val="ClassificationFooter"/>
          </w:pPr>
          <w:r>
            <w:t>Commercial in Confidence</w:t>
          </w:r>
        </w:p>
      </w:tc>
    </w:tr>
  </w:tbl>
  <w:p w:rsidR="0004220E" w:rsidRDefault="0004220E" w:rsidP="003B7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4220E" w:rsidTr="001C5E38">
      <w:trPr>
        <w:trHeight w:val="170"/>
      </w:trPr>
      <w:tc>
        <w:tcPr>
          <w:tcW w:w="5000" w:type="pct"/>
          <w:gridSpan w:val="2"/>
          <w:tcBorders>
            <w:bottom w:val="single" w:sz="4" w:space="0" w:color="auto"/>
          </w:tcBorders>
          <w:shd w:val="clear" w:color="auto" w:fill="auto"/>
        </w:tcPr>
        <w:p w:rsidR="0004220E" w:rsidRDefault="0004220E" w:rsidP="003B7959">
          <w:pPr>
            <w:pStyle w:val="Footer"/>
          </w:pPr>
        </w:p>
      </w:tc>
    </w:tr>
    <w:tr w:rsidR="0004220E" w:rsidTr="001C5E38">
      <w:trPr>
        <w:trHeight w:val="170"/>
      </w:trPr>
      <w:tc>
        <w:tcPr>
          <w:tcW w:w="3000" w:type="pct"/>
          <w:tcBorders>
            <w:top w:val="single" w:sz="4" w:space="0" w:color="auto"/>
          </w:tcBorders>
          <w:shd w:val="clear" w:color="auto" w:fill="auto"/>
        </w:tcPr>
        <w:p w:rsidR="0004220E" w:rsidRDefault="0004220E" w:rsidP="00522256">
          <w:pPr>
            <w:pStyle w:val="Footer"/>
          </w:pPr>
          <w:r>
            <w:t>B8IT107 Data Visualisation and Communications  CA</w:t>
          </w:r>
        </w:p>
      </w:tc>
      <w:tc>
        <w:tcPr>
          <w:tcW w:w="2500" w:type="pct"/>
          <w:tcBorders>
            <w:top w:val="single" w:sz="4" w:space="0" w:color="auto"/>
          </w:tcBorders>
          <w:shd w:val="clear" w:color="auto" w:fill="auto"/>
        </w:tcPr>
        <w:p w:rsidR="0004220E" w:rsidRDefault="0004220E" w:rsidP="001C5E38">
          <w:pPr>
            <w:pStyle w:val="Footer"/>
            <w:jc w:val="right"/>
          </w:pPr>
          <w:r>
            <w:t xml:space="preserve">Page </w:t>
          </w:r>
          <w:r>
            <w:fldChar w:fldCharType="begin"/>
          </w:r>
          <w:r>
            <w:instrText xml:space="preserve"> PAGE </w:instrText>
          </w:r>
          <w:r>
            <w:fldChar w:fldCharType="separate"/>
          </w:r>
          <w:r w:rsidR="002B071B">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2B071B">
            <w:rPr>
              <w:noProof/>
            </w:rPr>
            <w:t>30</w:t>
          </w:r>
          <w:r>
            <w:rPr>
              <w:noProof/>
            </w:rPr>
            <w:fldChar w:fldCharType="end"/>
          </w:r>
        </w:p>
      </w:tc>
    </w:tr>
    <w:tr w:rsidR="0004220E" w:rsidTr="00A10131">
      <w:trPr>
        <w:trHeight w:hRule="exact" w:val="482"/>
      </w:trPr>
      <w:tc>
        <w:tcPr>
          <w:tcW w:w="5000" w:type="pct"/>
          <w:gridSpan w:val="2"/>
          <w:shd w:val="clear" w:color="auto" w:fill="auto"/>
          <w:vAlign w:val="bottom"/>
        </w:tcPr>
        <w:p w:rsidR="0004220E" w:rsidRDefault="0004220E" w:rsidP="003B7959">
          <w:pPr>
            <w:pStyle w:val="ClassificationFooter"/>
          </w:pPr>
        </w:p>
      </w:tc>
    </w:tr>
  </w:tbl>
  <w:p w:rsidR="0004220E" w:rsidRDefault="0004220E" w:rsidP="003B7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4220E" w:rsidTr="001C5E38">
      <w:trPr>
        <w:trHeight w:val="1361"/>
      </w:trPr>
      <w:tc>
        <w:tcPr>
          <w:tcW w:w="5000" w:type="pct"/>
          <w:gridSpan w:val="2"/>
          <w:tcBorders>
            <w:bottom w:val="single" w:sz="4" w:space="0" w:color="auto"/>
          </w:tcBorders>
          <w:shd w:val="clear" w:color="auto" w:fill="auto"/>
        </w:tcPr>
        <w:p w:rsidR="0004220E" w:rsidRDefault="0004220E" w:rsidP="003B7959">
          <w:pPr>
            <w:pStyle w:val="Footer"/>
          </w:pPr>
        </w:p>
      </w:tc>
    </w:tr>
    <w:tr w:rsidR="0004220E" w:rsidTr="001C5E38">
      <w:trPr>
        <w:trHeight w:val="170"/>
      </w:trPr>
      <w:tc>
        <w:tcPr>
          <w:tcW w:w="3000" w:type="pct"/>
          <w:tcBorders>
            <w:top w:val="single" w:sz="4" w:space="0" w:color="auto"/>
          </w:tcBorders>
          <w:shd w:val="clear" w:color="auto" w:fill="auto"/>
        </w:tcPr>
        <w:p w:rsidR="0004220E" w:rsidRDefault="0004220E" w:rsidP="003B7959">
          <w:pPr>
            <w:pStyle w:val="Footer"/>
          </w:pPr>
        </w:p>
      </w:tc>
      <w:tc>
        <w:tcPr>
          <w:tcW w:w="2500" w:type="pct"/>
          <w:tcBorders>
            <w:top w:val="single" w:sz="4" w:space="0" w:color="auto"/>
          </w:tcBorders>
          <w:shd w:val="clear" w:color="auto" w:fill="auto"/>
        </w:tcPr>
        <w:p w:rsidR="0004220E" w:rsidRDefault="0004220E" w:rsidP="001C5E38">
          <w:pPr>
            <w:pStyle w:val="Footer"/>
            <w:jc w:val="right"/>
          </w:pPr>
        </w:p>
      </w:tc>
    </w:tr>
    <w:tr w:rsidR="0004220E" w:rsidTr="00A10131">
      <w:trPr>
        <w:trHeight w:hRule="exact" w:val="482"/>
      </w:trPr>
      <w:tc>
        <w:tcPr>
          <w:tcW w:w="5000" w:type="pct"/>
          <w:gridSpan w:val="2"/>
          <w:shd w:val="clear" w:color="auto" w:fill="auto"/>
          <w:vAlign w:val="bottom"/>
        </w:tcPr>
        <w:p w:rsidR="0004220E" w:rsidRDefault="0004220E" w:rsidP="003B7959">
          <w:pPr>
            <w:pStyle w:val="ClassificationFooter"/>
          </w:pPr>
        </w:p>
      </w:tc>
    </w:tr>
  </w:tbl>
  <w:p w:rsidR="0004220E" w:rsidRDefault="0004220E" w:rsidP="003B79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4220E" w:rsidTr="001C5E38">
      <w:trPr>
        <w:trHeight w:val="170"/>
      </w:trPr>
      <w:tc>
        <w:tcPr>
          <w:tcW w:w="5000" w:type="pct"/>
          <w:gridSpan w:val="2"/>
          <w:tcBorders>
            <w:bottom w:val="single" w:sz="4" w:space="0" w:color="auto"/>
          </w:tcBorders>
          <w:shd w:val="clear" w:color="auto" w:fill="auto"/>
        </w:tcPr>
        <w:p w:rsidR="0004220E" w:rsidRDefault="0004220E" w:rsidP="003B7959">
          <w:pPr>
            <w:pStyle w:val="Footer"/>
          </w:pPr>
        </w:p>
      </w:tc>
    </w:tr>
    <w:tr w:rsidR="0004220E" w:rsidTr="001C5E38">
      <w:trPr>
        <w:trHeight w:val="170"/>
      </w:trPr>
      <w:tc>
        <w:tcPr>
          <w:tcW w:w="2000" w:type="pct"/>
          <w:tcBorders>
            <w:top w:val="single" w:sz="4" w:space="0" w:color="auto"/>
          </w:tcBorders>
          <w:shd w:val="clear" w:color="auto" w:fill="auto"/>
        </w:tcPr>
        <w:p w:rsidR="0004220E" w:rsidRDefault="0004220E"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04220E" w:rsidRDefault="0004220E" w:rsidP="001C5E38">
          <w:pPr>
            <w:pStyle w:val="Footer"/>
            <w:jc w:val="right"/>
          </w:pPr>
          <w:r>
            <w:t>INCXnnnnDnnn-0.10</w:t>
          </w:r>
        </w:p>
      </w:tc>
    </w:tr>
    <w:tr w:rsidR="0004220E" w:rsidTr="00A10131">
      <w:trPr>
        <w:trHeight w:hRule="exact" w:val="482"/>
      </w:trPr>
      <w:tc>
        <w:tcPr>
          <w:tcW w:w="5000" w:type="pct"/>
          <w:gridSpan w:val="2"/>
          <w:shd w:val="clear" w:color="auto" w:fill="auto"/>
          <w:vAlign w:val="bottom"/>
        </w:tcPr>
        <w:p w:rsidR="0004220E" w:rsidRDefault="0004220E" w:rsidP="003B7959">
          <w:pPr>
            <w:pStyle w:val="ClassificationFooter"/>
          </w:pPr>
          <w:r>
            <w:t>Commercial in Confidence</w:t>
          </w:r>
        </w:p>
      </w:tc>
    </w:tr>
  </w:tbl>
  <w:p w:rsidR="0004220E" w:rsidRDefault="0004220E" w:rsidP="003B79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4220E" w:rsidTr="001C5E38">
      <w:trPr>
        <w:trHeight w:val="170"/>
      </w:trPr>
      <w:tc>
        <w:tcPr>
          <w:tcW w:w="5000" w:type="pct"/>
          <w:gridSpan w:val="2"/>
          <w:tcBorders>
            <w:bottom w:val="single" w:sz="4" w:space="0" w:color="auto"/>
          </w:tcBorders>
          <w:shd w:val="clear" w:color="auto" w:fill="auto"/>
        </w:tcPr>
        <w:p w:rsidR="0004220E" w:rsidRDefault="0004220E" w:rsidP="003B7959">
          <w:pPr>
            <w:pStyle w:val="Footer"/>
          </w:pPr>
        </w:p>
      </w:tc>
    </w:tr>
    <w:tr w:rsidR="0004220E" w:rsidTr="001C5E38">
      <w:trPr>
        <w:trHeight w:val="170"/>
      </w:trPr>
      <w:tc>
        <w:tcPr>
          <w:tcW w:w="3000" w:type="pct"/>
          <w:tcBorders>
            <w:top w:val="single" w:sz="4" w:space="0" w:color="auto"/>
          </w:tcBorders>
          <w:shd w:val="clear" w:color="auto" w:fill="auto"/>
        </w:tcPr>
        <w:p w:rsidR="0004220E" w:rsidRDefault="0004220E" w:rsidP="003B7959">
          <w:pPr>
            <w:pStyle w:val="Footer"/>
          </w:pPr>
          <w:r>
            <w:t>B8IT107 Data Visualisation and Communications  CA</w:t>
          </w:r>
        </w:p>
      </w:tc>
      <w:tc>
        <w:tcPr>
          <w:tcW w:w="2500" w:type="pct"/>
          <w:tcBorders>
            <w:top w:val="single" w:sz="4" w:space="0" w:color="auto"/>
          </w:tcBorders>
          <w:shd w:val="clear" w:color="auto" w:fill="auto"/>
        </w:tcPr>
        <w:p w:rsidR="0004220E" w:rsidRDefault="0004220E" w:rsidP="001C5E38">
          <w:pPr>
            <w:pStyle w:val="Footer"/>
            <w:jc w:val="right"/>
          </w:pPr>
          <w:r>
            <w:t xml:space="preserve">Page </w:t>
          </w:r>
          <w:r>
            <w:fldChar w:fldCharType="begin"/>
          </w:r>
          <w:r>
            <w:instrText xml:space="preserve"> PAGE </w:instrText>
          </w:r>
          <w:r>
            <w:fldChar w:fldCharType="separate"/>
          </w:r>
          <w:r w:rsidR="00CA291B">
            <w:rPr>
              <w:noProof/>
            </w:rPr>
            <w:t>20</w:t>
          </w:r>
          <w:r>
            <w:fldChar w:fldCharType="end"/>
          </w:r>
          <w:r>
            <w:t xml:space="preserve"> of </w:t>
          </w:r>
          <w:r>
            <w:rPr>
              <w:noProof/>
            </w:rPr>
            <w:fldChar w:fldCharType="begin"/>
          </w:r>
          <w:r>
            <w:rPr>
              <w:noProof/>
            </w:rPr>
            <w:instrText xml:space="preserve"> NUMPAGES </w:instrText>
          </w:r>
          <w:r>
            <w:rPr>
              <w:noProof/>
            </w:rPr>
            <w:fldChar w:fldCharType="separate"/>
          </w:r>
          <w:r w:rsidR="00CA291B">
            <w:rPr>
              <w:noProof/>
            </w:rPr>
            <w:t>32</w:t>
          </w:r>
          <w:r>
            <w:rPr>
              <w:noProof/>
            </w:rPr>
            <w:fldChar w:fldCharType="end"/>
          </w:r>
        </w:p>
      </w:tc>
    </w:tr>
    <w:tr w:rsidR="0004220E" w:rsidTr="00A10131">
      <w:trPr>
        <w:trHeight w:hRule="exact" w:val="482"/>
      </w:trPr>
      <w:tc>
        <w:tcPr>
          <w:tcW w:w="5000" w:type="pct"/>
          <w:gridSpan w:val="2"/>
          <w:shd w:val="clear" w:color="auto" w:fill="auto"/>
          <w:vAlign w:val="bottom"/>
        </w:tcPr>
        <w:p w:rsidR="0004220E" w:rsidRDefault="0004220E" w:rsidP="003B7959">
          <w:pPr>
            <w:pStyle w:val="ClassificationFooter"/>
          </w:pPr>
        </w:p>
      </w:tc>
    </w:tr>
  </w:tbl>
  <w:p w:rsidR="0004220E" w:rsidRDefault="0004220E" w:rsidP="003B7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DE0" w:rsidRDefault="000A7DE0">
      <w:r>
        <w:separator/>
      </w:r>
    </w:p>
  </w:footnote>
  <w:footnote w:type="continuationSeparator" w:id="0">
    <w:p w:rsidR="000A7DE0" w:rsidRDefault="000A7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04220E" w:rsidTr="00A10131">
      <w:trPr>
        <w:trHeight w:hRule="exact" w:val="510"/>
      </w:trPr>
      <w:tc>
        <w:tcPr>
          <w:tcW w:w="5000" w:type="pct"/>
          <w:tcBorders>
            <w:bottom w:val="single" w:sz="4" w:space="0" w:color="auto"/>
          </w:tcBorders>
          <w:shd w:val="clear" w:color="auto" w:fill="auto"/>
        </w:tcPr>
        <w:p w:rsidR="0004220E" w:rsidRDefault="0004220E" w:rsidP="00A10131">
          <w:pPr>
            <w:pStyle w:val="Classification"/>
          </w:pPr>
          <w:r>
            <w:t>Commercial in Confidence</w:t>
          </w:r>
        </w:p>
      </w:tc>
    </w:tr>
    <w:tr w:rsidR="0004220E" w:rsidTr="001C5E38">
      <w:trPr>
        <w:trHeight w:hRule="exact" w:val="170"/>
      </w:trPr>
      <w:tc>
        <w:tcPr>
          <w:tcW w:w="5000" w:type="pct"/>
          <w:tcBorders>
            <w:top w:val="single" w:sz="4" w:space="0" w:color="auto"/>
          </w:tcBorders>
          <w:shd w:val="clear" w:color="auto" w:fill="auto"/>
        </w:tcPr>
        <w:p w:rsidR="0004220E" w:rsidRDefault="0004220E" w:rsidP="003B7959">
          <w:pPr>
            <w:pStyle w:val="Header"/>
          </w:pPr>
        </w:p>
      </w:tc>
    </w:tr>
  </w:tbl>
  <w:p w:rsidR="0004220E" w:rsidRDefault="0004220E" w:rsidP="003B79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04220E" w:rsidTr="00A10131">
      <w:trPr>
        <w:trHeight w:hRule="exact" w:val="510"/>
      </w:trPr>
      <w:tc>
        <w:tcPr>
          <w:tcW w:w="5000" w:type="pct"/>
          <w:tcBorders>
            <w:bottom w:val="single" w:sz="4" w:space="0" w:color="auto"/>
          </w:tcBorders>
          <w:shd w:val="clear" w:color="auto" w:fill="auto"/>
        </w:tcPr>
        <w:p w:rsidR="0004220E" w:rsidRDefault="0004220E" w:rsidP="00A10131">
          <w:pPr>
            <w:pStyle w:val="Classification"/>
          </w:pPr>
        </w:p>
      </w:tc>
    </w:tr>
    <w:tr w:rsidR="0004220E" w:rsidTr="001C5E38">
      <w:trPr>
        <w:trHeight w:hRule="exact" w:val="170"/>
      </w:trPr>
      <w:tc>
        <w:tcPr>
          <w:tcW w:w="5000" w:type="pct"/>
          <w:tcBorders>
            <w:top w:val="single" w:sz="4" w:space="0" w:color="auto"/>
          </w:tcBorders>
          <w:shd w:val="clear" w:color="auto" w:fill="auto"/>
        </w:tcPr>
        <w:p w:rsidR="0004220E" w:rsidRDefault="0004220E" w:rsidP="003B7959">
          <w:pPr>
            <w:pStyle w:val="Header"/>
          </w:pPr>
        </w:p>
      </w:tc>
    </w:tr>
  </w:tbl>
  <w:p w:rsidR="0004220E" w:rsidRDefault="0004220E" w:rsidP="003B79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04220E" w:rsidTr="00A10131">
      <w:trPr>
        <w:trHeight w:hRule="exact" w:val="510"/>
      </w:trPr>
      <w:tc>
        <w:tcPr>
          <w:tcW w:w="5000" w:type="pct"/>
          <w:tcBorders>
            <w:bottom w:val="single" w:sz="4" w:space="0" w:color="auto"/>
          </w:tcBorders>
          <w:shd w:val="clear" w:color="auto" w:fill="auto"/>
        </w:tcPr>
        <w:p w:rsidR="0004220E" w:rsidRDefault="0004220E" w:rsidP="00A10131">
          <w:pPr>
            <w:pStyle w:val="Classification"/>
          </w:pPr>
        </w:p>
      </w:tc>
    </w:tr>
    <w:tr w:rsidR="0004220E" w:rsidTr="001C5E38">
      <w:trPr>
        <w:trHeight w:hRule="exact" w:val="113"/>
      </w:trPr>
      <w:tc>
        <w:tcPr>
          <w:tcW w:w="5000" w:type="pct"/>
          <w:tcBorders>
            <w:top w:val="single" w:sz="4" w:space="0" w:color="auto"/>
          </w:tcBorders>
          <w:shd w:val="clear" w:color="auto" w:fill="auto"/>
        </w:tcPr>
        <w:p w:rsidR="0004220E" w:rsidRDefault="0004220E" w:rsidP="003B7959">
          <w:pPr>
            <w:pStyle w:val="Header"/>
          </w:pPr>
        </w:p>
      </w:tc>
    </w:tr>
  </w:tbl>
  <w:p w:rsidR="0004220E" w:rsidRDefault="0004220E" w:rsidP="003B79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04220E" w:rsidTr="00A10131">
      <w:trPr>
        <w:trHeight w:hRule="exact" w:val="510"/>
      </w:trPr>
      <w:tc>
        <w:tcPr>
          <w:tcW w:w="5000" w:type="pct"/>
          <w:tcBorders>
            <w:bottom w:val="single" w:sz="4" w:space="0" w:color="auto"/>
          </w:tcBorders>
          <w:shd w:val="clear" w:color="auto" w:fill="auto"/>
        </w:tcPr>
        <w:p w:rsidR="0004220E" w:rsidRDefault="0004220E" w:rsidP="00A10131">
          <w:pPr>
            <w:pStyle w:val="Classification"/>
          </w:pPr>
          <w:r>
            <w:t>Commercial in Confidence</w:t>
          </w:r>
        </w:p>
      </w:tc>
    </w:tr>
    <w:tr w:rsidR="0004220E" w:rsidTr="001C5E38">
      <w:trPr>
        <w:trHeight w:hRule="exact" w:val="170"/>
      </w:trPr>
      <w:tc>
        <w:tcPr>
          <w:tcW w:w="5000" w:type="pct"/>
          <w:tcBorders>
            <w:top w:val="single" w:sz="4" w:space="0" w:color="auto"/>
          </w:tcBorders>
          <w:shd w:val="clear" w:color="auto" w:fill="auto"/>
        </w:tcPr>
        <w:p w:rsidR="0004220E" w:rsidRDefault="0004220E" w:rsidP="003B7959">
          <w:pPr>
            <w:pStyle w:val="Header"/>
          </w:pPr>
        </w:p>
      </w:tc>
    </w:tr>
  </w:tbl>
  <w:p w:rsidR="0004220E" w:rsidRDefault="0004220E" w:rsidP="003B79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04220E" w:rsidTr="00A10131">
      <w:trPr>
        <w:trHeight w:hRule="exact" w:val="510"/>
      </w:trPr>
      <w:tc>
        <w:tcPr>
          <w:tcW w:w="5000" w:type="pct"/>
          <w:tcBorders>
            <w:bottom w:val="single" w:sz="4" w:space="0" w:color="auto"/>
          </w:tcBorders>
          <w:shd w:val="clear" w:color="auto" w:fill="auto"/>
        </w:tcPr>
        <w:p w:rsidR="0004220E" w:rsidRDefault="0004220E" w:rsidP="003F496C">
          <w:pPr>
            <w:pStyle w:val="Classification"/>
            <w:jc w:val="left"/>
          </w:pPr>
          <w:r>
            <w:t xml:space="preserve"> </w:t>
          </w:r>
          <w:r>
            <w:rPr>
              <w:noProof/>
              <w:lang w:eastAsia="en-GB"/>
            </w:rPr>
            <w:drawing>
              <wp:inline distT="0" distB="0" distL="0" distR="0" wp14:anchorId="72A5D296" wp14:editId="5E8CBCD3">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 Assignment Report : </w:t>
          </w:r>
          <w:r>
            <w:rPr>
              <w:b w:val="0"/>
            </w:rPr>
            <w:t>B8IT107</w:t>
          </w:r>
          <w:r w:rsidRPr="00A94B43">
            <w:rPr>
              <w:b w:val="0"/>
            </w:rPr>
            <w:t xml:space="preserve"> – </w:t>
          </w:r>
          <w:r>
            <w:rPr>
              <w:b w:val="0"/>
            </w:rPr>
            <w:t>Data Analysis + Visualisation</w:t>
          </w:r>
        </w:p>
      </w:tc>
    </w:tr>
    <w:tr w:rsidR="0004220E" w:rsidTr="001C5E38">
      <w:trPr>
        <w:trHeight w:hRule="exact" w:val="170"/>
      </w:trPr>
      <w:tc>
        <w:tcPr>
          <w:tcW w:w="5000" w:type="pct"/>
          <w:tcBorders>
            <w:top w:val="single" w:sz="4" w:space="0" w:color="auto"/>
          </w:tcBorders>
          <w:shd w:val="clear" w:color="auto" w:fill="auto"/>
        </w:tcPr>
        <w:p w:rsidR="0004220E" w:rsidRDefault="0004220E" w:rsidP="003B7959">
          <w:pPr>
            <w:pStyle w:val="Header"/>
          </w:pPr>
        </w:p>
      </w:tc>
    </w:tr>
  </w:tbl>
  <w:p w:rsidR="0004220E" w:rsidRDefault="0004220E" w:rsidP="003B79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20E" w:rsidRDefault="000422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6"/>
    <w:multiLevelType w:val="hybridMultilevel"/>
    <w:tmpl w:val="0428B5F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nsid w:val="0766029D"/>
    <w:multiLevelType w:val="hybridMultilevel"/>
    <w:tmpl w:val="C978782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nsid w:val="21B01ABC"/>
    <w:multiLevelType w:val="hybridMultilevel"/>
    <w:tmpl w:val="8568706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5">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7">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9">
    <w:nsid w:val="312A4D13"/>
    <w:multiLevelType w:val="hybridMultilevel"/>
    <w:tmpl w:val="8522EFE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2">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9">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2">
    <w:nsid w:val="61F83F60"/>
    <w:multiLevelType w:val="hybridMultilevel"/>
    <w:tmpl w:val="334E9A3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5">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6">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2">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3">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8"/>
  </w:num>
  <w:num w:numId="2">
    <w:abstractNumId w:val="34"/>
  </w:num>
  <w:num w:numId="3">
    <w:abstractNumId w:val="25"/>
  </w:num>
  <w:num w:numId="4">
    <w:abstractNumId w:val="27"/>
  </w:num>
  <w:num w:numId="5">
    <w:abstractNumId w:val="29"/>
  </w:num>
  <w:num w:numId="6">
    <w:abstractNumId w:val="37"/>
  </w:num>
  <w:num w:numId="7">
    <w:abstractNumId w:val="14"/>
  </w:num>
  <w:num w:numId="8">
    <w:abstractNumId w:val="43"/>
  </w:num>
  <w:num w:numId="9">
    <w:abstractNumId w:val="31"/>
  </w:num>
  <w:num w:numId="10">
    <w:abstractNumId w:val="1"/>
  </w:num>
  <w:num w:numId="11">
    <w:abstractNumId w:val="36"/>
  </w:num>
  <w:num w:numId="12">
    <w:abstractNumId w:val="21"/>
  </w:num>
  <w:num w:numId="13">
    <w:abstractNumId w:val="2"/>
  </w:num>
  <w:num w:numId="14">
    <w:abstractNumId w:val="6"/>
  </w:num>
  <w:num w:numId="15">
    <w:abstractNumId w:val="33"/>
  </w:num>
  <w:num w:numId="16">
    <w:abstractNumId w:val="42"/>
  </w:num>
  <w:num w:numId="17">
    <w:abstractNumId w:val="40"/>
  </w:num>
  <w:num w:numId="18">
    <w:abstractNumId w:val="35"/>
  </w:num>
  <w:num w:numId="19">
    <w:abstractNumId w:val="24"/>
  </w:num>
  <w:num w:numId="20">
    <w:abstractNumId w:val="5"/>
  </w:num>
  <w:num w:numId="21">
    <w:abstractNumId w:val="11"/>
  </w:num>
  <w:num w:numId="22">
    <w:abstractNumId w:val="17"/>
  </w:num>
  <w:num w:numId="23">
    <w:abstractNumId w:val="15"/>
  </w:num>
  <w:num w:numId="24">
    <w:abstractNumId w:val="39"/>
  </w:num>
  <w:num w:numId="25">
    <w:abstractNumId w:val="8"/>
  </w:num>
  <w:num w:numId="26">
    <w:abstractNumId w:val="7"/>
  </w:num>
  <w:num w:numId="27">
    <w:abstractNumId w:val="9"/>
  </w:num>
  <w:num w:numId="28">
    <w:abstractNumId w:val="10"/>
  </w:num>
  <w:num w:numId="29">
    <w:abstractNumId w:val="22"/>
  </w:num>
  <w:num w:numId="30">
    <w:abstractNumId w:val="16"/>
  </w:num>
  <w:num w:numId="31">
    <w:abstractNumId w:val="41"/>
  </w:num>
  <w:num w:numId="32">
    <w:abstractNumId w:val="38"/>
  </w:num>
  <w:num w:numId="33">
    <w:abstractNumId w:val="28"/>
  </w:num>
  <w:num w:numId="34">
    <w:abstractNumId w:val="12"/>
  </w:num>
  <w:num w:numId="35">
    <w:abstractNumId w:val="26"/>
  </w:num>
  <w:num w:numId="36">
    <w:abstractNumId w:val="23"/>
  </w:num>
  <w:num w:numId="37">
    <w:abstractNumId w:val="30"/>
  </w:num>
  <w:num w:numId="38">
    <w:abstractNumId w:val="3"/>
  </w:num>
  <w:num w:numId="39">
    <w:abstractNumId w:val="20"/>
  </w:num>
  <w:num w:numId="40">
    <w:abstractNumId w:val="19"/>
  </w:num>
  <w:num w:numId="41">
    <w:abstractNumId w:val="13"/>
  </w:num>
  <w:num w:numId="42">
    <w:abstractNumId w:val="0"/>
  </w:num>
  <w:num w:numId="43">
    <w:abstractNumId w:val="4"/>
  </w:num>
  <w:num w:numId="4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C7A"/>
    <w:rsid w:val="000358F9"/>
    <w:rsid w:val="00036084"/>
    <w:rsid w:val="0004039B"/>
    <w:rsid w:val="000403B4"/>
    <w:rsid w:val="00040A21"/>
    <w:rsid w:val="00040B88"/>
    <w:rsid w:val="00040D3D"/>
    <w:rsid w:val="0004220E"/>
    <w:rsid w:val="000428EE"/>
    <w:rsid w:val="00043FC8"/>
    <w:rsid w:val="000444AB"/>
    <w:rsid w:val="000475FC"/>
    <w:rsid w:val="00050D0F"/>
    <w:rsid w:val="0005384C"/>
    <w:rsid w:val="000539C3"/>
    <w:rsid w:val="0005598C"/>
    <w:rsid w:val="00056289"/>
    <w:rsid w:val="000579BF"/>
    <w:rsid w:val="00061100"/>
    <w:rsid w:val="00062947"/>
    <w:rsid w:val="00062F1D"/>
    <w:rsid w:val="0006359C"/>
    <w:rsid w:val="00064281"/>
    <w:rsid w:val="0006517D"/>
    <w:rsid w:val="000666CF"/>
    <w:rsid w:val="00066791"/>
    <w:rsid w:val="00070864"/>
    <w:rsid w:val="000727D7"/>
    <w:rsid w:val="00072919"/>
    <w:rsid w:val="0007294F"/>
    <w:rsid w:val="000734D4"/>
    <w:rsid w:val="00073FED"/>
    <w:rsid w:val="0007564D"/>
    <w:rsid w:val="00075772"/>
    <w:rsid w:val="00076E88"/>
    <w:rsid w:val="0007781D"/>
    <w:rsid w:val="00077B4D"/>
    <w:rsid w:val="00077FC3"/>
    <w:rsid w:val="00081F58"/>
    <w:rsid w:val="0008205E"/>
    <w:rsid w:val="00082310"/>
    <w:rsid w:val="0008386E"/>
    <w:rsid w:val="000839B1"/>
    <w:rsid w:val="00084DFF"/>
    <w:rsid w:val="000867C6"/>
    <w:rsid w:val="0009081D"/>
    <w:rsid w:val="0009176C"/>
    <w:rsid w:val="000921D5"/>
    <w:rsid w:val="0009225E"/>
    <w:rsid w:val="0009439D"/>
    <w:rsid w:val="0009467B"/>
    <w:rsid w:val="00095436"/>
    <w:rsid w:val="000955CD"/>
    <w:rsid w:val="00096160"/>
    <w:rsid w:val="000961FE"/>
    <w:rsid w:val="0009756D"/>
    <w:rsid w:val="000A110A"/>
    <w:rsid w:val="000A1A04"/>
    <w:rsid w:val="000A29F4"/>
    <w:rsid w:val="000A308E"/>
    <w:rsid w:val="000A3D4A"/>
    <w:rsid w:val="000A433B"/>
    <w:rsid w:val="000A6D15"/>
    <w:rsid w:val="000A7861"/>
    <w:rsid w:val="000A7DE0"/>
    <w:rsid w:val="000B2B25"/>
    <w:rsid w:val="000B34F6"/>
    <w:rsid w:val="000C0B27"/>
    <w:rsid w:val="000C2189"/>
    <w:rsid w:val="000C2E3E"/>
    <w:rsid w:val="000C356D"/>
    <w:rsid w:val="000C5CF7"/>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0EF1"/>
    <w:rsid w:val="000E1022"/>
    <w:rsid w:val="000E2EA5"/>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2F96"/>
    <w:rsid w:val="001033F8"/>
    <w:rsid w:val="001051A7"/>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49DC"/>
    <w:rsid w:val="0014642A"/>
    <w:rsid w:val="001465C0"/>
    <w:rsid w:val="0015050E"/>
    <w:rsid w:val="001507CD"/>
    <w:rsid w:val="00150B05"/>
    <w:rsid w:val="00151025"/>
    <w:rsid w:val="00153A10"/>
    <w:rsid w:val="00156FFE"/>
    <w:rsid w:val="00157424"/>
    <w:rsid w:val="00160792"/>
    <w:rsid w:val="00163AB4"/>
    <w:rsid w:val="00164173"/>
    <w:rsid w:val="00164445"/>
    <w:rsid w:val="001651D8"/>
    <w:rsid w:val="001652D3"/>
    <w:rsid w:val="001659BD"/>
    <w:rsid w:val="00166B20"/>
    <w:rsid w:val="001672E8"/>
    <w:rsid w:val="00167B7C"/>
    <w:rsid w:val="00173BF9"/>
    <w:rsid w:val="00173D67"/>
    <w:rsid w:val="00176179"/>
    <w:rsid w:val="00181053"/>
    <w:rsid w:val="0018116C"/>
    <w:rsid w:val="00181CA0"/>
    <w:rsid w:val="00181F6D"/>
    <w:rsid w:val="0018342A"/>
    <w:rsid w:val="0018371F"/>
    <w:rsid w:val="00183802"/>
    <w:rsid w:val="0018544A"/>
    <w:rsid w:val="00186441"/>
    <w:rsid w:val="00187908"/>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65"/>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2F66"/>
    <w:rsid w:val="00263F14"/>
    <w:rsid w:val="00265792"/>
    <w:rsid w:val="00265965"/>
    <w:rsid w:val="00270318"/>
    <w:rsid w:val="00270754"/>
    <w:rsid w:val="00270B36"/>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71B"/>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41EC"/>
    <w:rsid w:val="00314A00"/>
    <w:rsid w:val="0031500A"/>
    <w:rsid w:val="003162A7"/>
    <w:rsid w:val="003170C0"/>
    <w:rsid w:val="00320B4A"/>
    <w:rsid w:val="00320C1B"/>
    <w:rsid w:val="003216DF"/>
    <w:rsid w:val="00323FFC"/>
    <w:rsid w:val="00324210"/>
    <w:rsid w:val="00330A49"/>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496C"/>
    <w:rsid w:val="003F5D9A"/>
    <w:rsid w:val="003F603D"/>
    <w:rsid w:val="003F7510"/>
    <w:rsid w:val="003F76DB"/>
    <w:rsid w:val="00400AB9"/>
    <w:rsid w:val="00401CA9"/>
    <w:rsid w:val="0040266B"/>
    <w:rsid w:val="0040414B"/>
    <w:rsid w:val="00404188"/>
    <w:rsid w:val="004043F6"/>
    <w:rsid w:val="00406626"/>
    <w:rsid w:val="004068D4"/>
    <w:rsid w:val="00406A30"/>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3AA8"/>
    <w:rsid w:val="00425F75"/>
    <w:rsid w:val="00427272"/>
    <w:rsid w:val="004272D0"/>
    <w:rsid w:val="00427728"/>
    <w:rsid w:val="00430C21"/>
    <w:rsid w:val="0043194F"/>
    <w:rsid w:val="004326B0"/>
    <w:rsid w:val="004328FE"/>
    <w:rsid w:val="0043309B"/>
    <w:rsid w:val="00433C0D"/>
    <w:rsid w:val="004347AF"/>
    <w:rsid w:val="004349D7"/>
    <w:rsid w:val="00435710"/>
    <w:rsid w:val="004404DC"/>
    <w:rsid w:val="0044077F"/>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7790B"/>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3148"/>
    <w:rsid w:val="004C695E"/>
    <w:rsid w:val="004C6B5B"/>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E05"/>
    <w:rsid w:val="004F5B31"/>
    <w:rsid w:val="005017FB"/>
    <w:rsid w:val="00501EB4"/>
    <w:rsid w:val="00501EF0"/>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68CF"/>
    <w:rsid w:val="00557997"/>
    <w:rsid w:val="00557A03"/>
    <w:rsid w:val="0056342A"/>
    <w:rsid w:val="005638ED"/>
    <w:rsid w:val="00565DF4"/>
    <w:rsid w:val="00570F5D"/>
    <w:rsid w:val="00571411"/>
    <w:rsid w:val="005753A2"/>
    <w:rsid w:val="0057541C"/>
    <w:rsid w:val="00575893"/>
    <w:rsid w:val="00575E03"/>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6540"/>
    <w:rsid w:val="005E667B"/>
    <w:rsid w:val="005E6879"/>
    <w:rsid w:val="005E7C2C"/>
    <w:rsid w:val="005F0049"/>
    <w:rsid w:val="005F082E"/>
    <w:rsid w:val="005F2AF5"/>
    <w:rsid w:val="005F4DAC"/>
    <w:rsid w:val="005F6357"/>
    <w:rsid w:val="005F70EC"/>
    <w:rsid w:val="005F7972"/>
    <w:rsid w:val="005F7A9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5AA0"/>
    <w:rsid w:val="006367C6"/>
    <w:rsid w:val="00636CCF"/>
    <w:rsid w:val="00637727"/>
    <w:rsid w:val="0064156E"/>
    <w:rsid w:val="006421A5"/>
    <w:rsid w:val="00642485"/>
    <w:rsid w:val="0064301C"/>
    <w:rsid w:val="00645959"/>
    <w:rsid w:val="00646B31"/>
    <w:rsid w:val="00647956"/>
    <w:rsid w:val="00647E2F"/>
    <w:rsid w:val="006500A5"/>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3905"/>
    <w:rsid w:val="006748A9"/>
    <w:rsid w:val="0067630B"/>
    <w:rsid w:val="0067650A"/>
    <w:rsid w:val="00677D18"/>
    <w:rsid w:val="00680387"/>
    <w:rsid w:val="00680680"/>
    <w:rsid w:val="0068116A"/>
    <w:rsid w:val="0068277E"/>
    <w:rsid w:val="006828FC"/>
    <w:rsid w:val="00683564"/>
    <w:rsid w:val="00684E1C"/>
    <w:rsid w:val="0068574A"/>
    <w:rsid w:val="00685925"/>
    <w:rsid w:val="00685AE1"/>
    <w:rsid w:val="00687BDA"/>
    <w:rsid w:val="00690DA4"/>
    <w:rsid w:val="00694B90"/>
    <w:rsid w:val="0069534C"/>
    <w:rsid w:val="00696842"/>
    <w:rsid w:val="00697E95"/>
    <w:rsid w:val="006A140F"/>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1D4A"/>
    <w:rsid w:val="006D34FC"/>
    <w:rsid w:val="006D3DD2"/>
    <w:rsid w:val="006D525C"/>
    <w:rsid w:val="006D66FB"/>
    <w:rsid w:val="006E088E"/>
    <w:rsid w:val="006E13FE"/>
    <w:rsid w:val="006E1980"/>
    <w:rsid w:val="006E23D7"/>
    <w:rsid w:val="006E2985"/>
    <w:rsid w:val="006E2AB4"/>
    <w:rsid w:val="006E2FC4"/>
    <w:rsid w:val="006E34A4"/>
    <w:rsid w:val="006E3B67"/>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17819"/>
    <w:rsid w:val="0072003A"/>
    <w:rsid w:val="00721986"/>
    <w:rsid w:val="00721FE5"/>
    <w:rsid w:val="00722737"/>
    <w:rsid w:val="00722A3E"/>
    <w:rsid w:val="0072445A"/>
    <w:rsid w:val="00724B54"/>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E0F"/>
    <w:rsid w:val="00760C1F"/>
    <w:rsid w:val="00761138"/>
    <w:rsid w:val="007617E5"/>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C5D7F"/>
    <w:rsid w:val="007D4911"/>
    <w:rsid w:val="007D5C06"/>
    <w:rsid w:val="007D6269"/>
    <w:rsid w:val="007D6822"/>
    <w:rsid w:val="007E0DFD"/>
    <w:rsid w:val="007E1E6F"/>
    <w:rsid w:val="007E306B"/>
    <w:rsid w:val="007E41BA"/>
    <w:rsid w:val="007E4983"/>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27B3"/>
    <w:rsid w:val="008737EE"/>
    <w:rsid w:val="00875E7B"/>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542"/>
    <w:rsid w:val="008C79D1"/>
    <w:rsid w:val="008C7A3A"/>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370B"/>
    <w:rsid w:val="00975571"/>
    <w:rsid w:val="0097625F"/>
    <w:rsid w:val="00977A80"/>
    <w:rsid w:val="00977F1A"/>
    <w:rsid w:val="00980836"/>
    <w:rsid w:val="00980920"/>
    <w:rsid w:val="0098126D"/>
    <w:rsid w:val="00983C4E"/>
    <w:rsid w:val="009840DC"/>
    <w:rsid w:val="00985923"/>
    <w:rsid w:val="0098722E"/>
    <w:rsid w:val="00987586"/>
    <w:rsid w:val="009902E0"/>
    <w:rsid w:val="009903AA"/>
    <w:rsid w:val="009909D6"/>
    <w:rsid w:val="00990D27"/>
    <w:rsid w:val="00990D3C"/>
    <w:rsid w:val="00990FE1"/>
    <w:rsid w:val="00991ED3"/>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0B58"/>
    <w:rsid w:val="009C15AE"/>
    <w:rsid w:val="009C296C"/>
    <w:rsid w:val="009C5097"/>
    <w:rsid w:val="009C6169"/>
    <w:rsid w:val="009D434A"/>
    <w:rsid w:val="009E0A25"/>
    <w:rsid w:val="009E2724"/>
    <w:rsid w:val="009E2EB0"/>
    <w:rsid w:val="009E452C"/>
    <w:rsid w:val="009E4DE2"/>
    <w:rsid w:val="009E50EA"/>
    <w:rsid w:val="009E6C9F"/>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11"/>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E78A6"/>
    <w:rsid w:val="00AF35EB"/>
    <w:rsid w:val="00AF3EC5"/>
    <w:rsid w:val="00AF52EC"/>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F73"/>
    <w:rsid w:val="00B2073D"/>
    <w:rsid w:val="00B21492"/>
    <w:rsid w:val="00B221EB"/>
    <w:rsid w:val="00B251E2"/>
    <w:rsid w:val="00B2699D"/>
    <w:rsid w:val="00B27AC1"/>
    <w:rsid w:val="00B3008D"/>
    <w:rsid w:val="00B32D20"/>
    <w:rsid w:val="00B3489A"/>
    <w:rsid w:val="00B3585F"/>
    <w:rsid w:val="00B35E8D"/>
    <w:rsid w:val="00B3650E"/>
    <w:rsid w:val="00B36725"/>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23D1"/>
    <w:rsid w:val="00B74634"/>
    <w:rsid w:val="00B74F76"/>
    <w:rsid w:val="00B74F8C"/>
    <w:rsid w:val="00B75243"/>
    <w:rsid w:val="00B7597A"/>
    <w:rsid w:val="00B764F3"/>
    <w:rsid w:val="00B82DB8"/>
    <w:rsid w:val="00B84BCF"/>
    <w:rsid w:val="00B855AA"/>
    <w:rsid w:val="00B8564F"/>
    <w:rsid w:val="00B86D91"/>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24B3"/>
    <w:rsid w:val="00BB36DA"/>
    <w:rsid w:val="00BB3EE6"/>
    <w:rsid w:val="00BB4006"/>
    <w:rsid w:val="00BC0D5C"/>
    <w:rsid w:val="00BC173F"/>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3120"/>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47C10"/>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0D3"/>
    <w:rsid w:val="00CA2263"/>
    <w:rsid w:val="00CA239D"/>
    <w:rsid w:val="00CA291B"/>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3DFE"/>
    <w:rsid w:val="00CB4410"/>
    <w:rsid w:val="00CB46FF"/>
    <w:rsid w:val="00CB53D5"/>
    <w:rsid w:val="00CB5996"/>
    <w:rsid w:val="00CB5B7C"/>
    <w:rsid w:val="00CB6F96"/>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1E18"/>
    <w:rsid w:val="00CF2A8D"/>
    <w:rsid w:val="00CF499A"/>
    <w:rsid w:val="00CF7DE5"/>
    <w:rsid w:val="00D004F4"/>
    <w:rsid w:val="00D01600"/>
    <w:rsid w:val="00D02441"/>
    <w:rsid w:val="00D025D8"/>
    <w:rsid w:val="00D0394E"/>
    <w:rsid w:val="00D05B9E"/>
    <w:rsid w:val="00D073E3"/>
    <w:rsid w:val="00D07567"/>
    <w:rsid w:val="00D075AA"/>
    <w:rsid w:val="00D10685"/>
    <w:rsid w:val="00D1115E"/>
    <w:rsid w:val="00D12D66"/>
    <w:rsid w:val="00D13BA2"/>
    <w:rsid w:val="00D1524E"/>
    <w:rsid w:val="00D17455"/>
    <w:rsid w:val="00D17DC1"/>
    <w:rsid w:val="00D23FEA"/>
    <w:rsid w:val="00D2418B"/>
    <w:rsid w:val="00D24F54"/>
    <w:rsid w:val="00D26DB6"/>
    <w:rsid w:val="00D27BC1"/>
    <w:rsid w:val="00D309C5"/>
    <w:rsid w:val="00D30EC9"/>
    <w:rsid w:val="00D321BC"/>
    <w:rsid w:val="00D324E7"/>
    <w:rsid w:val="00D35580"/>
    <w:rsid w:val="00D35981"/>
    <w:rsid w:val="00D35C0C"/>
    <w:rsid w:val="00D36D1D"/>
    <w:rsid w:val="00D4066B"/>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194D"/>
    <w:rsid w:val="00D822BD"/>
    <w:rsid w:val="00D8275C"/>
    <w:rsid w:val="00D85053"/>
    <w:rsid w:val="00D85284"/>
    <w:rsid w:val="00D8795A"/>
    <w:rsid w:val="00D90CE1"/>
    <w:rsid w:val="00D917A4"/>
    <w:rsid w:val="00D931A4"/>
    <w:rsid w:val="00D95216"/>
    <w:rsid w:val="00D9743C"/>
    <w:rsid w:val="00D97F56"/>
    <w:rsid w:val="00DA204E"/>
    <w:rsid w:val="00DA3A2A"/>
    <w:rsid w:val="00DA5808"/>
    <w:rsid w:val="00DA6262"/>
    <w:rsid w:val="00DA6E34"/>
    <w:rsid w:val="00DA7B3E"/>
    <w:rsid w:val="00DA7BFE"/>
    <w:rsid w:val="00DA7E47"/>
    <w:rsid w:val="00DB2FE4"/>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4ED9"/>
    <w:rsid w:val="00DF62A5"/>
    <w:rsid w:val="00DF68D3"/>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534E"/>
    <w:rsid w:val="00E31226"/>
    <w:rsid w:val="00E33F6D"/>
    <w:rsid w:val="00E33FCA"/>
    <w:rsid w:val="00E34805"/>
    <w:rsid w:val="00E3697E"/>
    <w:rsid w:val="00E378B5"/>
    <w:rsid w:val="00E40105"/>
    <w:rsid w:val="00E40BE3"/>
    <w:rsid w:val="00E40CA4"/>
    <w:rsid w:val="00E4429C"/>
    <w:rsid w:val="00E44E19"/>
    <w:rsid w:val="00E44F69"/>
    <w:rsid w:val="00E473F3"/>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81A"/>
    <w:rsid w:val="00E910B6"/>
    <w:rsid w:val="00E9120D"/>
    <w:rsid w:val="00E92133"/>
    <w:rsid w:val="00E93DD6"/>
    <w:rsid w:val="00E96FC0"/>
    <w:rsid w:val="00E9730A"/>
    <w:rsid w:val="00E97332"/>
    <w:rsid w:val="00E9757B"/>
    <w:rsid w:val="00E97C3C"/>
    <w:rsid w:val="00EA0006"/>
    <w:rsid w:val="00EA1572"/>
    <w:rsid w:val="00EA2448"/>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58B6"/>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31EE"/>
    <w:rsid w:val="00F757E9"/>
    <w:rsid w:val="00F7606F"/>
    <w:rsid w:val="00F76813"/>
    <w:rsid w:val="00F77BB2"/>
    <w:rsid w:val="00F816D4"/>
    <w:rsid w:val="00F81F36"/>
    <w:rsid w:val="00F82BAC"/>
    <w:rsid w:val="00F84D80"/>
    <w:rsid w:val="00F86110"/>
    <w:rsid w:val="00F87113"/>
    <w:rsid w:val="00F90D80"/>
    <w:rsid w:val="00F91A86"/>
    <w:rsid w:val="00F92B89"/>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5E6B"/>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BB6"/>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1.jpeg"/><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image" Target="media/image5.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4.JPG"/><Relationship Id="rId32"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3.jpeg"/><Relationship Id="rId28" Type="http://schemas.openxmlformats.org/officeDocument/2006/relationships/header" Target="header4.xml"/><Relationship Id="rId10" Type="http://schemas.microsoft.com/office/2007/relationships/stylesWithEffects" Target="stylesWithEffects.xml"/><Relationship Id="rId19" Type="http://schemas.openxmlformats.org/officeDocument/2006/relationships/header" Target="header3.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image" Target="media/image2.JPG"/><Relationship Id="rId27" Type="http://schemas.openxmlformats.org/officeDocument/2006/relationships/image" Target="media/image7.JPG"/><Relationship Id="rId30" Type="http://schemas.openxmlformats.org/officeDocument/2006/relationships/footer" Target="footer4.xml"/></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mso-contentType ?>
<SharedContentType xmlns="Microsoft.SharePoint.Taxonomy.ContentTypeSync" SourceId="1a4ba186-3518-432c-9561-7a0f3424a65e" ContentTypeId="0x010100A7E734F647EE7C4F86DAB9A69098C7820224" PreviousValue="false"/>
</file>

<file path=customXml/item5.xml><?xml version="1.0" encoding="utf-8"?>
<?mso-contentType ?>
<customXsn xmlns="http://schemas.microsoft.com/office/2006/metadata/customXsn">
  <xsnLocation/>
  <cached>True</cached>
  <openByDefault>True</openByDefault>
  <xsnScope/>
</customXsn>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5381419B-2702-4F4C-86BD-C3CA53B01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32</Pages>
  <Words>3192</Words>
  <Characters>18199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Finnegan, Ciaran (IE Dublin)</cp:lastModifiedBy>
  <cp:revision>19</cp:revision>
  <cp:lastPrinted>2007-06-14T13:02:00Z</cp:lastPrinted>
  <dcterms:created xsi:type="dcterms:W3CDTF">2020-03-26T10:48:00Z</dcterms:created>
  <dcterms:modified xsi:type="dcterms:W3CDTF">2020-03-26T11:38:00Z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