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74" w:rsidRDefault="007C5E24" w:rsidP="007C5E24">
      <w:pPr>
        <w:pStyle w:val="Heading1"/>
      </w:pPr>
      <w:r>
        <w:t>JSON vs XML</w:t>
      </w:r>
    </w:p>
    <w:p w:rsidR="007C5E24" w:rsidRPr="007C5E24" w:rsidRDefault="007C5E24" w:rsidP="007C5E24">
      <w:pPr>
        <w:numPr>
          <w:ilvl w:val="0"/>
          <w:numId w:val="1"/>
        </w:numPr>
        <w:shd w:val="clear" w:color="auto" w:fill="FFFFFF"/>
        <w:spacing w:before="100" w:beforeAutospacing="1" w:after="150" w:line="240" w:lineRule="auto"/>
        <w:ind w:left="166" w:right="293"/>
        <w:rPr>
          <w:rFonts w:ascii="Arial" w:eastAsia="Times New Roman" w:hAnsi="Arial" w:cs="Arial"/>
          <w:color w:val="000000"/>
          <w:sz w:val="27"/>
          <w:szCs w:val="27"/>
          <w:lang w:eastAsia="en-IE"/>
        </w:rPr>
      </w:pPr>
      <w:r w:rsidRPr="007C5E24">
        <w:rPr>
          <w:rFonts w:ascii="Arial" w:eastAsia="Times New Roman" w:hAnsi="Arial" w:cs="Arial"/>
          <w:b/>
          <w:bCs/>
          <w:color w:val="000000"/>
          <w:sz w:val="27"/>
          <w:szCs w:val="27"/>
          <w:lang w:eastAsia="en-IE"/>
        </w:rPr>
        <w:t>Less Verbose</w:t>
      </w:r>
      <w:r w:rsidRPr="007C5E24">
        <w:rPr>
          <w:rFonts w:ascii="Arial" w:eastAsia="Times New Roman" w:hAnsi="Arial" w:cs="Arial"/>
          <w:color w:val="000000"/>
          <w:sz w:val="27"/>
          <w:szCs w:val="27"/>
          <w:lang w:eastAsia="en-IE"/>
        </w:rPr>
        <w:t>: JSON has a more compact style than XML, and it is often more readable. The lightweight approach of JSON can make significant improvements in RESTful APIs working with complex systems.</w:t>
      </w:r>
    </w:p>
    <w:p w:rsidR="007C5E24" w:rsidRPr="007C5E24" w:rsidRDefault="007C5E24" w:rsidP="007C5E24">
      <w:pPr>
        <w:numPr>
          <w:ilvl w:val="0"/>
          <w:numId w:val="1"/>
        </w:numPr>
        <w:shd w:val="clear" w:color="auto" w:fill="FFFFFF"/>
        <w:spacing w:before="100" w:beforeAutospacing="1" w:after="150" w:line="240" w:lineRule="auto"/>
        <w:ind w:left="166" w:right="293"/>
        <w:rPr>
          <w:rFonts w:ascii="Arial" w:eastAsia="Times New Roman" w:hAnsi="Arial" w:cs="Arial"/>
          <w:color w:val="000000"/>
          <w:sz w:val="27"/>
          <w:szCs w:val="27"/>
          <w:lang w:eastAsia="en-IE"/>
        </w:rPr>
      </w:pPr>
      <w:r w:rsidRPr="007C5E24">
        <w:rPr>
          <w:rFonts w:ascii="Arial" w:eastAsia="Times New Roman" w:hAnsi="Arial" w:cs="Arial"/>
          <w:b/>
          <w:bCs/>
          <w:color w:val="000000"/>
          <w:sz w:val="27"/>
          <w:szCs w:val="27"/>
          <w:lang w:eastAsia="en-IE"/>
        </w:rPr>
        <w:t>Faster</w:t>
      </w:r>
      <w:r w:rsidRPr="007C5E24">
        <w:rPr>
          <w:rFonts w:ascii="Arial" w:eastAsia="Times New Roman" w:hAnsi="Arial" w:cs="Arial"/>
          <w:color w:val="000000"/>
          <w:sz w:val="27"/>
          <w:szCs w:val="27"/>
          <w:lang w:eastAsia="en-IE"/>
        </w:rPr>
        <w:t>: The</w:t>
      </w:r>
      <w:hyperlink r:id="rId5" w:history="1">
        <w:r w:rsidRPr="007C5E24">
          <w:rPr>
            <w:rFonts w:ascii="Arial" w:eastAsia="Times New Roman" w:hAnsi="Arial" w:cs="Arial"/>
            <w:color w:val="05B7DB"/>
            <w:sz w:val="27"/>
            <w:szCs w:val="27"/>
            <w:u w:val="single"/>
            <w:lang w:eastAsia="en-IE"/>
          </w:rPr>
          <w:t> XML software parsing process</w:t>
        </w:r>
      </w:hyperlink>
      <w:r w:rsidRPr="007C5E24">
        <w:rPr>
          <w:rFonts w:ascii="Arial" w:eastAsia="Times New Roman" w:hAnsi="Arial" w:cs="Arial"/>
          <w:color w:val="000000"/>
          <w:sz w:val="27"/>
          <w:szCs w:val="27"/>
          <w:lang w:eastAsia="en-IE"/>
        </w:rPr>
        <w:t> can take a long time. One reason for this problem is the DOM manipulation libraries that require more memory to handle large XML files. JSON uses less data overall, so you reduce the cost and increase the parsing speed.</w:t>
      </w:r>
    </w:p>
    <w:p w:rsidR="007C5E24" w:rsidRPr="007C5E24" w:rsidRDefault="007C5E24" w:rsidP="007C5E24">
      <w:pPr>
        <w:numPr>
          <w:ilvl w:val="0"/>
          <w:numId w:val="1"/>
        </w:numPr>
        <w:shd w:val="clear" w:color="auto" w:fill="FFFFFF"/>
        <w:spacing w:before="100" w:beforeAutospacing="1" w:after="150" w:line="240" w:lineRule="auto"/>
        <w:ind w:left="166" w:right="293"/>
        <w:rPr>
          <w:rFonts w:ascii="Arial" w:eastAsia="Times New Roman" w:hAnsi="Arial" w:cs="Arial"/>
          <w:color w:val="000000"/>
          <w:sz w:val="27"/>
          <w:szCs w:val="27"/>
          <w:lang w:eastAsia="en-IE"/>
        </w:rPr>
      </w:pPr>
      <w:r w:rsidRPr="007C5E24">
        <w:rPr>
          <w:rFonts w:ascii="Arial" w:eastAsia="Times New Roman" w:hAnsi="Arial" w:cs="Arial"/>
          <w:b/>
          <w:bCs/>
          <w:color w:val="000000"/>
          <w:sz w:val="27"/>
          <w:szCs w:val="27"/>
          <w:lang w:eastAsia="en-IE"/>
        </w:rPr>
        <w:t>Readable</w:t>
      </w:r>
      <w:r w:rsidRPr="007C5E24">
        <w:rPr>
          <w:rFonts w:ascii="Arial" w:eastAsia="Times New Roman" w:hAnsi="Arial" w:cs="Arial"/>
          <w:color w:val="000000"/>
          <w:sz w:val="27"/>
          <w:szCs w:val="27"/>
          <w:lang w:eastAsia="en-IE"/>
        </w:rPr>
        <w:t>: The JSON structure is straightforward and readable. You have an easier time mapping to domain objects, no matter what programming language you're working with.</w:t>
      </w:r>
    </w:p>
    <w:p w:rsidR="007C5E24" w:rsidRPr="007C5E24" w:rsidRDefault="007C5E24" w:rsidP="007C5E24">
      <w:pPr>
        <w:numPr>
          <w:ilvl w:val="0"/>
          <w:numId w:val="1"/>
        </w:numPr>
        <w:shd w:val="clear" w:color="auto" w:fill="FFFFFF"/>
        <w:spacing w:before="100" w:beforeAutospacing="1" w:after="150" w:line="240" w:lineRule="auto"/>
        <w:ind w:left="166" w:right="293"/>
        <w:rPr>
          <w:rFonts w:ascii="Arial" w:eastAsia="Times New Roman" w:hAnsi="Arial" w:cs="Arial"/>
          <w:color w:val="000000"/>
          <w:sz w:val="27"/>
          <w:szCs w:val="27"/>
          <w:lang w:eastAsia="en-IE"/>
        </w:rPr>
      </w:pPr>
      <w:r w:rsidRPr="007C5E24">
        <w:rPr>
          <w:rFonts w:ascii="Arial" w:eastAsia="Times New Roman" w:hAnsi="Arial" w:cs="Arial"/>
          <w:b/>
          <w:bCs/>
          <w:color w:val="000000"/>
          <w:sz w:val="27"/>
          <w:szCs w:val="27"/>
          <w:lang w:eastAsia="en-IE"/>
        </w:rPr>
        <w:t>Structure Matches the Data</w:t>
      </w:r>
      <w:r w:rsidRPr="007C5E24">
        <w:rPr>
          <w:rFonts w:ascii="Arial" w:eastAsia="Times New Roman" w:hAnsi="Arial" w:cs="Arial"/>
          <w:color w:val="000000"/>
          <w:sz w:val="27"/>
          <w:szCs w:val="27"/>
          <w:lang w:eastAsia="en-IE"/>
        </w:rPr>
        <w:t>: JSON uses a map data structure rather than XML's tree. In some situations, key/value pairs can limit what you can do, but you get a predictable and easy-to-understand data model.</w:t>
      </w:r>
    </w:p>
    <w:p w:rsidR="007C5E24" w:rsidRPr="007C5E24" w:rsidRDefault="007C5E24" w:rsidP="007C5E24">
      <w:pPr>
        <w:numPr>
          <w:ilvl w:val="0"/>
          <w:numId w:val="1"/>
        </w:numPr>
        <w:shd w:val="clear" w:color="auto" w:fill="FFFFFF"/>
        <w:spacing w:before="100" w:beforeAutospacing="1" w:after="150" w:line="240" w:lineRule="auto"/>
        <w:ind w:left="166" w:right="293"/>
        <w:rPr>
          <w:rFonts w:ascii="Arial" w:eastAsia="Times New Roman" w:hAnsi="Arial" w:cs="Arial"/>
          <w:color w:val="000000"/>
          <w:sz w:val="27"/>
          <w:szCs w:val="27"/>
          <w:lang w:eastAsia="en-IE"/>
        </w:rPr>
      </w:pPr>
      <w:r w:rsidRPr="007C5E24">
        <w:rPr>
          <w:rFonts w:ascii="Arial" w:eastAsia="Times New Roman" w:hAnsi="Arial" w:cs="Arial"/>
          <w:b/>
          <w:bCs/>
          <w:color w:val="000000"/>
          <w:sz w:val="27"/>
          <w:szCs w:val="27"/>
          <w:lang w:eastAsia="en-IE"/>
        </w:rPr>
        <w:t>Objects Align in Code:</w:t>
      </w:r>
      <w:r w:rsidRPr="007C5E24">
        <w:rPr>
          <w:rFonts w:ascii="Arial" w:eastAsia="Times New Roman" w:hAnsi="Arial" w:cs="Arial"/>
          <w:color w:val="000000"/>
          <w:sz w:val="27"/>
          <w:szCs w:val="27"/>
          <w:lang w:eastAsia="en-IE"/>
        </w:rPr>
        <w:t> JSON objects and code objects match, which is beneficial when quickly creating domain objects in dynamic languages.</w:t>
      </w:r>
    </w:p>
    <w:p w:rsidR="007C5E24" w:rsidRPr="007C5E24" w:rsidRDefault="007C5E24" w:rsidP="007C5E24">
      <w:pPr>
        <w:numPr>
          <w:ilvl w:val="0"/>
          <w:numId w:val="1"/>
        </w:numPr>
        <w:shd w:val="clear" w:color="auto" w:fill="FFFFFF"/>
        <w:spacing w:before="100" w:beforeAutospacing="1" w:after="150" w:line="240" w:lineRule="auto"/>
        <w:ind w:left="166" w:right="293"/>
        <w:rPr>
          <w:rFonts w:ascii="Arial" w:eastAsia="Times New Roman" w:hAnsi="Arial" w:cs="Arial"/>
          <w:color w:val="000000"/>
          <w:sz w:val="27"/>
          <w:szCs w:val="27"/>
          <w:lang w:eastAsia="en-IE"/>
        </w:rPr>
      </w:pPr>
      <w:r w:rsidRPr="007C5E24">
        <w:rPr>
          <w:rFonts w:ascii="Arial" w:eastAsia="Times New Roman" w:hAnsi="Arial" w:cs="Arial"/>
          <w:b/>
          <w:bCs/>
          <w:color w:val="000000"/>
          <w:sz w:val="27"/>
          <w:szCs w:val="27"/>
          <w:lang w:eastAsia="en-IE"/>
        </w:rPr>
        <w:t>JSON Limitations:</w:t>
      </w:r>
      <w:r w:rsidRPr="007C5E24">
        <w:rPr>
          <w:rFonts w:ascii="Arial" w:eastAsia="Times New Roman" w:hAnsi="Arial" w:cs="Arial"/>
          <w:color w:val="000000"/>
          <w:sz w:val="27"/>
          <w:szCs w:val="27"/>
          <w:lang w:eastAsia="en-IE"/>
        </w:rPr>
        <w:t xml:space="preserve"> The limitations in JSON actually end up being one of its biggest benefits. A common line of thought among developers is that XML comes out on top because it supports </w:t>
      </w:r>
      <w:proofErr w:type="spellStart"/>
      <w:r w:rsidRPr="007C5E24">
        <w:rPr>
          <w:rFonts w:ascii="Arial" w:eastAsia="Times New Roman" w:hAnsi="Arial" w:cs="Arial"/>
          <w:color w:val="000000"/>
          <w:sz w:val="27"/>
          <w:szCs w:val="27"/>
          <w:lang w:eastAsia="en-IE"/>
        </w:rPr>
        <w:t>modeling</w:t>
      </w:r>
      <w:proofErr w:type="spellEnd"/>
      <w:r w:rsidRPr="007C5E24">
        <w:rPr>
          <w:rFonts w:ascii="Arial" w:eastAsia="Times New Roman" w:hAnsi="Arial" w:cs="Arial"/>
          <w:color w:val="000000"/>
          <w:sz w:val="27"/>
          <w:szCs w:val="27"/>
          <w:lang w:eastAsia="en-IE"/>
        </w:rPr>
        <w:t xml:space="preserve"> more objects. However, JSON's limitations simplify the code, add predictability and increase readability.</w:t>
      </w:r>
    </w:p>
    <w:p w:rsidR="007C5E24" w:rsidRDefault="007C5E24" w:rsidP="007C5E24">
      <w:r>
        <w:rPr>
          <w:noProof/>
          <w:lang w:eastAsia="en-IE"/>
        </w:rPr>
        <w:lastRenderedPageBreak/>
        <w:drawing>
          <wp:inline distT="0" distB="0" distL="0" distR="0">
            <wp:extent cx="4674235" cy="3514090"/>
            <wp:effectExtent l="0" t="0" r="0" b="0"/>
            <wp:docPr id="1" name="Picture 1" descr="XML Data Stru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Data Structur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235" cy="3514090"/>
                    </a:xfrm>
                    <a:prstGeom prst="rect">
                      <a:avLst/>
                    </a:prstGeom>
                    <a:noFill/>
                    <a:ln>
                      <a:noFill/>
                    </a:ln>
                  </pic:spPr>
                </pic:pic>
              </a:graphicData>
            </a:graphic>
          </wp:inline>
        </w:drawing>
      </w:r>
    </w:p>
    <w:p w:rsidR="007C5E24" w:rsidRDefault="007C5E24" w:rsidP="007C5E24"/>
    <w:p w:rsidR="007C5E24" w:rsidRDefault="007C5E24" w:rsidP="007C5E24">
      <w:r>
        <w:rPr>
          <w:noProof/>
          <w:lang w:eastAsia="en-IE"/>
        </w:rPr>
        <w:drawing>
          <wp:inline distT="0" distB="0" distL="0" distR="0">
            <wp:extent cx="4504055" cy="3486785"/>
            <wp:effectExtent l="0" t="0" r="0" b="0"/>
            <wp:docPr id="2" name="Picture 2" descr="JSON Data Stru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Data Structur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4055" cy="3486785"/>
                    </a:xfrm>
                    <a:prstGeom prst="rect">
                      <a:avLst/>
                    </a:prstGeom>
                    <a:noFill/>
                    <a:ln>
                      <a:noFill/>
                    </a:ln>
                  </pic:spPr>
                </pic:pic>
              </a:graphicData>
            </a:graphic>
          </wp:inline>
        </w:drawing>
      </w:r>
    </w:p>
    <w:p w:rsidR="007C5E24" w:rsidRDefault="007C5E24" w:rsidP="007C5E24"/>
    <w:p w:rsidR="007C5E24" w:rsidRDefault="007C5E24" w:rsidP="007C5E24">
      <w:r w:rsidRPr="007C5E24">
        <w:t>RESTful APIs depend on easy, reliable and fast data exchanges. JSON fits the bill for each of these attributes, while XML is struggling to keep up. As more developers expand their API integration skills, the advantages of a simple data exchange become apparent.</w:t>
      </w:r>
    </w:p>
    <w:p w:rsidR="007C5E24" w:rsidRDefault="007C5E24" w:rsidP="007C5E24"/>
    <w:p w:rsidR="007C5E24" w:rsidRDefault="007C5E24" w:rsidP="007C5E24"/>
    <w:p w:rsidR="007C5E24" w:rsidRDefault="007C5E24" w:rsidP="007C5E24">
      <w:pPr>
        <w:pStyle w:val="Heading1"/>
      </w:pPr>
      <w:r>
        <w:t>Advantages of NoSQL</w:t>
      </w:r>
    </w:p>
    <w:p w:rsidR="007C5E24" w:rsidRDefault="007C5E24" w:rsidP="007C5E24">
      <w:r>
        <w:t>The advantages of NoSQ</w:t>
      </w:r>
      <w:r>
        <w:t>L include being able to handle:</w:t>
      </w:r>
    </w:p>
    <w:p w:rsidR="007C5E24" w:rsidRDefault="007C5E24" w:rsidP="007C5E24">
      <w:pPr>
        <w:pStyle w:val="ListParagraph"/>
        <w:numPr>
          <w:ilvl w:val="0"/>
          <w:numId w:val="2"/>
        </w:numPr>
      </w:pPr>
      <w:r>
        <w:t>Large volumes of structured, semi-structured, and unstructured data</w:t>
      </w:r>
    </w:p>
    <w:p w:rsidR="007C5E24" w:rsidRDefault="007C5E24" w:rsidP="007C5E24">
      <w:pPr>
        <w:pStyle w:val="ListParagraph"/>
        <w:numPr>
          <w:ilvl w:val="0"/>
          <w:numId w:val="2"/>
        </w:numPr>
      </w:pPr>
      <w:r>
        <w:t>They can handle huge amounts of data quickly then RDBMS.</w:t>
      </w:r>
    </w:p>
    <w:p w:rsidR="007C5E24" w:rsidRDefault="007C5E24" w:rsidP="007C5E24">
      <w:pPr>
        <w:pStyle w:val="ListParagraph"/>
        <w:numPr>
          <w:ilvl w:val="0"/>
          <w:numId w:val="2"/>
        </w:numPr>
      </w:pPr>
      <w:r>
        <w:t>They do not generate bottlenecks (bottlenecks are caused by insufficient hardware resources).</w:t>
      </w:r>
    </w:p>
    <w:p w:rsidR="007C5E24" w:rsidRDefault="007C5E24" w:rsidP="007C5E24">
      <w:pPr>
        <w:pStyle w:val="ListParagraph"/>
        <w:numPr>
          <w:ilvl w:val="0"/>
          <w:numId w:val="2"/>
        </w:numPr>
      </w:pPr>
      <w:r>
        <w:t>Agile sprints, quick iteration, and frequent code pushes</w:t>
      </w:r>
    </w:p>
    <w:p w:rsidR="007C5E24" w:rsidRDefault="007C5E24" w:rsidP="007C5E24">
      <w:pPr>
        <w:pStyle w:val="ListParagraph"/>
        <w:numPr>
          <w:ilvl w:val="0"/>
          <w:numId w:val="2"/>
        </w:numPr>
      </w:pPr>
      <w:r>
        <w:t>Object-oriented programming that is easy to use and flexible</w:t>
      </w:r>
    </w:p>
    <w:p w:rsidR="007C5E24" w:rsidRDefault="007C5E24" w:rsidP="007C5E24">
      <w:pPr>
        <w:pStyle w:val="ListParagraph"/>
        <w:numPr>
          <w:ilvl w:val="0"/>
          <w:numId w:val="2"/>
        </w:numPr>
      </w:pPr>
      <w:r>
        <w:t>Efficient, scale-out architecture instead of expensive, monolithic architecture</w:t>
      </w:r>
    </w:p>
    <w:p w:rsidR="007C5E24" w:rsidRDefault="007C5E24" w:rsidP="007C5E24"/>
    <w:p w:rsidR="007C5E24" w:rsidRDefault="007C5E24" w:rsidP="007C5E24">
      <w:pPr>
        <w:pStyle w:val="Heading1"/>
      </w:pPr>
      <w:r>
        <w:t>Disa</w:t>
      </w:r>
      <w:r>
        <w:t>dvantages of NoSQL</w:t>
      </w:r>
    </w:p>
    <w:p w:rsidR="007C5E24" w:rsidRDefault="007C5E24" w:rsidP="007C5E24">
      <w:pPr>
        <w:pStyle w:val="ListParagraph"/>
        <w:numPr>
          <w:ilvl w:val="0"/>
          <w:numId w:val="3"/>
        </w:numPr>
      </w:pPr>
      <w:r>
        <w:t>Compatibility problems</w:t>
      </w:r>
      <w:proofErr w:type="gramStart"/>
      <w:r>
        <w:t>.-</w:t>
      </w:r>
      <w:proofErr w:type="gramEnd"/>
      <w:r>
        <w:t xml:space="preserve"> Unlike relational databases, which share certain standards, NoSQL databases have few rules in common. Each NoSQL database has its own API, the query interfaces are unique and have peculiarities. This lack of rules means that it is impossible to simply change from one provider to another, in case you are not satisfied with the service.</w:t>
      </w:r>
    </w:p>
    <w:p w:rsidR="007C5E24" w:rsidRDefault="007C5E24" w:rsidP="007C5E24">
      <w:pPr>
        <w:pStyle w:val="ListParagraph"/>
        <w:numPr>
          <w:ilvl w:val="0"/>
          <w:numId w:val="3"/>
        </w:numPr>
      </w:pPr>
      <w:r>
        <w:t>They are not mature enough for some companies</w:t>
      </w:r>
      <w:proofErr w:type="gramStart"/>
      <w:r>
        <w:t>.-</w:t>
      </w:r>
      <w:proofErr w:type="gramEnd"/>
      <w:r>
        <w:t xml:space="preserve"> Despite their implementation in some large companies, the NoSQL databases still face an important credibility problem with many companies. Critics point to the lack of maturity of NoSQL and the possible problems of instability while citing the maturity, and great functionality and stability of the DBMS.</w:t>
      </w:r>
    </w:p>
    <w:p w:rsidR="007C5E24" w:rsidRDefault="007C5E24" w:rsidP="007C5E24">
      <w:pPr>
        <w:pStyle w:val="ListParagraph"/>
        <w:numPr>
          <w:ilvl w:val="0"/>
          <w:numId w:val="3"/>
        </w:numPr>
      </w:pPr>
      <w:r>
        <w:t>Lack of experience</w:t>
      </w:r>
      <w:proofErr w:type="gramStart"/>
      <w:r>
        <w:t>.-</w:t>
      </w:r>
      <w:proofErr w:type="gramEnd"/>
      <w:r>
        <w:t xml:space="preserve"> NoSQL’s novelty means that there is not a large number of developers and administrators who know the technology -which makes it difficult for companies to find people with the appropriate technical knowledge. On the contrary, the SGBDR world has thousands of highly qualified people.</w:t>
      </w:r>
    </w:p>
    <w:p w:rsidR="007C5E24" w:rsidRDefault="007C5E24" w:rsidP="007C5E24">
      <w:pPr>
        <w:pStyle w:val="ListParagraph"/>
        <w:numPr>
          <w:ilvl w:val="0"/>
          <w:numId w:val="3"/>
        </w:numPr>
      </w:pPr>
      <w:r>
        <w:t>The NoSQL databases being open source have a different support than the commercial companies offer to their products. The open source community, although it could respond to any problem, may possibly take longer than a commercial company with proprietary code.</w:t>
      </w:r>
    </w:p>
    <w:p w:rsidR="007C5E24" w:rsidRDefault="007C5E24" w:rsidP="007C5E24">
      <w:pPr>
        <w:pStyle w:val="ListParagraph"/>
        <w:numPr>
          <w:ilvl w:val="0"/>
          <w:numId w:val="3"/>
        </w:numPr>
      </w:pPr>
      <w:r>
        <w:t>Limitations of Business Intelligence</w:t>
      </w:r>
      <w:proofErr w:type="gramStart"/>
      <w:r>
        <w:t>.-</w:t>
      </w:r>
      <w:proofErr w:type="gramEnd"/>
      <w:r>
        <w:t xml:space="preserve"> There are one or two questions about the Business Intelligence capabilities of NoSQL databases. </w:t>
      </w:r>
      <w:bookmarkStart w:id="0" w:name="_GoBack"/>
      <w:r>
        <w:t>Can these databases provide the kind of rigorous data mining that companies use with SGBDRs? How much is programming knowledge needed to do the ad hoc consultation and analysis? The answers are not exactly positive. NoSQL databases do not have many hooks for the general use of BI tools, while the simplest ad-hoc query and analysis involves pretty goo</w:t>
      </w:r>
      <w:bookmarkEnd w:id="0"/>
      <w:r>
        <w:t>d programming knowledge. However, solutions are available. Quest Software, for example, has created Toad for databases in the cloud, which provides ad-hoc query capabilities for some NoSQL databases.</w:t>
      </w:r>
    </w:p>
    <w:p w:rsidR="007C5E24" w:rsidRPr="007C5E24" w:rsidRDefault="007C5E24" w:rsidP="007C5E24">
      <w:pPr>
        <w:pStyle w:val="ListParagraph"/>
        <w:numPr>
          <w:ilvl w:val="0"/>
          <w:numId w:val="3"/>
        </w:numPr>
      </w:pPr>
      <w:r>
        <w:t>No Stored Procedures</w:t>
      </w:r>
    </w:p>
    <w:sectPr w:rsidR="007C5E24" w:rsidRPr="007C5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1EE0"/>
    <w:multiLevelType w:val="multilevel"/>
    <w:tmpl w:val="491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B3BF9"/>
    <w:multiLevelType w:val="hybridMultilevel"/>
    <w:tmpl w:val="F1C24F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4280CD1"/>
    <w:multiLevelType w:val="hybridMultilevel"/>
    <w:tmpl w:val="B29A59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24"/>
    <w:rsid w:val="00042974"/>
    <w:rsid w:val="007C5E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6580"/>
  <w15:chartTrackingRefBased/>
  <w15:docId w15:val="{62374962-EC86-4C69-A8BB-C7C361D2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2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C5E24"/>
    <w:rPr>
      <w:b/>
      <w:bCs/>
    </w:rPr>
  </w:style>
  <w:style w:type="character" w:styleId="Hyperlink">
    <w:name w:val="Hyperlink"/>
    <w:basedOn w:val="DefaultParagraphFont"/>
    <w:uiPriority w:val="99"/>
    <w:semiHidden/>
    <w:unhideWhenUsed/>
    <w:rsid w:val="007C5E24"/>
    <w:rPr>
      <w:color w:val="0000FF"/>
      <w:u w:val="single"/>
    </w:rPr>
  </w:style>
  <w:style w:type="paragraph" w:styleId="ListParagraph">
    <w:name w:val="List Paragraph"/>
    <w:basedOn w:val="Normal"/>
    <w:uiPriority w:val="34"/>
    <w:qFormat/>
    <w:rsid w:val="007C5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08669">
      <w:bodyDiv w:val="1"/>
      <w:marLeft w:val="0"/>
      <w:marRight w:val="0"/>
      <w:marTop w:val="0"/>
      <w:marBottom w:val="0"/>
      <w:divBdr>
        <w:top w:val="none" w:sz="0" w:space="0" w:color="auto"/>
        <w:left w:val="none" w:sz="0" w:space="0" w:color="auto"/>
        <w:bottom w:val="none" w:sz="0" w:space="0" w:color="auto"/>
        <w:right w:val="none" w:sz="0" w:space="0" w:color="auto"/>
      </w:divBdr>
    </w:div>
    <w:div w:id="17107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ogrammableweb.com/news/xml-vs.-json-primer/how-to/2013/11/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Gargan</dc:creator>
  <cp:keywords/>
  <dc:description/>
  <cp:lastModifiedBy>Clive Gargan</cp:lastModifiedBy>
  <cp:revision>1</cp:revision>
  <dcterms:created xsi:type="dcterms:W3CDTF">2019-05-22T14:52:00Z</dcterms:created>
  <dcterms:modified xsi:type="dcterms:W3CDTF">2019-05-22T14:57:00Z</dcterms:modified>
</cp:coreProperties>
</file>