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441157"/>
        <w:docPartObj>
          <w:docPartGallery w:val="Cover Pages"/>
          <w:docPartUnique/>
        </w:docPartObj>
      </w:sdtPr>
      <w:sdtEndPr/>
      <w:sdtContent>
        <w:p w:rsidR="00C60445" w:rsidRDefault="00F3455A" w:rsidP="00F3455A">
          <w:pPr>
            <w:jc w:val="center"/>
          </w:pPr>
          <w:r>
            <w:rPr>
              <w:noProof/>
              <w:lang w:val="en-GB" w:eastAsia="en-GB"/>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w15="http://schemas.microsoft.com/office/word/2012/wordml">
                <w:pict>
                  <v:group w14:anchorId="76BB4FF6"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sdtContent>
    </w:sdt>
    <w:p w:rsidR="00F3455A" w:rsidRDefault="00F3455A" w:rsidP="00F3455A">
      <w:pPr>
        <w:jc w:val="center"/>
      </w:pPr>
      <w:r>
        <w:rPr>
          <w:noProof/>
          <w:lang w:val="en-GB" w:eastAsia="en-GB"/>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2">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D077BF" w:rsidP="00F3455A">
      <w:r>
        <w:rPr>
          <w:noProof/>
          <w:lang w:val="en-GB" w:eastAsia="en-GB"/>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JzfgIAAGI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" filled="f" stroked="f" strokeweight=".5pt">
                <v:textbox style="mso-fit-shape-to-text:t" inset="126pt,0,54pt,0">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r w:rsidR="00455FF7">
        <w:rPr>
          <w:noProof/>
          <w:lang w:val="en-GB" w:eastAsia="en-GB"/>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962775"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BF1F36"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17.25pt;margin-top:209.25pt;width:548.2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fgwIAAGkFAAAOAAAAZHJzL2Uyb0RvYy54bWysVFtP2zAUfp+0/2D5fSQta2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" filled="f" stroked="f" strokeweight=".5pt">
                <v:textbox inset="126pt,0,54pt,0">
                  <w:txbxContent>
                    <w:p w:rsidR="00C60445" w:rsidRDefault="00BF1F36"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2933AB" w:rsidP="002933AB">
      <w:pPr>
        <w:jc w:val="center"/>
      </w:pPr>
      <w:r>
        <w:t>Word Count</w:t>
      </w:r>
      <w:r w:rsidR="00BA06A4">
        <w:t>: 1000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2933AB" w:rsidP="00C6484F">
      <w:pPr>
        <w:jc w:val="center"/>
      </w:pPr>
      <w:r>
        <w:rPr>
          <w:noProof/>
          <w:lang w:val="en-GB" w:eastAsia="en-GB"/>
        </w:rPr>
        <w:lastRenderedPageBreak/>
        <mc:AlternateContent>
          <mc:Choice Requires="wps">
            <w:drawing>
              <wp:anchor distT="0" distB="0" distL="114300" distR="114300" simplePos="0" relativeHeight="251660288" behindDoc="0" locked="0" layoutInCell="1" allowOverlap="1" wp14:anchorId="5F89595B" wp14:editId="1530887D">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CgwIAAGkFAAAOAAAAZHJzL2Uyb0RvYy54bWysVE1v2zAMvQ/YfxB0X+20SBYEdYqsRYcB&#10;RTusHXpWZKkxJouapCTOfv2eZDstul067CLT5CPFjyee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rsidR="00F3455A" w:rsidRPr="00F3455A" w:rsidRDefault="00F3455A" w:rsidP="00F3455A"/>
    <w:bookmarkStart w:id="0" w:name="_Toc43883189"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F602AF" w:rsidRDefault="003759B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3883189" w:history="1">
            <w:r w:rsidR="00F602AF" w:rsidRPr="00C9075B">
              <w:rPr>
                <w:rStyle w:val="Hyperlink"/>
                <w:noProof/>
              </w:rPr>
              <w:t>Contents</w:t>
            </w:r>
            <w:r w:rsidR="00F602AF">
              <w:rPr>
                <w:noProof/>
                <w:webHidden/>
              </w:rPr>
              <w:tab/>
            </w:r>
            <w:r w:rsidR="00F602AF">
              <w:rPr>
                <w:noProof/>
                <w:webHidden/>
              </w:rPr>
              <w:fldChar w:fldCharType="begin"/>
            </w:r>
            <w:r w:rsidR="00F602AF">
              <w:rPr>
                <w:noProof/>
                <w:webHidden/>
              </w:rPr>
              <w:instrText xml:space="preserve"> PAGEREF _Toc43883189 \h </w:instrText>
            </w:r>
            <w:r w:rsidR="00F602AF">
              <w:rPr>
                <w:noProof/>
                <w:webHidden/>
              </w:rPr>
            </w:r>
            <w:r w:rsidR="00F602AF">
              <w:rPr>
                <w:noProof/>
                <w:webHidden/>
              </w:rPr>
              <w:fldChar w:fldCharType="separate"/>
            </w:r>
            <w:r w:rsidR="00F602AF">
              <w:rPr>
                <w:noProof/>
                <w:webHidden/>
              </w:rPr>
              <w:t>1</w:t>
            </w:r>
            <w:r w:rsidR="00F602AF">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0" w:history="1">
            <w:r w:rsidRPr="00C9075B">
              <w:rPr>
                <w:rStyle w:val="Hyperlink"/>
                <w:noProof/>
              </w:rPr>
              <w:t>1.</w:t>
            </w:r>
            <w:r>
              <w:rPr>
                <w:rFonts w:eastAsiaTheme="minorEastAsia"/>
                <w:noProof/>
                <w:lang w:val="en-GB" w:eastAsia="en-GB"/>
              </w:rPr>
              <w:tab/>
            </w:r>
            <w:r w:rsidRPr="00C9075B">
              <w:rPr>
                <w:rStyle w:val="Hyperlink"/>
                <w:noProof/>
              </w:rPr>
              <w:t>Introduction</w:t>
            </w:r>
            <w:r>
              <w:rPr>
                <w:noProof/>
                <w:webHidden/>
              </w:rPr>
              <w:tab/>
            </w:r>
            <w:r>
              <w:rPr>
                <w:noProof/>
                <w:webHidden/>
              </w:rPr>
              <w:fldChar w:fldCharType="begin"/>
            </w:r>
            <w:r>
              <w:rPr>
                <w:noProof/>
                <w:webHidden/>
              </w:rPr>
              <w:instrText xml:space="preserve"> PAGEREF _Toc43883190 \h </w:instrText>
            </w:r>
            <w:r>
              <w:rPr>
                <w:noProof/>
                <w:webHidden/>
              </w:rPr>
            </w:r>
            <w:r>
              <w:rPr>
                <w:noProof/>
                <w:webHidden/>
              </w:rPr>
              <w:fldChar w:fldCharType="separate"/>
            </w:r>
            <w:r>
              <w:rPr>
                <w:noProof/>
                <w:webHidden/>
              </w:rPr>
              <w:t>2</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1" w:history="1">
            <w:r w:rsidRPr="00C9075B">
              <w:rPr>
                <w:rStyle w:val="Hyperlink"/>
                <w:noProof/>
              </w:rPr>
              <w:t>2.</w:t>
            </w:r>
            <w:r>
              <w:rPr>
                <w:rFonts w:eastAsiaTheme="minorEastAsia"/>
                <w:noProof/>
                <w:lang w:val="en-GB" w:eastAsia="en-GB"/>
              </w:rPr>
              <w:tab/>
            </w:r>
            <w:r w:rsidRPr="00C9075B">
              <w:rPr>
                <w:rStyle w:val="Hyperlink"/>
                <w:noProof/>
              </w:rPr>
              <w:t>Project Scope and Objectives</w:t>
            </w:r>
            <w:r>
              <w:rPr>
                <w:noProof/>
                <w:webHidden/>
              </w:rPr>
              <w:tab/>
            </w:r>
            <w:r>
              <w:rPr>
                <w:noProof/>
                <w:webHidden/>
              </w:rPr>
              <w:fldChar w:fldCharType="begin"/>
            </w:r>
            <w:r>
              <w:rPr>
                <w:noProof/>
                <w:webHidden/>
              </w:rPr>
              <w:instrText xml:space="preserve"> PAGEREF _Toc43883191 \h </w:instrText>
            </w:r>
            <w:r>
              <w:rPr>
                <w:noProof/>
                <w:webHidden/>
              </w:rPr>
            </w:r>
            <w:r>
              <w:rPr>
                <w:noProof/>
                <w:webHidden/>
              </w:rPr>
              <w:fldChar w:fldCharType="separate"/>
            </w:r>
            <w:r>
              <w:rPr>
                <w:noProof/>
                <w:webHidden/>
              </w:rPr>
              <w:t>3</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2" w:history="1">
            <w:r w:rsidRPr="00C9075B">
              <w:rPr>
                <w:rStyle w:val="Hyperlink"/>
                <w:noProof/>
              </w:rPr>
              <w:t>3.</w:t>
            </w:r>
            <w:r>
              <w:rPr>
                <w:rFonts w:eastAsiaTheme="minorEastAsia"/>
                <w:noProof/>
                <w:lang w:val="en-GB" w:eastAsia="en-GB"/>
              </w:rPr>
              <w:tab/>
            </w:r>
            <w:r w:rsidRPr="00C9075B">
              <w:rPr>
                <w:rStyle w:val="Hyperlink"/>
                <w:noProof/>
              </w:rPr>
              <w:t>Student’s Learning Objectives</w:t>
            </w:r>
            <w:r>
              <w:rPr>
                <w:noProof/>
                <w:webHidden/>
              </w:rPr>
              <w:tab/>
            </w:r>
            <w:r>
              <w:rPr>
                <w:noProof/>
                <w:webHidden/>
              </w:rPr>
              <w:fldChar w:fldCharType="begin"/>
            </w:r>
            <w:r>
              <w:rPr>
                <w:noProof/>
                <w:webHidden/>
              </w:rPr>
              <w:instrText xml:space="preserve"> PAGEREF _Toc43883192 \h </w:instrText>
            </w:r>
            <w:r>
              <w:rPr>
                <w:noProof/>
                <w:webHidden/>
              </w:rPr>
            </w:r>
            <w:r>
              <w:rPr>
                <w:noProof/>
                <w:webHidden/>
              </w:rPr>
              <w:fldChar w:fldCharType="separate"/>
            </w:r>
            <w:r>
              <w:rPr>
                <w:noProof/>
                <w:webHidden/>
              </w:rPr>
              <w:t>4</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3" w:history="1">
            <w:r w:rsidRPr="00C9075B">
              <w:rPr>
                <w:rStyle w:val="Hyperlink"/>
                <w:noProof/>
              </w:rPr>
              <w:t>4.</w:t>
            </w:r>
            <w:r>
              <w:rPr>
                <w:rFonts w:eastAsiaTheme="minorEastAsia"/>
                <w:noProof/>
                <w:lang w:val="en-GB" w:eastAsia="en-GB"/>
              </w:rPr>
              <w:tab/>
            </w:r>
            <w:r w:rsidRPr="00C9075B">
              <w:rPr>
                <w:rStyle w:val="Hyperlink"/>
                <w:noProof/>
              </w:rPr>
              <w:t>Technical Specification of the Project</w:t>
            </w:r>
            <w:r>
              <w:rPr>
                <w:noProof/>
                <w:webHidden/>
              </w:rPr>
              <w:tab/>
            </w:r>
            <w:r>
              <w:rPr>
                <w:noProof/>
                <w:webHidden/>
              </w:rPr>
              <w:fldChar w:fldCharType="begin"/>
            </w:r>
            <w:r>
              <w:rPr>
                <w:noProof/>
                <w:webHidden/>
              </w:rPr>
              <w:instrText xml:space="preserve"> PAGEREF _Toc43883193 \h </w:instrText>
            </w:r>
            <w:r>
              <w:rPr>
                <w:noProof/>
                <w:webHidden/>
              </w:rPr>
            </w:r>
            <w:r>
              <w:rPr>
                <w:noProof/>
                <w:webHidden/>
              </w:rPr>
              <w:fldChar w:fldCharType="separate"/>
            </w:r>
            <w:r>
              <w:rPr>
                <w:noProof/>
                <w:webHidden/>
              </w:rPr>
              <w:t>5</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4" w:history="1">
            <w:r w:rsidRPr="00C9075B">
              <w:rPr>
                <w:rStyle w:val="Hyperlink"/>
                <w:noProof/>
              </w:rPr>
              <w:t>5.</w:t>
            </w:r>
            <w:r>
              <w:rPr>
                <w:rFonts w:eastAsiaTheme="minorEastAsia"/>
                <w:noProof/>
                <w:lang w:val="en-GB" w:eastAsia="en-GB"/>
              </w:rPr>
              <w:tab/>
            </w:r>
            <w:r w:rsidRPr="00C9075B">
              <w:rPr>
                <w:rStyle w:val="Hyperlink"/>
                <w:noProof/>
              </w:rPr>
              <w:t>Project Plan</w:t>
            </w:r>
            <w:r>
              <w:rPr>
                <w:noProof/>
                <w:webHidden/>
              </w:rPr>
              <w:tab/>
            </w:r>
            <w:r>
              <w:rPr>
                <w:noProof/>
                <w:webHidden/>
              </w:rPr>
              <w:fldChar w:fldCharType="begin"/>
            </w:r>
            <w:r>
              <w:rPr>
                <w:noProof/>
                <w:webHidden/>
              </w:rPr>
              <w:instrText xml:space="preserve"> PAGEREF _Toc43883194 \h </w:instrText>
            </w:r>
            <w:r>
              <w:rPr>
                <w:noProof/>
                <w:webHidden/>
              </w:rPr>
            </w:r>
            <w:r>
              <w:rPr>
                <w:noProof/>
                <w:webHidden/>
              </w:rPr>
              <w:fldChar w:fldCharType="separate"/>
            </w:r>
            <w:r>
              <w:rPr>
                <w:noProof/>
                <w:webHidden/>
              </w:rPr>
              <w:t>8</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5" w:history="1">
            <w:r w:rsidRPr="00C9075B">
              <w:rPr>
                <w:rStyle w:val="Hyperlink"/>
                <w:noProof/>
              </w:rPr>
              <w:t>6.</w:t>
            </w:r>
            <w:r>
              <w:rPr>
                <w:rFonts w:eastAsiaTheme="minorEastAsia"/>
                <w:noProof/>
                <w:lang w:val="en-GB" w:eastAsia="en-GB"/>
              </w:rPr>
              <w:tab/>
            </w:r>
            <w:r w:rsidRPr="00C9075B">
              <w:rPr>
                <w:rStyle w:val="Hyperlink"/>
                <w:noProof/>
              </w:rPr>
              <w:t>Conclusion</w:t>
            </w:r>
            <w:r>
              <w:rPr>
                <w:noProof/>
                <w:webHidden/>
              </w:rPr>
              <w:tab/>
            </w:r>
            <w:r>
              <w:rPr>
                <w:noProof/>
                <w:webHidden/>
              </w:rPr>
              <w:fldChar w:fldCharType="begin"/>
            </w:r>
            <w:r>
              <w:rPr>
                <w:noProof/>
                <w:webHidden/>
              </w:rPr>
              <w:instrText xml:space="preserve"> PAGEREF _Toc43883195 \h </w:instrText>
            </w:r>
            <w:r>
              <w:rPr>
                <w:noProof/>
                <w:webHidden/>
              </w:rPr>
            </w:r>
            <w:r>
              <w:rPr>
                <w:noProof/>
                <w:webHidden/>
              </w:rPr>
              <w:fldChar w:fldCharType="separate"/>
            </w:r>
            <w:r>
              <w:rPr>
                <w:noProof/>
                <w:webHidden/>
              </w:rPr>
              <w:t>0</w:t>
            </w:r>
            <w:r>
              <w:rPr>
                <w:noProof/>
                <w:webHidden/>
              </w:rPr>
              <w:fldChar w:fldCharType="end"/>
            </w:r>
          </w:hyperlink>
        </w:p>
        <w:p w:rsidR="00F602AF" w:rsidRDefault="00F602AF">
          <w:pPr>
            <w:pStyle w:val="TOC1"/>
            <w:tabs>
              <w:tab w:val="left" w:pos="440"/>
              <w:tab w:val="right" w:leader="dot" w:pos="9016"/>
            </w:tabs>
            <w:rPr>
              <w:rFonts w:eastAsiaTheme="minorEastAsia"/>
              <w:noProof/>
              <w:lang w:val="en-GB" w:eastAsia="en-GB"/>
            </w:rPr>
          </w:pPr>
          <w:hyperlink w:anchor="_Toc43883196" w:history="1">
            <w:r w:rsidRPr="00C9075B">
              <w:rPr>
                <w:rStyle w:val="Hyperlink"/>
                <w:noProof/>
              </w:rPr>
              <w:t>7.</w:t>
            </w:r>
            <w:r>
              <w:rPr>
                <w:rFonts w:eastAsiaTheme="minorEastAsia"/>
                <w:noProof/>
                <w:lang w:val="en-GB" w:eastAsia="en-GB"/>
              </w:rPr>
              <w:tab/>
            </w:r>
            <w:r w:rsidRPr="00C9075B">
              <w:rPr>
                <w:rStyle w:val="Hyperlink"/>
                <w:noProof/>
              </w:rPr>
              <w:t>References / Bibliography</w:t>
            </w:r>
            <w:r>
              <w:rPr>
                <w:noProof/>
                <w:webHidden/>
              </w:rPr>
              <w:tab/>
            </w:r>
            <w:r>
              <w:rPr>
                <w:noProof/>
                <w:webHidden/>
              </w:rPr>
              <w:fldChar w:fldCharType="begin"/>
            </w:r>
            <w:r>
              <w:rPr>
                <w:noProof/>
                <w:webHidden/>
              </w:rPr>
              <w:instrText xml:space="preserve"> PAGEREF _Toc43883196 \h </w:instrText>
            </w:r>
            <w:r>
              <w:rPr>
                <w:noProof/>
                <w:webHidden/>
              </w:rPr>
            </w:r>
            <w:r>
              <w:rPr>
                <w:noProof/>
                <w:webHidden/>
              </w:rPr>
              <w:fldChar w:fldCharType="separate"/>
            </w:r>
            <w:r>
              <w:rPr>
                <w:noProof/>
                <w:webHidden/>
              </w:rPr>
              <w:t>1</w:t>
            </w:r>
            <w:r>
              <w:rPr>
                <w:noProof/>
                <w:webHidden/>
              </w:rPr>
              <w:fldChar w:fldCharType="end"/>
            </w:r>
          </w:hyperlink>
        </w:p>
        <w:p w:rsidR="003759BC" w:rsidRDefault="003759BC">
          <w:r>
            <w:rPr>
              <w:b/>
              <w:bCs/>
              <w:noProof/>
            </w:rPr>
            <w:fldChar w:fldCharType="end"/>
          </w:r>
        </w:p>
      </w:sdtContent>
    </w:sdt>
    <w:p w:rsidR="003759BC" w:rsidRDefault="003759BC">
      <w:r>
        <w:br w:type="page"/>
      </w:r>
      <w:bookmarkStart w:id="1" w:name="_GoBack"/>
      <w:bookmarkEnd w:id="1"/>
    </w:p>
    <w:p w:rsidR="00F3455A" w:rsidRDefault="0075558D" w:rsidP="0075558D">
      <w:pPr>
        <w:pStyle w:val="Heading1"/>
        <w:numPr>
          <w:ilvl w:val="0"/>
          <w:numId w:val="1"/>
        </w:numPr>
        <w:spacing w:after="120"/>
        <w:ind w:left="714" w:hanging="357"/>
      </w:pPr>
      <w:bookmarkStart w:id="2" w:name="_Toc43883190"/>
      <w:r>
        <w:lastRenderedPageBreak/>
        <w:t>Introduction</w:t>
      </w:r>
      <w:bookmarkEnd w:id="2"/>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My project proposal is therefore a topic that I believe compliments these characteristics of the FinTech world by delivering a cloud hosted credit card fraud detectio</w:t>
      </w:r>
      <w:r w:rsidR="004244A7">
        <w:t>n model. The model will be built</w:t>
      </w:r>
      <w:r>
        <w:t xml:space="preserve">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3" w:name="_Toc43883191"/>
      <w:r>
        <w:lastRenderedPageBreak/>
        <w:t>Project Scope and Objectives</w:t>
      </w:r>
      <w:bookmarkEnd w:id="3"/>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internal company data used for a, now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9D119C" w:rsidP="009D119C">
      <w:pPr>
        <w:pStyle w:val="ListParagraph"/>
        <w:numPr>
          <w:ilvl w:val="0"/>
          <w:numId w:val="2"/>
        </w:numPr>
      </w:pPr>
      <w:r>
        <w:t>The deployment of a Rest end</w:t>
      </w:r>
      <w:r w:rsidR="009144FE">
        <w:t xml:space="preserve">point within an Azure cluster/vm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The successful training and testing of a one million row dataset in the Azure Machine Learning studio,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R libraries to display </w:t>
      </w:r>
      <w:r w:rsidR="00D17DF6">
        <w:t>data characteristics.</w:t>
      </w:r>
    </w:p>
    <w:p w:rsidR="00817B0D" w:rsidRDefault="00817B0D" w:rsidP="00817B0D">
      <w:pPr>
        <w:pStyle w:val="ListParagraph"/>
      </w:pPr>
    </w:p>
    <w:p w:rsidR="00817B0D" w:rsidRDefault="00817B0D" w:rsidP="00D52DD2">
      <w:pPr>
        <w:pStyle w:val="ListParagraph"/>
        <w:numPr>
          <w:ilvl w:val="0"/>
          <w:numId w:val="2"/>
        </w:numPr>
      </w:pPr>
      <w:r>
        <w:t>Developing the Shiny R application is intended to show how a third party utility can access an Azure hosted model.</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4" w:name="_Toc43883192"/>
      <w:r>
        <w:lastRenderedPageBreak/>
        <w:t>Student’s Learning Objectives</w:t>
      </w:r>
      <w:bookmarkEnd w:id="4"/>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My company is investing heavily in Azure based services. I currently use some of these services for work in distributed PowerBI reports and VMs for software engineering development environments. The Machine Learning studio provided by Azure is a technology that greatly interests me and I want to use this project to dive deeper into some of it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883193"/>
      <w:r>
        <w:lastRenderedPageBreak/>
        <w:t>Technical Specification of the Project</w:t>
      </w:r>
      <w:bookmarkEnd w:id="5"/>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in azure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 xml:space="preserve">Model development will be through an ‘Azure Pipeline’. Work is likely to use the guidance of automated ML model generation utilities, followed by a visual model generation process – all of which is very analogous to project work I carried out in </w:t>
      </w:r>
      <w:r w:rsidRPr="00FF0814">
        <w:rPr>
          <w:i/>
        </w:rPr>
        <w:t xml:space="preserve">RapidMiner </w:t>
      </w:r>
      <w:r w:rsidR="00FF0814" w:rsidRPr="00FF0814">
        <w:rPr>
          <w:i/>
        </w:rPr>
        <w:t>Studio</w:t>
      </w:r>
      <w:r w:rsidR="00FF0814">
        <w:t xml:space="preserve"> </w:t>
      </w:r>
      <w:r>
        <w:t xml:space="preserve">during the </w:t>
      </w:r>
      <w:r w:rsidRPr="00FF0814">
        <w:rPr>
          <w:i/>
        </w:rPr>
        <w:t>Data and Web Mining</w:t>
      </w:r>
      <w:r>
        <w:t xml:space="preserve"> </w:t>
      </w:r>
      <w:r w:rsidR="00FF0814">
        <w:t>module</w:t>
      </w:r>
      <w:r>
        <w:t xml:space="preserve"> (B8IT108).</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 on this process but I still</w:t>
      </w:r>
      <w:r>
        <w:t xml:space="preserve"> expect the actual implementation of the code within my Shiny App to be challenging.</w:t>
      </w:r>
    </w:p>
    <w:p w:rsidR="00817B0D" w:rsidRDefault="00817B0D"/>
    <w:p w:rsidR="0039614F" w:rsidRDefault="0039614F">
      <w:pPr>
        <w:rPr>
          <w:b/>
        </w:rPr>
      </w:pPr>
      <w:r>
        <w:rPr>
          <w:b/>
        </w:rPr>
        <w:br w:type="page"/>
      </w:r>
    </w:p>
    <w:p w:rsidR="00817B0D" w:rsidRPr="00817B0D" w:rsidRDefault="00817B0D" w:rsidP="00C6484F">
      <w:pPr>
        <w:ind w:firstLine="720"/>
        <w:rPr>
          <w:b/>
        </w:rPr>
      </w:pPr>
      <w:r w:rsidRPr="00817B0D">
        <w:rPr>
          <w:b/>
        </w:rPr>
        <w:lastRenderedPageBreak/>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rsidR="006B1CA4">
        <w:rPr>
          <w:i/>
        </w:rPr>
        <w:t xml:space="preserve"> </w:t>
      </w:r>
      <w:r w:rsidR="006B1CA4">
        <w:t xml:space="preserve">(Appsilon.com, posted by Dominik </w:t>
      </w:r>
      <w:proofErr w:type="spellStart"/>
      <w:r w:rsidR="006B1CA4">
        <w:t>Krzeminski</w:t>
      </w:r>
      <w:proofErr w:type="spellEnd"/>
      <w:r w:rsidR="006B1CA4">
        <w:t>, 2018</w:t>
      </w:r>
      <w:proofErr w:type="gramStart"/>
      <w:r w:rsidR="006B1CA4">
        <w:t>)</w:t>
      </w:r>
      <w:r w:rsidR="006B1CA4" w:rsidRPr="006B1CA4">
        <w:rPr>
          <w:vertAlign w:val="superscript"/>
        </w:rPr>
        <w:t>n</w:t>
      </w:r>
      <w:proofErr w:type="gramEnd"/>
      <w:r w:rsidR="006B1CA4">
        <w:t xml:space="preserve"> </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39614F">
        <w:t xml:space="preserve"> The basis for my approach will be to following existing guidelines on the </w:t>
      </w:r>
      <w:proofErr w:type="spellStart"/>
      <w:r w:rsidR="0039614F">
        <w:t>RStudio</w:t>
      </w:r>
      <w:proofErr w:type="spellEnd"/>
      <w:r w:rsidR="0039614F">
        <w:t xml:space="preserve"> website </w:t>
      </w:r>
      <w:r w:rsidR="0039614F">
        <w:t xml:space="preserve">(RStudio.com, posted by Andy </w:t>
      </w:r>
      <w:proofErr w:type="spellStart"/>
      <w:r w:rsidR="0039614F">
        <w:t>Kipp</w:t>
      </w:r>
      <w:proofErr w:type="spellEnd"/>
      <w:r w:rsidR="0039614F">
        <w:t>, 2017</w:t>
      </w:r>
      <w:proofErr w:type="gramStart"/>
      <w:r w:rsidR="0039614F">
        <w:t>)</w:t>
      </w:r>
      <w:r w:rsidR="0039614F" w:rsidRPr="0039614F">
        <w:rPr>
          <w:vertAlign w:val="superscript"/>
        </w:rPr>
        <w:t>n</w:t>
      </w:r>
      <w:proofErr w:type="gramEnd"/>
      <w:r w:rsidR="0039614F">
        <w:t>.</w:t>
      </w:r>
      <w:r w:rsidR="001B5CFF">
        <w:t xml:space="preserve"> </w:t>
      </w:r>
    </w:p>
    <w:p w:rsidR="001B5CFF" w:rsidRDefault="001B5CFF" w:rsidP="003A78EB">
      <w:pPr>
        <w:ind w:left="720"/>
      </w:pPr>
    </w:p>
    <w:p w:rsidR="00035BF5" w:rsidRDefault="006E4DA1" w:rsidP="006E4DA1">
      <w:pPr>
        <w:ind w:left="720"/>
      </w:pPr>
      <w:r>
        <w:t>These are screenshots</w:t>
      </w:r>
      <w:r w:rsidR="00C26A6B">
        <w:t xml:space="preserve"> (Figure 1 and Figure 2) </w:t>
      </w:r>
      <w:r>
        <w:t xml:space="preserve">from </w:t>
      </w:r>
      <w:r w:rsidR="009B0A3C">
        <w:t xml:space="preserve">other </w:t>
      </w:r>
      <w:r>
        <w:t>sample training applications but they illustrate the development and deployment environments in which I will be working.</w:t>
      </w:r>
    </w:p>
    <w:p w:rsidR="006E4DA1" w:rsidRDefault="00C26A6B" w:rsidP="00C6484F">
      <w:pPr>
        <w:ind w:firstLine="720"/>
      </w:pPr>
      <w:r>
        <w:rPr>
          <w:b/>
        </w:rPr>
        <w:t xml:space="preserve">Fig </w:t>
      </w:r>
      <w:proofErr w:type="gramStart"/>
      <w:r>
        <w:rPr>
          <w:b/>
        </w:rPr>
        <w:t>1 :</w:t>
      </w:r>
      <w:proofErr w:type="gramEnd"/>
      <w:r>
        <w:rPr>
          <w:b/>
        </w:rPr>
        <w:t xml:space="preserve"> </w:t>
      </w:r>
      <w:r w:rsidR="006E4DA1" w:rsidRPr="00081E89">
        <w:rPr>
          <w:b/>
        </w:rPr>
        <w:t xml:space="preserve">Development </w:t>
      </w:r>
      <w:r w:rsidR="00081E89" w:rsidRPr="00081E89">
        <w:rPr>
          <w:b/>
        </w:rPr>
        <w:t>Environments:</w:t>
      </w:r>
      <w:r w:rsidR="006E4DA1">
        <w:t xml:space="preserve"> </w:t>
      </w:r>
      <w:r w:rsidR="006E4DA1" w:rsidRPr="00081E89">
        <w:rPr>
          <w:i/>
        </w:rPr>
        <w:t>Azure Machine Learning Studio</w:t>
      </w:r>
      <w:r w:rsidR="00081E89" w:rsidRPr="00081E89">
        <w:rPr>
          <w:i/>
        </w:rPr>
        <w:t xml:space="preserve"> and </w:t>
      </w:r>
      <w:proofErr w:type="spellStart"/>
      <w:r w:rsidR="00081E89" w:rsidRPr="00081E89">
        <w:rPr>
          <w:i/>
        </w:rPr>
        <w:t>RStudio</w:t>
      </w:r>
      <w:proofErr w:type="spellEnd"/>
      <w:r w:rsidR="00081E89" w:rsidRPr="00081E89">
        <w:rPr>
          <w:i/>
        </w:rPr>
        <w:t xml:space="preserve"> Cloud</w:t>
      </w:r>
    </w:p>
    <w:p w:rsidR="00081E89" w:rsidRDefault="00081E89" w:rsidP="00C6484F">
      <w:pPr>
        <w:ind w:firstLine="720"/>
      </w:pPr>
      <w:r>
        <w:rPr>
          <w:noProof/>
          <w:lang w:val="en-GB" w:eastAsia="en-GB"/>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224CE5" w:rsidRDefault="00224CE5" w:rsidP="001B5CFF">
      <w:pPr>
        <w:ind w:left="720"/>
      </w:pPr>
      <w:r>
        <w:t xml:space="preserve">The Azure Machine Learning designer screenshot </w:t>
      </w:r>
      <w:r w:rsidR="001B5CFF">
        <w:t>references process steps documented in online Microsoft tutorials (Microsoft.com, 2020</w:t>
      </w:r>
      <w:proofErr w:type="gramStart"/>
      <w:r w:rsidR="001B5CFF">
        <w:t>)</w:t>
      </w:r>
      <w:r w:rsidR="001B5CFF" w:rsidRPr="001B5CFF">
        <w:rPr>
          <w:vertAlign w:val="superscript"/>
        </w:rPr>
        <w:t>n</w:t>
      </w:r>
      <w:proofErr w:type="gramEnd"/>
      <w:r w:rsidR="001B5CFF">
        <w:t xml:space="preserve">. </w:t>
      </w:r>
    </w:p>
    <w:p w:rsidR="00035BF5" w:rsidRDefault="00035BF5" w:rsidP="00C6484F">
      <w:pPr>
        <w:ind w:firstLine="720"/>
      </w:pPr>
    </w:p>
    <w:p w:rsidR="00224CE5" w:rsidRDefault="00224CE5">
      <w:pPr>
        <w:rPr>
          <w:b/>
        </w:rPr>
      </w:pPr>
      <w:r>
        <w:rPr>
          <w:b/>
        </w:rPr>
        <w:br w:type="page"/>
      </w:r>
    </w:p>
    <w:p w:rsidR="006E4DA1" w:rsidRDefault="00C26A6B" w:rsidP="009B0A3C">
      <w:pPr>
        <w:ind w:left="720"/>
      </w:pPr>
      <w:r>
        <w:rPr>
          <w:b/>
        </w:rPr>
        <w:lastRenderedPageBreak/>
        <w:t xml:space="preserve">Fig </w:t>
      </w:r>
      <w:proofErr w:type="gramStart"/>
      <w:r>
        <w:rPr>
          <w:b/>
        </w:rPr>
        <w:t>2 :</w:t>
      </w:r>
      <w:proofErr w:type="gramEnd"/>
      <w:r>
        <w:rPr>
          <w:b/>
        </w:rPr>
        <w:t xml:space="preserve"> </w:t>
      </w:r>
      <w:r w:rsidR="00081E89" w:rsidRPr="00081E89">
        <w:rPr>
          <w:b/>
        </w:rPr>
        <w:t>Deployment: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B82271" w:rsidP="00C6484F">
      <w:pPr>
        <w:ind w:firstLine="720"/>
      </w:pPr>
      <w:r>
        <w:rPr>
          <w:noProof/>
          <w:lang w:val="en-GB" w:eastAsia="en-GB"/>
        </w:rPr>
        <w:drawing>
          <wp:inline distT="0" distB="0" distL="0" distR="0">
            <wp:extent cx="5556738" cy="38967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Envs v1-1.JPG"/>
                    <pic:cNvPicPr/>
                  </pic:nvPicPr>
                  <pic:blipFill>
                    <a:blip r:embed="rId14">
                      <a:extLst>
                        <a:ext uri="{28A0092B-C50C-407E-A947-70E740481C1C}">
                          <a14:useLocalDpi xmlns:a14="http://schemas.microsoft.com/office/drawing/2010/main" val="0"/>
                        </a:ext>
                      </a:extLst>
                    </a:blip>
                    <a:stretch>
                      <a:fillRect/>
                    </a:stretch>
                  </pic:blipFill>
                  <pic:spPr>
                    <a:xfrm>
                      <a:off x="0" y="0"/>
                      <a:ext cx="5548936" cy="3891280"/>
                    </a:xfrm>
                    <a:prstGeom prst="rect">
                      <a:avLst/>
                    </a:prstGeom>
                  </pic:spPr>
                </pic:pic>
              </a:graphicData>
            </a:graphic>
          </wp:inline>
        </w:drawing>
      </w:r>
    </w:p>
    <w:p w:rsidR="00E2730D" w:rsidRDefault="00E2730D" w:rsidP="00D8611F">
      <w:pPr>
        <w:ind w:left="720"/>
      </w:pPr>
    </w:p>
    <w:p w:rsidR="002644A7" w:rsidRDefault="002644A7" w:rsidP="00D8611F">
      <w:pPr>
        <w:ind w:left="720"/>
      </w:pPr>
      <w:r>
        <w:t xml:space="preserve">The Shiny Dashboard is a sample Semantic UI application which will form a part of the basis for my design and development of the project interface (Appsilon.com, posted by Filip </w:t>
      </w:r>
      <w:proofErr w:type="spellStart"/>
      <w:r>
        <w:t>Stachura</w:t>
      </w:r>
      <w:proofErr w:type="spellEnd"/>
      <w:r>
        <w:t>, 2016</w:t>
      </w:r>
      <w:proofErr w:type="gramStart"/>
      <w:r>
        <w:t>)</w:t>
      </w:r>
      <w:r w:rsidRPr="002644A7">
        <w:rPr>
          <w:vertAlign w:val="superscript"/>
        </w:rPr>
        <w:t>n</w:t>
      </w:r>
      <w:proofErr w:type="gramEnd"/>
      <w:r>
        <w:t>.</w:t>
      </w:r>
    </w:p>
    <w:p w:rsidR="00D8611F" w:rsidRDefault="00D8611F" w:rsidP="00D8611F">
      <w:pPr>
        <w:ind w:left="720"/>
      </w:pPr>
      <w:r>
        <w:t>Project work will follow general practice for building models in Azure ML Studio, based on training guidelines I have researched on the learning website Pluralsight (Pluralsight.com, Tim Warner 2019</w:t>
      </w:r>
      <w:proofErr w:type="gramStart"/>
      <w:r>
        <w:t>)</w:t>
      </w:r>
      <w:r w:rsidRPr="001B5CFF">
        <w:rPr>
          <w:vertAlign w:val="superscript"/>
        </w:rPr>
        <w:t>n</w:t>
      </w:r>
      <w:proofErr w:type="gramEnd"/>
      <w:r>
        <w:t>.</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883194"/>
      <w:r>
        <w:lastRenderedPageBreak/>
        <w:t>Project Plan</w:t>
      </w:r>
      <w:bookmarkEnd w:id="6"/>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 like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 xml:space="preserve">Product Backlog </w:t>
      </w:r>
      <w:r w:rsidR="006E4DA1">
        <w:t xml:space="preserve">representing the expected </w:t>
      </w:r>
      <w:r>
        <w:t xml:space="preserve">workload and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6E4DA1">
        <w:t>;</w:t>
      </w:r>
    </w:p>
    <w:p w:rsidR="006E4DA1" w:rsidRDefault="006E4DA1" w:rsidP="00C6484F">
      <w:pPr>
        <w:ind w:left="720"/>
      </w:pPr>
    </w:p>
    <w:p w:rsidR="00696EF2" w:rsidRDefault="00696EF2" w:rsidP="00C6484F">
      <w:pPr>
        <w:ind w:left="720"/>
        <w:sectPr w:rsidR="00696EF2" w:rsidSect="006E1348">
          <w:footerReference w:type="default" r:id="rId15"/>
          <w:footerReference w:type="first" r:id="rId16"/>
          <w:pgSz w:w="11906" w:h="16838"/>
          <w:pgMar w:top="1440" w:right="1440" w:bottom="1440" w:left="1440" w:header="708" w:footer="708" w:gutter="0"/>
          <w:pgNumType w:start="0"/>
          <w:cols w:space="708"/>
          <w:titlePg/>
          <w:docGrid w:linePitch="360"/>
        </w:sectPr>
      </w:pPr>
    </w:p>
    <w:p w:rsidR="00696EF2" w:rsidRPr="0030391A" w:rsidRDefault="0030391A" w:rsidP="00C6484F">
      <w:pPr>
        <w:ind w:left="720"/>
        <w:rPr>
          <w:b/>
        </w:rPr>
      </w:pPr>
      <w:r w:rsidRPr="0030391A">
        <w:rPr>
          <w:b/>
        </w:rPr>
        <w:lastRenderedPageBreak/>
        <w:t>DBS Data Analytics Project Plan 2020</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val="en-GB" w:eastAsia="en-GB"/>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7">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7" w:name="_Toc43883195"/>
      <w:r>
        <w:lastRenderedPageBreak/>
        <w:t>Conclusion</w:t>
      </w:r>
      <w:bookmarkEnd w:id="7"/>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883196"/>
      <w:r>
        <w:lastRenderedPageBreak/>
        <w:t>References / Bibliography</w:t>
      </w:r>
      <w:bookmarkEnd w:id="8"/>
    </w:p>
    <w:p w:rsidR="00C6484F" w:rsidRDefault="00C6484F" w:rsidP="00C6484F">
      <w:pPr>
        <w:ind w:firstLine="720"/>
      </w:pPr>
      <w:r w:rsidRPr="00C6484F">
        <w:t xml:space="preserve">References and bibliography </w:t>
      </w:r>
      <w:r w:rsidR="002933AB">
        <w:t xml:space="preserve">must be written </w:t>
      </w:r>
      <w:r w:rsidRPr="00C6484F">
        <w:t>in Harvard referencing style.</w:t>
      </w:r>
    </w:p>
    <w:p w:rsidR="006B1CA4" w:rsidRDefault="006B1CA4" w:rsidP="00C6484F">
      <w:pPr>
        <w:ind w:firstLine="720"/>
      </w:pPr>
    </w:p>
    <w:p w:rsidR="006B1CA4" w:rsidRDefault="006B1CA4" w:rsidP="006B1CA4">
      <w:pPr>
        <w:ind w:left="720"/>
      </w:pPr>
      <w:r>
        <w:t xml:space="preserve">Dominik </w:t>
      </w:r>
      <w:proofErr w:type="spellStart"/>
      <w:r>
        <w:t>Krzeminski</w:t>
      </w:r>
      <w:proofErr w:type="spellEnd"/>
      <w:r>
        <w:t xml:space="preserve"> (June 2018) ‘Create outstanding R Shiny dashboards with the </w:t>
      </w:r>
      <w:proofErr w:type="spellStart"/>
      <w:r>
        <w:t>semantic.dashboard</w:t>
      </w:r>
      <w:proofErr w:type="spellEnd"/>
      <w:r>
        <w:t xml:space="preserve"> package’. Available at:</w:t>
      </w:r>
    </w:p>
    <w:p w:rsidR="006B1CA4" w:rsidRDefault="006B1CA4" w:rsidP="006B1CA4">
      <w:pPr>
        <w:ind w:left="720"/>
      </w:pPr>
      <w:hyperlink r:id="rId18" w:history="1">
        <w:r>
          <w:rPr>
            <w:rStyle w:val="Hyperlink"/>
          </w:rPr>
          <w:t>https://appsilon.com/create-outstanding-dashboards-with-the-new-semantic-dashboard-package/</w:t>
        </w:r>
      </w:hyperlink>
    </w:p>
    <w:p w:rsidR="006B1CA4" w:rsidRDefault="006B1CA4" w:rsidP="006B1CA4">
      <w:pPr>
        <w:ind w:left="720"/>
      </w:pPr>
      <w:proofErr w:type="gramStart"/>
      <w:r>
        <w:t>(Accessed 1 June 2020).</w:t>
      </w:r>
      <w:proofErr w:type="gramEnd"/>
    </w:p>
    <w:p w:rsidR="00FF53B5" w:rsidRDefault="00FF53B5" w:rsidP="006B1CA4">
      <w:pPr>
        <w:ind w:left="720"/>
      </w:pPr>
    </w:p>
    <w:p w:rsidR="00BE04D7" w:rsidRDefault="00BE04D7" w:rsidP="006B1CA4">
      <w:pPr>
        <w:ind w:left="720"/>
      </w:pPr>
    </w:p>
    <w:p w:rsidR="00AD131A" w:rsidRDefault="00AD131A" w:rsidP="006B1CA4">
      <w:pPr>
        <w:ind w:left="720"/>
      </w:pPr>
      <w:proofErr w:type="gramStart"/>
      <w:r>
        <w:t xml:space="preserve">Andy </w:t>
      </w:r>
      <w:proofErr w:type="spellStart"/>
      <w:r>
        <w:t>Kipp</w:t>
      </w:r>
      <w:proofErr w:type="spellEnd"/>
      <w:r>
        <w:t xml:space="preserve"> (May 2017), ‘Shinyapps.io – Getting started’.</w:t>
      </w:r>
      <w:proofErr w:type="gramEnd"/>
      <w:r>
        <w:t xml:space="preserve"> Available at:</w:t>
      </w:r>
    </w:p>
    <w:p w:rsidR="00AD131A" w:rsidRDefault="00AD131A" w:rsidP="006B1CA4">
      <w:pPr>
        <w:ind w:left="720"/>
      </w:pPr>
      <w:hyperlink r:id="rId19" w:history="1">
        <w:r>
          <w:rPr>
            <w:rStyle w:val="Hyperlink"/>
          </w:rPr>
          <w:t>https://shiny.rstudio.com/articles/shinyapps.html</w:t>
        </w:r>
      </w:hyperlink>
    </w:p>
    <w:p w:rsidR="00AD131A" w:rsidRDefault="00AD131A" w:rsidP="006B1CA4">
      <w:pPr>
        <w:ind w:left="720"/>
      </w:pPr>
      <w:r>
        <w:t>(Accessed 16 June 2020)</w:t>
      </w:r>
    </w:p>
    <w:p w:rsidR="00FF53B5" w:rsidRDefault="00FF53B5" w:rsidP="006B1CA4">
      <w:pPr>
        <w:ind w:left="720"/>
      </w:pPr>
    </w:p>
    <w:p w:rsidR="00BE04D7" w:rsidRDefault="00BE04D7" w:rsidP="006B1CA4">
      <w:pPr>
        <w:ind w:left="720"/>
      </w:pPr>
    </w:p>
    <w:p w:rsidR="00C26A6B" w:rsidRDefault="00C26A6B" w:rsidP="006B1CA4">
      <w:pPr>
        <w:ind w:left="720"/>
      </w:pPr>
      <w:r>
        <w:t>Microsoft Online Documentation (2020), ‘Tutorial: Predict automobile price with the designer (preview)’. Available at:</w:t>
      </w:r>
    </w:p>
    <w:p w:rsidR="00C26A6B" w:rsidRDefault="00C26A6B" w:rsidP="006B1CA4">
      <w:pPr>
        <w:ind w:left="720"/>
      </w:pPr>
      <w:hyperlink r:id="rId20" w:history="1">
        <w:r w:rsidRPr="001045E0">
          <w:rPr>
            <w:rStyle w:val="Hyperlink"/>
          </w:rPr>
          <w:t>https://docs.microsoft.com/en-gb/azure/machine-learning/tutorial-designer-automobile-price-train-score</w:t>
        </w:r>
      </w:hyperlink>
    </w:p>
    <w:p w:rsidR="00C26A6B" w:rsidRDefault="00BE04D7" w:rsidP="006B1CA4">
      <w:pPr>
        <w:ind w:left="720"/>
      </w:pPr>
      <w:r>
        <w:t>(Accessed 4 June 2020)</w:t>
      </w:r>
    </w:p>
    <w:p w:rsidR="00BE04D7" w:rsidRDefault="00BE04D7" w:rsidP="006B1CA4">
      <w:pPr>
        <w:ind w:left="720"/>
      </w:pPr>
    </w:p>
    <w:p w:rsidR="00BE04D7" w:rsidRDefault="00BE04D7" w:rsidP="006B1CA4">
      <w:pPr>
        <w:ind w:left="720"/>
      </w:pPr>
    </w:p>
    <w:p w:rsidR="00D80EAB" w:rsidRDefault="00D80EAB" w:rsidP="006B1CA4">
      <w:pPr>
        <w:ind w:left="720"/>
      </w:pPr>
      <w:r>
        <w:t>Tim Warner (December 2019). ‘Microsoft Azure AI Engineer: Developing ML Pipelines in Microsoft Azure</w:t>
      </w:r>
      <w:r w:rsidR="00A74BE7">
        <w:t>’. Available at:</w:t>
      </w:r>
    </w:p>
    <w:p w:rsidR="00A74BE7" w:rsidRDefault="00A74BE7" w:rsidP="006B1CA4">
      <w:pPr>
        <w:ind w:left="720"/>
      </w:pPr>
      <w:hyperlink r:id="rId21" w:history="1">
        <w:r>
          <w:rPr>
            <w:rStyle w:val="Hyperlink"/>
          </w:rPr>
          <w:t>https://app.pluralsight.com/library/courses/microsoft-azure-developing-ml-pipelines/table-of-contents</w:t>
        </w:r>
      </w:hyperlink>
    </w:p>
    <w:p w:rsidR="00A74BE7" w:rsidRDefault="00A74BE7" w:rsidP="006B1CA4">
      <w:pPr>
        <w:ind w:left="720"/>
      </w:pPr>
      <w:r>
        <w:t>(Accessed 10 June 2020)</w:t>
      </w:r>
    </w:p>
    <w:p w:rsidR="00C26A6B" w:rsidRDefault="00C26A6B" w:rsidP="006B1CA4">
      <w:pPr>
        <w:ind w:left="720"/>
      </w:pPr>
    </w:p>
    <w:p w:rsidR="002644A7" w:rsidRDefault="002644A7" w:rsidP="006B1CA4">
      <w:pPr>
        <w:ind w:left="720"/>
      </w:pPr>
    </w:p>
    <w:p w:rsidR="002644A7" w:rsidRDefault="002644A7" w:rsidP="006B1CA4">
      <w:pPr>
        <w:ind w:left="720"/>
      </w:pPr>
      <w:proofErr w:type="gramStart"/>
      <w:r>
        <w:t xml:space="preserve">Filip </w:t>
      </w:r>
      <w:proofErr w:type="spellStart"/>
      <w:r>
        <w:t>Stachura</w:t>
      </w:r>
      <w:proofErr w:type="spellEnd"/>
      <w:r>
        <w:t xml:space="preserve"> (December 2016) ‘We Have Created a Package to Improve the UI of Shiny Dashboards’.</w:t>
      </w:r>
      <w:proofErr w:type="gramEnd"/>
      <w:r>
        <w:t xml:space="preserve"> Available at:</w:t>
      </w:r>
    </w:p>
    <w:p w:rsidR="002644A7" w:rsidRDefault="002644A7" w:rsidP="006B1CA4">
      <w:pPr>
        <w:ind w:left="720"/>
      </w:pPr>
      <w:hyperlink r:id="rId22" w:history="1">
        <w:r>
          <w:rPr>
            <w:rStyle w:val="Hyperlink"/>
          </w:rPr>
          <w:t>https://appsilon.com/why-have-we-created-package-to-improve-shiny-apps-user-interface/</w:t>
        </w:r>
      </w:hyperlink>
    </w:p>
    <w:p w:rsidR="002644A7" w:rsidRDefault="002644A7" w:rsidP="006B1CA4">
      <w:pPr>
        <w:ind w:left="720"/>
      </w:pPr>
      <w:r>
        <w:t>(Accessed 23 June 2020)</w:t>
      </w:r>
    </w:p>
    <w:p w:rsidR="002644A7" w:rsidRPr="00C6484F" w:rsidRDefault="002644A7" w:rsidP="006B1CA4">
      <w:pPr>
        <w:ind w:left="720"/>
      </w:pPr>
    </w:p>
    <w:p w:rsidR="0075558D" w:rsidRPr="0075558D" w:rsidRDefault="0075558D" w:rsidP="0075558D"/>
    <w:p w:rsidR="0075558D" w:rsidRDefault="00FF0814" w:rsidP="0075558D">
      <w:pPr>
        <w:ind w:left="720"/>
      </w:pPr>
      <w:r>
        <w:t>Reference to Scrum.org..</w:t>
      </w:r>
    </w:p>
    <w:p w:rsidR="004178D4" w:rsidRPr="0075558D" w:rsidRDefault="004178D4" w:rsidP="0075558D">
      <w:pPr>
        <w:ind w:left="720"/>
      </w:pPr>
      <w:r>
        <w:t>References to Team Gantt</w:t>
      </w:r>
      <w:proofErr w:type="gramStart"/>
      <w:r>
        <w:t>..</w:t>
      </w:r>
      <w:proofErr w:type="gramEnd"/>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36" w:rsidRDefault="00BF1F36" w:rsidP="00C60445">
      <w:pPr>
        <w:spacing w:after="0" w:line="240" w:lineRule="auto"/>
      </w:pPr>
      <w:r>
        <w:separator/>
      </w:r>
    </w:p>
  </w:endnote>
  <w:endnote w:type="continuationSeparator" w:id="0">
    <w:p w:rsidR="00BF1F36" w:rsidRDefault="00BF1F36"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F602AF">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36" w:rsidRDefault="00BF1F36" w:rsidP="00C60445">
      <w:pPr>
        <w:spacing w:after="0" w:line="240" w:lineRule="auto"/>
      </w:pPr>
      <w:r>
        <w:separator/>
      </w:r>
    </w:p>
  </w:footnote>
  <w:footnote w:type="continuationSeparator" w:id="0">
    <w:p w:rsidR="00BF1F36" w:rsidRDefault="00BF1F36"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0"/>
    <w:rsid w:val="00035BF5"/>
    <w:rsid w:val="00050449"/>
    <w:rsid w:val="00081E89"/>
    <w:rsid w:val="000A1C4F"/>
    <w:rsid w:val="00102E77"/>
    <w:rsid w:val="00164A57"/>
    <w:rsid w:val="00197328"/>
    <w:rsid w:val="001B5CFF"/>
    <w:rsid w:val="00224CE5"/>
    <w:rsid w:val="002644A7"/>
    <w:rsid w:val="002816C5"/>
    <w:rsid w:val="002933AB"/>
    <w:rsid w:val="0030391A"/>
    <w:rsid w:val="00352026"/>
    <w:rsid w:val="003759BC"/>
    <w:rsid w:val="0038714C"/>
    <w:rsid w:val="0039614F"/>
    <w:rsid w:val="003A78EB"/>
    <w:rsid w:val="003B4763"/>
    <w:rsid w:val="003E4207"/>
    <w:rsid w:val="004178D4"/>
    <w:rsid w:val="004244A7"/>
    <w:rsid w:val="00453595"/>
    <w:rsid w:val="00455FF7"/>
    <w:rsid w:val="00466F58"/>
    <w:rsid w:val="004C20FF"/>
    <w:rsid w:val="0051358C"/>
    <w:rsid w:val="00527569"/>
    <w:rsid w:val="005D5E8F"/>
    <w:rsid w:val="00696EF2"/>
    <w:rsid w:val="006B1CA4"/>
    <w:rsid w:val="006C7378"/>
    <w:rsid w:val="006E1348"/>
    <w:rsid w:val="006E2CDC"/>
    <w:rsid w:val="006E4DA1"/>
    <w:rsid w:val="007471C1"/>
    <w:rsid w:val="0075558D"/>
    <w:rsid w:val="00764ECA"/>
    <w:rsid w:val="0079303E"/>
    <w:rsid w:val="00817B0D"/>
    <w:rsid w:val="00847DC6"/>
    <w:rsid w:val="009144FE"/>
    <w:rsid w:val="0093601B"/>
    <w:rsid w:val="0098522D"/>
    <w:rsid w:val="0099058A"/>
    <w:rsid w:val="009B0A3C"/>
    <w:rsid w:val="009D119C"/>
    <w:rsid w:val="00A17A1B"/>
    <w:rsid w:val="00A52413"/>
    <w:rsid w:val="00A55F5C"/>
    <w:rsid w:val="00A74BE7"/>
    <w:rsid w:val="00AD131A"/>
    <w:rsid w:val="00B0191E"/>
    <w:rsid w:val="00B82271"/>
    <w:rsid w:val="00B92F55"/>
    <w:rsid w:val="00BA06A4"/>
    <w:rsid w:val="00BC3405"/>
    <w:rsid w:val="00BE04D7"/>
    <w:rsid w:val="00BE7F3E"/>
    <w:rsid w:val="00BF1F36"/>
    <w:rsid w:val="00C26A6B"/>
    <w:rsid w:val="00C30DDB"/>
    <w:rsid w:val="00C60445"/>
    <w:rsid w:val="00C6484F"/>
    <w:rsid w:val="00C6682F"/>
    <w:rsid w:val="00CD1A6D"/>
    <w:rsid w:val="00D077BF"/>
    <w:rsid w:val="00D17DF6"/>
    <w:rsid w:val="00D51FC0"/>
    <w:rsid w:val="00D52DD2"/>
    <w:rsid w:val="00D80EAB"/>
    <w:rsid w:val="00D8611F"/>
    <w:rsid w:val="00DF5429"/>
    <w:rsid w:val="00E2730D"/>
    <w:rsid w:val="00E93C31"/>
    <w:rsid w:val="00EA22F7"/>
    <w:rsid w:val="00EB02BD"/>
    <w:rsid w:val="00F318AA"/>
    <w:rsid w:val="00F3455A"/>
    <w:rsid w:val="00F602AF"/>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ocs.microsoft.com/en-gb/azure/machine-learning/tutorial-designer-automobile-price-train-sco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yperlink" Target="https://appsilon.com/why-have-we-created-package-to-improve-shiny-apps-user-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43C2-6E22-49FB-8B66-4FA68D036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10372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Proposal</dc:subject>
  <dc:creator>10524150 / Ciaran Finnegan</dc:creator>
  <dc:description>Word Count:</dc:description>
  <cp:lastModifiedBy>Finnegan, Ciaran (IE Dublin)</cp:lastModifiedBy>
  <cp:revision>14</cp:revision>
  <dcterms:created xsi:type="dcterms:W3CDTF">2020-06-24T07:26:00Z</dcterms:created>
  <dcterms:modified xsi:type="dcterms:W3CDTF">2020-06-24T08:26:00Z</dcterms:modified>
  <cp:category>Stream</cp:category>
</cp:coreProperties>
</file>