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DXV-FRE-001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Invoke the failed-record-export pipeline with correct parameter resolution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Pipeline Orchestration &amp; Configuration   |   DXV Feedback (Quarantine Export)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W w:w="10296" w:type="dxa"/>
      </w:tblPr>
      <w:tblGrid>
        <w:gridCol w:w="1944"/>
        <w:gridCol w:w="4320"/>
        <w:gridCol w:w="1944"/>
        <w:gridCol w:w="2088"/>
      </w:tblGrid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DXV-FRE-001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Highest  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Pipeline Orchestration &amp; Configuration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5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pipeline, configuration, integration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AML data engineer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to trigger the failed-record-export stage through run_pipeline using a data contract path and a process_date, with optional keyword overrides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the quarantine export runs deterministically for the correct AML execution date and honours the documented configuration precedence.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The failed-record-export stage is invoked exactly like the other AML stages, via the shared run_pipeline runner. The caller supplies the bucket-relative path to the data contract JSON (minio_config_path) and the run's process_date in YYYYMMDD. All other behaviour — export path roots, delimiter and header handling — is resolved from a merged configuration.</w:t>
      </w:r>
    </w:p>
    <w:p>
      <w:pPr>
        <w:spacing w:after="120"/>
        <w:jc w:val="both"/>
      </w:pPr>
      <w:r>
        <w:rPr>
          <w:sz w:val="21"/>
        </w:rPr>
        <w:t>Configuration is resolved with a strict precedence: run_pipeline keyword arguments take priority, then optional fields in the spec (contract) JSON, then the built-in defaults. The optional kwargs share the same names as the optional spec fields: bad_records_location, feedback_location, report_location, file_format, separator and include_header.</w:t>
      </w:r>
    </w:p>
    <w:p>
      <w:pPr>
        <w:spacing w:after="120"/>
        <w:jc w:val="both"/>
      </w:pPr>
      <w:r>
        <w:rPr>
          <w:sz w:val="21"/>
        </w:rPr>
        <w:t>On completion the runner returns a Python dict summarising the stage. The minio_config_path used here must be a distinct name from json-transformation's config_path / CONFIG_PATH (which is the table-to-JSON config), and process_date is supplied only through run_pipeline(..., process_date=...) — it is then merged into the parsed spec.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3312"/>
        <w:gridCol w:w="6984"/>
      </w:tblGrid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minio_config_path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Bucket-relative path to the data contract JSON; required.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 date in YYYYMMDD; required on every run, supplied only via run_pipeline.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Precedence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kwargs -&gt; optional fields in spec JSON -&gt; built-in defaults.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Optional kwargs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bad_records_location, feedback_location, report_location, file_format, separator, include_header.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Return value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Python dict summary returned by the pipeline runner for this stage.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GIVEN a valid contract path and process_date, WHEN run_pipeline("failed-record-export", ...) is called, THEN the stage executes and returns a summary dict.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A kwarg value overrides the same optional field in the spec JSON, which in turn overrides the built-in default.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process_date supplied via run_pipeline is merged into the parsed spec and used for all quarantine table names and output paths.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Omitting a required parameter (minio_config_path or process_date) fails fast with a clear error and writes no output objects.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The pipeline name string must be exactly "failed-record-export"; an unknown name is rejected.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3312"/>
        <w:gridCol w:w="6984"/>
      </w:tblGrid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minio_config_path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config/aml/customer_contract.json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 (valid)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20260313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 (invalid)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2026-03-13, 13032026, 20261332, '', null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file_format kwarg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csv | txt | pipe | gs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separator kwarg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',' | '|' | '\t'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include_header kwarg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True | False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Pipeline name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failed-record-export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MinIO bucket and credentials are configured flow-wide and reachable.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valid data contract JSON exists at the bucket-relative path under test.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Quarantine Iceberg tables exist for at least one contract table for the chosen process_date (unless a test states otherwise).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7 test case(s)   </w:t>
      </w:r>
      <w:r>
        <w:rPr>
          <w:b/>
          <w:color w:val="1E7E34"/>
          <w:sz w:val="17"/>
          <w:shd w:val="clear" w:color="auto" w:fill="E6F4EA"/>
        </w:rPr>
        <w:t xml:space="preserve">  Happy Path x3  </w:t>
      </w:r>
      <w:r>
        <w:rPr>
          <w:sz w:val="16"/>
        </w:rPr>
        <w:t xml:space="preserve"> </w:t>
      </w:r>
      <w:r>
        <w:rPr>
          <w:b/>
          <w:color w:val="B3261E"/>
          <w:sz w:val="17"/>
          <w:shd w:val="clear" w:color="auto" w:fill="FCE9E9"/>
        </w:rPr>
        <w:t xml:space="preserve">  Negative x3  </w:t>
      </w:r>
      <w:r>
        <w:rPr>
          <w:sz w:val="16"/>
        </w:rPr>
        <w:t xml:space="preserve"> </w:t>
      </w:r>
      <w:r>
        <w:rPr>
          <w:b/>
          <w:color w:val="B26A00"/>
          <w:sz w:val="17"/>
          <w:shd w:val="clear" w:color="auto" w:fill="FFF4E5"/>
        </w:rPr>
        <w:t xml:space="preserve">  Boundary x1  </w:t>
      </w:r>
      <w:r>
        <w:rPr>
          <w:sz w:val="16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Happy path — minimal valid invocation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Confirm the stage runs with only the two required parameters and returns a summary dict.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environment variables for the run.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minio_config_path=config/aml/customer_contract.json; process_date=20260313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Variables are accepted; no error raised.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Call run_pipeline with the pipeline name and the two required params.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run_pipeline("failed-record-export", minio_config_path=..., process_date="20260313")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Stage starts and reads the contract JSON successfully.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Wait for the run to complete and capture the return value.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result = &lt;return of run_pipeline&gt;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run_pipeline returns a Python dict (not None / not an exception).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the returned summary dict.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result keys/values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Dict summarises the stage execution (e.g. tables processed, objects written, flag emitted).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color w:val="2E9E4F"/>
          <w:sz w:val="18"/>
        </w:rPr>
        <w:t xml:space="preserve">Postconditions:  </w:t>
      </w:r>
      <w:r>
        <w:rPr>
          <w:color w:val="4A4F5A"/>
          <w:sz w:val="18"/>
        </w:rPr>
        <w:t>• Output objects are written under the default roots for process_date 20260313.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Happy path — kwargs override spec fields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Verify run_pipeline kwargs take precedence over the equivalent optional fields in the spec JSON.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Prepare a contract JSON that sets optional fields to known values.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spec: file_format="csv", separator=",", include_header=true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Contract is valid and parseable.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Invoke run_pipeline overriding the same fields via kwargs.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file_format="pipe", separator="|", include_header=False, process_date="20260313"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 successfully.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Examine the written object keys and file contents.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exported data files for process_date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Keys/content reflect kwargs (pipe format, '|' separator, no header) — NOT the spec values.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Happy path — spec fields override built-in defaults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Verify optional spec fields are applied when no kwarg is supplied, overriding defaults.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Prepare a contract JSON overriding a default root.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spec: bad_records_location="landing/acquisition/custom_bad"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Contract is valid.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Invoke run_pipeline WITHOUT a bad_records_location kwarg.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run_pipeline("failed-record-export", minio_config_path=..., process_date="20260313")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where clean-bad rows were written.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objects under landing/acquisition/custom_bad/20260313/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Clean-bad files are written under the spec-provided root, not the default landing/acquisition/bad.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Negative — missing process_date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The run must fail fast and write nothing when process_date is absent.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Invoke run_pipeline without process_date.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run_pipeline("failed-record-export", minio_config_path=...)  # no process_date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 clear, actionable error is raised indicating process_date is required.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MinIO for any new objects under the run prefixes.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bucket prefixes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 data files, flags or .keep markers are created.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Negative — missing / unresolvable contract path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An invalid minio_config_path is rejected with a clear error.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Invoke run_pipeline with a non-existent contract path.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minio_config_path=config/aml/does_not_exist.json; process_date=20260313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fails with an error identifying the missing/unreadable contract object.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no partial output is produced.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bucket prefixes for 20260313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 objects written.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TC-006  </w:t>
            </w:r>
            <w:r>
              <w:rPr>
                <w:b/>
                <w:color w:val="23272F"/>
                <w:sz w:val="22"/>
              </w:rPr>
              <w:t>Negative — unknown pipeline name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Only the exact registered name is accepted.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Invoke run_pipeline with a misspelt name.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run_pipeline("failed_record_export", ...)  # underscores, wrong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Runner rejects the unknown pipeline name with a clear error; stage does not execute.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TC-007  </w:t>
            </w:r>
            <w:r>
              <w:rPr>
                <w:b/>
                <w:color w:val="23272F"/>
                <w:sz w:val="22"/>
              </w:rPr>
              <w:t>Boundary — process_date format validation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Only well-formed YYYYMMDD dates are accepted; malformed values are rejected.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a hyphenated date.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process_date=2026-03-13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Rejected as malformed (expected compact YYYYMMDD) OR no tables resolve — documented, deterministic failure, no partial writes.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a DDMMYYYY value.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process_date=13032026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Does not silently succeed against 13-Mar tables; behaves deterministically per the YYYYMMDD contract.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an impossible calendar date.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process_date=20261332  (month 13, day 32)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Rejected / yields no matching quarantine tables; no spurious output.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empty and null values.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process_date='' and process_date=None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Rejected fast with a clear error; nothing written.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DXV-FRE-001  •  Invoke the failed-record-export pipeline with correct parameter resolution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