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1BAF066A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41886A06" w:rsidR="00A10131" w:rsidRDefault="00311C08" w:rsidP="00A10131">
            <w:pPr>
              <w:pStyle w:val="DocumentTitle"/>
            </w:pPr>
            <w:r>
              <w:t>Data Management</w:t>
            </w:r>
            <w:r w:rsidR="008A239A">
              <w:t>–</w:t>
            </w:r>
            <w:r w:rsidR="00D2145E">
              <w:t xml:space="preserve">Assessment </w:t>
            </w:r>
            <w:r w:rsidR="00457108">
              <w:t>2</w:t>
            </w:r>
          </w:p>
          <w:p w14:paraId="715C1323" w14:textId="745713B5" w:rsidR="00457108" w:rsidRDefault="00D2145E" w:rsidP="00B8629F">
            <w:pPr>
              <w:pStyle w:val="ProjectName"/>
              <w:tabs>
                <w:tab w:val="left" w:pos="7995"/>
              </w:tabs>
            </w:pPr>
            <w:r>
              <w:t>TU060</w:t>
            </w:r>
            <w:r w:rsidR="008A239A">
              <w:t xml:space="preserve"> : </w:t>
            </w:r>
            <w:r w:rsidR="00457108">
              <w:t xml:space="preserve">Case Study: </w:t>
            </w:r>
            <w:proofErr w:type="spellStart"/>
            <w:r w:rsidR="00457108">
              <w:t>MLHealth</w:t>
            </w:r>
            <w:proofErr w:type="spellEnd"/>
            <w:r w:rsidR="00457108">
              <w:t>/</w:t>
            </w:r>
            <w:proofErr w:type="spellStart"/>
            <w:r w:rsidR="00457108">
              <w:t>TriCARE</w:t>
            </w:r>
            <w:proofErr w:type="spellEnd"/>
            <w:r w:rsidR="00457108">
              <w:t xml:space="preserve"> – </w:t>
            </w:r>
            <w:r w:rsidR="00457108" w:rsidRPr="00457108">
              <w:rPr>
                <w:i/>
                <w:iCs/>
              </w:rPr>
              <w:t>Predict</w:t>
            </w:r>
            <w:r w:rsidR="00457108">
              <w:t xml:space="preserve"> Project.</w:t>
            </w:r>
          </w:p>
          <w:p w14:paraId="4B9BF978" w14:textId="3EA52DC2" w:rsidR="00457108" w:rsidRDefault="00457108" w:rsidP="00B8629F">
            <w:pPr>
              <w:pStyle w:val="ProjectName"/>
              <w:tabs>
                <w:tab w:val="left" w:pos="7995"/>
              </w:tabs>
            </w:pPr>
            <w:r>
              <w:t>Data Management Plan</w:t>
            </w:r>
          </w:p>
          <w:p w14:paraId="4423F3F8" w14:textId="4940A25A" w:rsidR="007940C4" w:rsidRDefault="00457108" w:rsidP="00457108">
            <w:pPr>
              <w:pStyle w:val="ProjectName"/>
              <w:tabs>
                <w:tab w:val="left" w:pos="7995"/>
              </w:tabs>
            </w:pPr>
            <w:r>
              <w:t>Data Protection Impact Assessment</w:t>
            </w:r>
            <w:r w:rsidR="00B8629F">
              <w:tab/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163E0EAD" w14:textId="2FB35B90"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>– Part Time – First Year</w:t>
            </w:r>
            <w:r w:rsidR="005104E3">
              <w:rPr>
                <w:sz w:val="32"/>
              </w:rPr>
              <w:t xml:space="preserve"> 2021/2022</w:t>
            </w:r>
          </w:p>
          <w:p w14:paraId="5C8770E0" w14:textId="1BFE0809" w:rsidR="000E1DD2" w:rsidRDefault="000E1DD2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MSc in Computer Science (Data Science)</w:t>
            </w:r>
          </w:p>
          <w:p w14:paraId="7B870A79" w14:textId="77777777" w:rsidR="00BF4C29" w:rsidRDefault="00BF4C29" w:rsidP="00A32475">
            <w:pPr>
              <w:pStyle w:val="FPTableLeft"/>
              <w:rPr>
                <w:sz w:val="32"/>
              </w:rPr>
            </w:pP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635C198A" w:rsidR="007940C4" w:rsidRDefault="00311C08" w:rsidP="008A239A">
            <w:pPr>
              <w:pStyle w:val="FPTableLeft"/>
            </w:pPr>
            <w:r>
              <w:rPr>
                <w:sz w:val="32"/>
              </w:rPr>
              <w:t>1</w:t>
            </w:r>
            <w:r w:rsidR="00457108">
              <w:rPr>
                <w:sz w:val="32"/>
              </w:rPr>
              <w:t>5</w:t>
            </w:r>
            <w:r w:rsidR="008A239A">
              <w:rPr>
                <w:sz w:val="32"/>
              </w:rPr>
              <w:t>/</w:t>
            </w:r>
            <w:r w:rsidR="00457108">
              <w:rPr>
                <w:sz w:val="32"/>
              </w:rPr>
              <w:t>4</w:t>
            </w:r>
            <w:r w:rsidR="0014642A" w:rsidRPr="001F7E0C">
              <w:rPr>
                <w:sz w:val="32"/>
              </w:rPr>
              <w:t>/20</w:t>
            </w:r>
            <w:r w:rsidR="00D2145E">
              <w:rPr>
                <w:sz w:val="32"/>
              </w:rPr>
              <w:t>22</w:t>
            </w:r>
            <w:r w:rsidR="005142E7" w:rsidRPr="001F7E0C">
              <w:rPr>
                <w:sz w:val="32"/>
              </w:rPr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Pr="002653F4" w:rsidRDefault="007940C4" w:rsidP="00BD0919">
      <w:pPr>
        <w:pStyle w:val="Emphasised"/>
        <w:rPr>
          <w:sz w:val="24"/>
        </w:rPr>
      </w:pPr>
      <w:r w:rsidRPr="002653F4">
        <w:rPr>
          <w:sz w:val="24"/>
        </w:rPr>
        <w:br w:type="page"/>
      </w:r>
      <w:r w:rsidR="00522256" w:rsidRPr="002653F4">
        <w:rPr>
          <w:sz w:val="24"/>
        </w:rPr>
        <w:lastRenderedPageBreak/>
        <w:t>Table</w:t>
      </w:r>
      <w:r w:rsidRPr="002653F4">
        <w:rPr>
          <w:sz w:val="24"/>
        </w:rPr>
        <w:t xml:space="preserve"> of </w:t>
      </w:r>
      <w:r w:rsidR="00522256" w:rsidRPr="002653F4">
        <w:rPr>
          <w:sz w:val="24"/>
        </w:rPr>
        <w:t>C</w:t>
      </w:r>
      <w:r w:rsidRPr="002653F4">
        <w:rPr>
          <w:sz w:val="24"/>
        </w:rPr>
        <w:t>ontents</w:t>
      </w:r>
    </w:p>
    <w:p w14:paraId="398B5B55" w14:textId="39BD607C" w:rsidR="00246BF8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2653F4">
        <w:rPr>
          <w:b w:val="0"/>
          <w:sz w:val="24"/>
        </w:rPr>
        <w:fldChar w:fldCharType="begin"/>
      </w:r>
      <w:r w:rsidR="00AC0276" w:rsidRPr="002653F4">
        <w:rPr>
          <w:b w:val="0"/>
          <w:sz w:val="24"/>
        </w:rPr>
        <w:instrText xml:space="preserve"> TOC </w:instrText>
      </w:r>
      <w:r w:rsidRPr="002653F4">
        <w:rPr>
          <w:b w:val="0"/>
          <w:sz w:val="24"/>
        </w:rPr>
        <w:instrText>\w \t "</w:instrText>
      </w:r>
      <w:r w:rsidR="006E7171" w:rsidRPr="002653F4">
        <w:rPr>
          <w:b w:val="0"/>
          <w:sz w:val="24"/>
        </w:rPr>
        <w:instrText xml:space="preserve"> Heading 1,1, Heading 2,2,</w:instrText>
      </w:r>
      <w:r w:rsidRPr="002653F4">
        <w:rPr>
          <w:b w:val="0"/>
          <w:sz w:val="24"/>
        </w:rPr>
        <w:instrText>Heading 6,1,Heading 7,2,</w:instrText>
      </w:r>
      <w:r w:rsidR="00AC0276" w:rsidRPr="002653F4">
        <w:rPr>
          <w:b w:val="0"/>
          <w:sz w:val="24"/>
        </w:rPr>
        <w:instrText xml:space="preserve"> </w:instrText>
      </w:r>
      <w:r w:rsidR="00186441" w:rsidRPr="002653F4">
        <w:rPr>
          <w:b w:val="0"/>
          <w:sz w:val="24"/>
        </w:rPr>
        <w:instrText>TOC Extra Heading,1,Executive Summary,1</w:instrText>
      </w:r>
      <w:r w:rsidRPr="002653F4">
        <w:rPr>
          <w:b w:val="0"/>
          <w:sz w:val="24"/>
        </w:rPr>
        <w:instrText xml:space="preserve">" </w:instrText>
      </w:r>
      <w:r w:rsidRPr="002653F4">
        <w:rPr>
          <w:b w:val="0"/>
          <w:sz w:val="24"/>
        </w:rPr>
        <w:fldChar w:fldCharType="separate"/>
      </w:r>
      <w:r w:rsidR="00246BF8">
        <w:rPr>
          <w:noProof/>
        </w:rPr>
        <w:t>1</w:t>
      </w:r>
      <w:r w:rsidR="00246BF8">
        <w:rPr>
          <w:noProof/>
        </w:rPr>
        <w:tab/>
        <w:t>Introduction</w:t>
      </w:r>
      <w:r w:rsidR="00246BF8">
        <w:rPr>
          <w:noProof/>
        </w:rPr>
        <w:tab/>
      </w:r>
      <w:r w:rsidR="00246BF8">
        <w:rPr>
          <w:noProof/>
        </w:rPr>
        <w:fldChar w:fldCharType="begin"/>
      </w:r>
      <w:r w:rsidR="00246BF8">
        <w:rPr>
          <w:noProof/>
        </w:rPr>
        <w:instrText xml:space="preserve"> PAGEREF _Toc100915711 \h </w:instrText>
      </w:r>
      <w:r w:rsidR="00246BF8">
        <w:rPr>
          <w:noProof/>
        </w:rPr>
      </w:r>
      <w:r w:rsidR="00246BF8">
        <w:rPr>
          <w:noProof/>
        </w:rPr>
        <w:fldChar w:fldCharType="separate"/>
      </w:r>
      <w:r w:rsidR="00246BF8">
        <w:rPr>
          <w:noProof/>
        </w:rPr>
        <w:t>4</w:t>
      </w:r>
      <w:r w:rsidR="00246BF8">
        <w:rPr>
          <w:noProof/>
        </w:rPr>
        <w:fldChar w:fldCharType="end"/>
      </w:r>
    </w:p>
    <w:p w14:paraId="323B978F" w14:textId="06FDFF24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Purpose of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320DF6" w14:textId="226E1F7D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The Data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E5502" w14:textId="1C8384C3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1.3</w:t>
      </w:r>
      <w:r>
        <w:rPr>
          <w:noProof/>
        </w:rPr>
        <w:tab/>
        <w:t>The Data Protection Impact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2001DF" w14:textId="2E110FA8" w:rsidR="00246BF8" w:rsidRDefault="00246BF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Data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F4A12E" w14:textId="6FC32949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Project Predict: Data Flow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D81B09" w14:textId="6B47E997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Project Predict: Data Quality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1DA05" w14:textId="25D82475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2.3</w:t>
      </w:r>
      <w:r>
        <w:rPr>
          <w:noProof/>
        </w:rPr>
        <w:tab/>
        <w:t>Project Predict: Data Bias and Remediation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65E308" w14:textId="21D5899E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2.4</w:t>
      </w:r>
      <w:r>
        <w:rPr>
          <w:noProof/>
        </w:rPr>
        <w:tab/>
        <w:t>Project Predict: Data Privacy and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C3955B" w14:textId="7CC964FF" w:rsidR="00246BF8" w:rsidRDefault="00246BF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Data Protection Impact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4589AC" w14:textId="7BCB95AA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Project Predict: Basis for Lawful Data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BF3526" w14:textId="2DAB487E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Project Predict: data Controllers and Processors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66A5FA" w14:textId="5EAC6411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3.3</w:t>
      </w:r>
      <w:r>
        <w:rPr>
          <w:noProof/>
        </w:rPr>
        <w:tab/>
        <w:t>Project Predict: Safeguards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FA6A58" w14:textId="1CCFA8AD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3.4</w:t>
      </w:r>
      <w:r>
        <w:rPr>
          <w:noProof/>
        </w:rPr>
        <w:tab/>
        <w:t>Project Predict: Data Collection and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CE9BFE" w14:textId="29DA18FB" w:rsidR="00246BF8" w:rsidRDefault="00246BF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3.5</w:t>
      </w:r>
      <w:r>
        <w:rPr>
          <w:noProof/>
        </w:rPr>
        <w:tab/>
        <w:t>Project Predict: Ethical and Privacy Risk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4339F1" w14:textId="79F1BF1A" w:rsidR="00246BF8" w:rsidRDefault="00246BF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27DC9" w14:textId="52F75A8C" w:rsidR="00246BF8" w:rsidRDefault="00246BF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_Toc100915727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406A46" w14:textId="13705A72" w:rsidR="00DD7DF2" w:rsidRDefault="007940C4">
      <w:r w:rsidRPr="002653F4">
        <w:rPr>
          <w:b/>
          <w:sz w:val="24"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6D586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6D586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34EFC4AB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074954F6" w14:textId="77777777" w:rsidR="00570925" w:rsidRPr="00570925" w:rsidRDefault="00570925" w:rsidP="00570925"/>
    <w:p w14:paraId="73E426DC" w14:textId="77777777" w:rsidR="00570925" w:rsidRPr="00570925" w:rsidRDefault="00570925" w:rsidP="00570925"/>
    <w:p w14:paraId="1266322C" w14:textId="77777777" w:rsidR="00570925" w:rsidRPr="00570925" w:rsidRDefault="00570925" w:rsidP="00570925"/>
    <w:p w14:paraId="03B1874A" w14:textId="2BD72FF0" w:rsidR="00570925" w:rsidRPr="00570925" w:rsidRDefault="00570925" w:rsidP="00570925">
      <w:pPr>
        <w:tabs>
          <w:tab w:val="left" w:pos="2130"/>
        </w:tabs>
      </w:pPr>
      <w:r>
        <w:tab/>
      </w:r>
    </w:p>
    <w:p w14:paraId="0D53A83E" w14:textId="77777777" w:rsidR="00570925" w:rsidRDefault="00570925" w:rsidP="00570925">
      <w:pPr>
        <w:tabs>
          <w:tab w:val="left" w:pos="2130"/>
        </w:tabs>
      </w:pPr>
      <w:r>
        <w:tab/>
      </w:r>
    </w:p>
    <w:p w14:paraId="7B98D6C3" w14:textId="77777777" w:rsidR="00457108" w:rsidRPr="00457108" w:rsidRDefault="00457108" w:rsidP="00457108"/>
    <w:p w14:paraId="4A6300F3" w14:textId="77777777" w:rsidR="00457108" w:rsidRPr="00457108" w:rsidRDefault="00457108" w:rsidP="00457108"/>
    <w:p w14:paraId="4C599298" w14:textId="77777777" w:rsidR="00457108" w:rsidRPr="00457108" w:rsidRDefault="00457108" w:rsidP="00457108"/>
    <w:p w14:paraId="42578C5F" w14:textId="77777777" w:rsidR="00457108" w:rsidRPr="00457108" w:rsidRDefault="00457108" w:rsidP="00457108"/>
    <w:p w14:paraId="259360C6" w14:textId="77777777" w:rsidR="00457108" w:rsidRPr="00457108" w:rsidRDefault="00457108" w:rsidP="00457108"/>
    <w:p w14:paraId="37C5EA2E" w14:textId="77777777" w:rsidR="00457108" w:rsidRPr="00457108" w:rsidRDefault="00457108" w:rsidP="00457108"/>
    <w:p w14:paraId="5B5B6D68" w14:textId="77777777" w:rsidR="00457108" w:rsidRPr="00457108" w:rsidRDefault="00457108" w:rsidP="00457108"/>
    <w:p w14:paraId="3A42ECCA" w14:textId="77777777" w:rsidR="00457108" w:rsidRPr="00457108" w:rsidRDefault="00457108" w:rsidP="00457108"/>
    <w:p w14:paraId="17F92FB9" w14:textId="77777777" w:rsidR="00457108" w:rsidRPr="00457108" w:rsidRDefault="00457108" w:rsidP="00457108"/>
    <w:p w14:paraId="553702BC" w14:textId="77777777" w:rsidR="00457108" w:rsidRDefault="00457108" w:rsidP="00457108"/>
    <w:p w14:paraId="14FD5411" w14:textId="7DE19D7C" w:rsidR="00457108" w:rsidRPr="00457108" w:rsidRDefault="00457108" w:rsidP="00457108">
      <w:pPr>
        <w:tabs>
          <w:tab w:val="left" w:pos="3429"/>
        </w:tabs>
      </w:pPr>
      <w:r>
        <w:tab/>
      </w:r>
    </w:p>
    <w:p w14:paraId="6D5893F5" w14:textId="2F1CC5EB" w:rsidR="00457108" w:rsidRPr="00457108" w:rsidRDefault="00457108" w:rsidP="00457108">
      <w:pPr>
        <w:tabs>
          <w:tab w:val="left" w:pos="3429"/>
        </w:tabs>
        <w:sectPr w:rsidR="00457108" w:rsidRPr="00457108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7A3114E9" w14:textId="5453FE39" w:rsidR="00186441" w:rsidRDefault="00796855" w:rsidP="00186441">
      <w:pPr>
        <w:pStyle w:val="Heading1"/>
      </w:pPr>
      <w:bookmarkStart w:id="0" w:name="_Ref97151679"/>
      <w:bookmarkStart w:id="1" w:name="_Toc100915711"/>
      <w:r>
        <w:lastRenderedPageBreak/>
        <w:t>Introduction</w:t>
      </w:r>
      <w:bookmarkEnd w:id="0"/>
      <w:bookmarkEnd w:id="1"/>
    </w:p>
    <w:p w14:paraId="24AC7762" w14:textId="7F077E43" w:rsidR="001B504D" w:rsidRPr="001B504D" w:rsidRDefault="0054498D" w:rsidP="001B504D">
      <w:pPr>
        <w:pStyle w:val="Heading2"/>
      </w:pPr>
      <w:bookmarkStart w:id="2" w:name="_Toc100915712"/>
      <w:r>
        <w:t>Purpose of Report</w:t>
      </w:r>
      <w:bookmarkEnd w:id="2"/>
    </w:p>
    <w:p w14:paraId="7F3057A9" w14:textId="5E5A6FF3" w:rsidR="000F6A58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4E859A43" w14:textId="58890DC8" w:rsidR="0054498D" w:rsidRPr="00246BF8" w:rsidRDefault="0054498D" w:rsidP="00246BF8">
      <w:pPr>
        <w:spacing w:line="360" w:lineRule="auto"/>
        <w:rPr>
          <w:sz w:val="24"/>
        </w:rPr>
      </w:pPr>
    </w:p>
    <w:p w14:paraId="1CE29769" w14:textId="77777777" w:rsidR="0054498D" w:rsidRDefault="0054498D" w:rsidP="000F6A58"/>
    <w:p w14:paraId="3D17C7C7" w14:textId="2C212952" w:rsidR="0054498D" w:rsidRPr="001B504D" w:rsidRDefault="0054498D" w:rsidP="0054498D">
      <w:pPr>
        <w:pStyle w:val="Heading2"/>
      </w:pPr>
      <w:bookmarkStart w:id="3" w:name="_Toc100915713"/>
      <w:r>
        <w:t>The Data Management Plan</w:t>
      </w:r>
      <w:bookmarkEnd w:id="3"/>
    </w:p>
    <w:p w14:paraId="5457F58F" w14:textId="77777777" w:rsidR="0054498D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0A38B8D7" w14:textId="4D7447BD" w:rsidR="0054498D" w:rsidRPr="00246BF8" w:rsidRDefault="0054498D" w:rsidP="00246BF8">
      <w:pPr>
        <w:spacing w:line="360" w:lineRule="auto"/>
        <w:rPr>
          <w:sz w:val="24"/>
        </w:rPr>
      </w:pPr>
    </w:p>
    <w:p w14:paraId="00F100DF" w14:textId="38BB0B02" w:rsidR="0054498D" w:rsidRDefault="0054498D" w:rsidP="000F6A58"/>
    <w:p w14:paraId="370145E9" w14:textId="2A6DFCD4" w:rsidR="0054498D" w:rsidRPr="001B504D" w:rsidRDefault="0054498D" w:rsidP="0054498D">
      <w:pPr>
        <w:pStyle w:val="Heading2"/>
      </w:pPr>
      <w:bookmarkStart w:id="4" w:name="_Toc100915714"/>
      <w:r>
        <w:t>The Data Protection Impact Assessment</w:t>
      </w:r>
      <w:bookmarkEnd w:id="4"/>
    </w:p>
    <w:p w14:paraId="46E3D3AF" w14:textId="77777777" w:rsidR="0054498D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7AA214B4" w14:textId="77777777" w:rsidR="0054498D" w:rsidRPr="00246BF8" w:rsidRDefault="0054498D" w:rsidP="00246BF8">
      <w:pPr>
        <w:spacing w:line="360" w:lineRule="auto"/>
        <w:rPr>
          <w:sz w:val="24"/>
        </w:rPr>
      </w:pPr>
    </w:p>
    <w:p w14:paraId="1EDED1EA" w14:textId="6527C2DD" w:rsidR="000F6A58" w:rsidRPr="000F6A58" w:rsidRDefault="000F6A58" w:rsidP="000F6A58"/>
    <w:p w14:paraId="416B95B7" w14:textId="575B69DE" w:rsidR="000F6A58" w:rsidRPr="000F6A58" w:rsidRDefault="000F6A58" w:rsidP="000F6A58"/>
    <w:p w14:paraId="68F94210" w14:textId="3D68468A" w:rsidR="000F6A58" w:rsidRPr="000F6A58" w:rsidRDefault="000F6A58" w:rsidP="000F6A58"/>
    <w:p w14:paraId="6466F718" w14:textId="5D224130" w:rsidR="000F6A58" w:rsidRPr="000F6A58" w:rsidRDefault="000F6A58" w:rsidP="000F6A58"/>
    <w:p w14:paraId="062BB6BE" w14:textId="560E4481" w:rsidR="000F6A58" w:rsidRPr="000F6A58" w:rsidRDefault="000F6A58" w:rsidP="000F6A58">
      <w:pPr>
        <w:tabs>
          <w:tab w:val="left" w:pos="3195"/>
        </w:tabs>
      </w:pPr>
      <w:r>
        <w:tab/>
      </w:r>
    </w:p>
    <w:p w14:paraId="1148404A" w14:textId="46607A7E" w:rsidR="00921320" w:rsidRDefault="0054498D" w:rsidP="00921320">
      <w:pPr>
        <w:pStyle w:val="Heading1"/>
      </w:pPr>
      <w:bookmarkStart w:id="5" w:name="_Toc100915715"/>
      <w:r>
        <w:lastRenderedPageBreak/>
        <w:t>Data Management Plan</w:t>
      </w:r>
      <w:bookmarkEnd w:id="5"/>
    </w:p>
    <w:p w14:paraId="1BD703FE" w14:textId="1F83BCCE" w:rsidR="00A82212" w:rsidRDefault="007D01F5" w:rsidP="00921320">
      <w:pPr>
        <w:pStyle w:val="Heading2"/>
      </w:pPr>
      <w:bookmarkStart w:id="6" w:name="_Toc100915716"/>
      <w:r>
        <w:t>Project Predict: Data Flow Management</w:t>
      </w:r>
      <w:bookmarkEnd w:id="6"/>
    </w:p>
    <w:p w14:paraId="1BEEE715" w14:textId="609948AD" w:rsidR="007D01F5" w:rsidRPr="00EE3F72" w:rsidRDefault="007D01F5" w:rsidP="00EE3F72">
      <w:pPr>
        <w:spacing w:line="360" w:lineRule="auto"/>
        <w:rPr>
          <w:sz w:val="24"/>
        </w:rPr>
      </w:pPr>
      <w:r w:rsidRPr="00EE3F72">
        <w:rPr>
          <w:sz w:val="24"/>
        </w:rPr>
        <w:t>&lt;Diagram&gt;</w:t>
      </w:r>
    </w:p>
    <w:p w14:paraId="73860264" w14:textId="348F0730" w:rsidR="007D01F5" w:rsidRPr="00EE3F72" w:rsidRDefault="007D01F5" w:rsidP="00EE3F72">
      <w:pPr>
        <w:spacing w:line="360" w:lineRule="auto"/>
        <w:rPr>
          <w:sz w:val="24"/>
        </w:rPr>
      </w:pPr>
      <w:r w:rsidRPr="00EE3F72">
        <w:rPr>
          <w:sz w:val="24"/>
        </w:rPr>
        <w:t>Figure 1: Data Flow Diagram</w:t>
      </w:r>
    </w:p>
    <w:p w14:paraId="6E1379F3" w14:textId="7C3A6459" w:rsidR="007D01F5" w:rsidRPr="00EE3F72" w:rsidRDefault="007D01F5" w:rsidP="00EE3F72">
      <w:pPr>
        <w:spacing w:line="360" w:lineRule="auto"/>
        <w:rPr>
          <w:sz w:val="24"/>
        </w:rPr>
      </w:pPr>
    </w:p>
    <w:p w14:paraId="67289AF2" w14:textId="6F1B373C" w:rsidR="007D01F5" w:rsidRPr="00EE3F72" w:rsidRDefault="000668E5" w:rsidP="00EE3F72">
      <w:pPr>
        <w:spacing w:line="360" w:lineRule="auto"/>
        <w:rPr>
          <w:sz w:val="24"/>
        </w:rPr>
      </w:pPr>
      <w:hyperlink r:id="rId20" w:history="1">
        <w:r w:rsidR="007D01F5" w:rsidRPr="00EE3F72">
          <w:rPr>
            <w:rStyle w:val="Hyperlink"/>
            <w:sz w:val="24"/>
          </w:rPr>
          <w:t>https://blog.hubspot.com/marketing/data-flow-diagram</w:t>
        </w:r>
      </w:hyperlink>
    </w:p>
    <w:p w14:paraId="4361FAFF" w14:textId="561F9C09" w:rsidR="007D01F5" w:rsidRPr="00EE3F72" w:rsidRDefault="007D01F5" w:rsidP="00EE3F72">
      <w:pPr>
        <w:spacing w:line="360" w:lineRule="auto"/>
        <w:rPr>
          <w:sz w:val="24"/>
        </w:rPr>
      </w:pPr>
    </w:p>
    <w:p w14:paraId="15B1F8BD" w14:textId="592BDEA7" w:rsidR="007D01F5" w:rsidRPr="00EE3F72" w:rsidRDefault="004D37DF" w:rsidP="00EE3F72">
      <w:pPr>
        <w:spacing w:line="360" w:lineRule="auto"/>
        <w:rPr>
          <w:sz w:val="24"/>
        </w:rPr>
      </w:pPr>
      <w:r w:rsidRPr="00EE3F72">
        <w:rPr>
          <w:sz w:val="24"/>
        </w:rPr>
        <w:t>Software trial</w:t>
      </w:r>
    </w:p>
    <w:p w14:paraId="4AAB1DAB" w14:textId="219DF972" w:rsidR="004D37DF" w:rsidRPr="00EE3F72" w:rsidRDefault="004D37DF" w:rsidP="00EE3F72">
      <w:pPr>
        <w:spacing w:line="360" w:lineRule="auto"/>
        <w:rPr>
          <w:sz w:val="24"/>
        </w:rPr>
      </w:pPr>
    </w:p>
    <w:p w14:paraId="44775977" w14:textId="48BC0973" w:rsidR="004D37DF" w:rsidRPr="00EE3F72" w:rsidRDefault="000668E5" w:rsidP="00EE3F72">
      <w:pPr>
        <w:spacing w:line="360" w:lineRule="auto"/>
        <w:rPr>
          <w:sz w:val="24"/>
        </w:rPr>
      </w:pPr>
      <w:hyperlink r:id="rId21" w:history="1">
        <w:r w:rsidR="004D37DF" w:rsidRPr="00EE3F72">
          <w:rPr>
            <w:rStyle w:val="Hyperlink"/>
            <w:sz w:val="24"/>
          </w:rPr>
          <w:t>https://www.gliffy.com/blog/what-is-a-data-flow-diagram</w:t>
        </w:r>
      </w:hyperlink>
    </w:p>
    <w:p w14:paraId="205A30D0" w14:textId="3E6B2582" w:rsidR="004D37DF" w:rsidRPr="00EE3F72" w:rsidRDefault="004D37DF" w:rsidP="00EE3F72">
      <w:pPr>
        <w:spacing w:line="360" w:lineRule="auto"/>
        <w:rPr>
          <w:sz w:val="24"/>
        </w:rPr>
      </w:pPr>
    </w:p>
    <w:p w14:paraId="2F8AC205" w14:textId="77777777" w:rsidR="004D37DF" w:rsidRPr="00EE3F72" w:rsidRDefault="004D37DF" w:rsidP="00EE3F72">
      <w:pPr>
        <w:spacing w:line="360" w:lineRule="auto"/>
        <w:rPr>
          <w:sz w:val="24"/>
        </w:rPr>
      </w:pPr>
    </w:p>
    <w:p w14:paraId="0429DC78" w14:textId="4980985D" w:rsidR="007D01F5" w:rsidRPr="00EE3F72" w:rsidRDefault="000668E5" w:rsidP="00EE3F72">
      <w:pPr>
        <w:spacing w:line="360" w:lineRule="auto"/>
        <w:rPr>
          <w:sz w:val="24"/>
        </w:rPr>
      </w:pPr>
      <w:hyperlink r:id="rId22" w:history="1">
        <w:r w:rsidR="004D37DF" w:rsidRPr="00EE3F72">
          <w:rPr>
            <w:rStyle w:val="Hyperlink"/>
            <w:sz w:val="24"/>
          </w:rPr>
          <w:t>https://www.conceptdraw.com/How-To-Guide/data-flow-diagram-dfd</w:t>
        </w:r>
      </w:hyperlink>
    </w:p>
    <w:p w14:paraId="638EFB8E" w14:textId="37F97D96" w:rsidR="004D37DF" w:rsidRDefault="004D37DF" w:rsidP="007D01F5"/>
    <w:p w14:paraId="7953A5F3" w14:textId="52539879" w:rsidR="004D37DF" w:rsidRDefault="004D37DF" w:rsidP="007D01F5"/>
    <w:p w14:paraId="3419C478" w14:textId="77777777" w:rsidR="008E1694" w:rsidRDefault="008E1694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55433FD8" w14:textId="7F63D61B" w:rsidR="00EE3F72" w:rsidRDefault="00EE3F72" w:rsidP="00EE3F72">
      <w:pPr>
        <w:pStyle w:val="Heading2"/>
      </w:pPr>
      <w:bookmarkStart w:id="7" w:name="_Toc100915717"/>
      <w:r>
        <w:lastRenderedPageBreak/>
        <w:t xml:space="preserve">Project Predict: Data </w:t>
      </w:r>
      <w:r w:rsidR="008E1694">
        <w:t>Quality Issues</w:t>
      </w:r>
      <w:bookmarkEnd w:id="7"/>
    </w:p>
    <w:p w14:paraId="0FF527E6" w14:textId="29D24C4E" w:rsidR="00EE3F72" w:rsidRDefault="008E1694" w:rsidP="00EE3F72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0567EFB6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6C0D4CAB" w14:textId="77777777" w:rsidR="00EE3F72" w:rsidRPr="007D01F5" w:rsidRDefault="00EE3F72" w:rsidP="007D01F5"/>
    <w:p w14:paraId="7983FA1A" w14:textId="2C577F0C" w:rsidR="003E44EE" w:rsidRDefault="003E44EE" w:rsidP="00DC0994">
      <w:pPr>
        <w:rPr>
          <w:b/>
          <w:bCs/>
          <w:iCs/>
          <w:color w:val="3C8D94"/>
          <w:sz w:val="26"/>
          <w:szCs w:val="28"/>
        </w:rPr>
      </w:pPr>
    </w:p>
    <w:p w14:paraId="33B1AE13" w14:textId="426FEA04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1BC41117" w14:textId="43DAEDDB" w:rsidR="008E1694" w:rsidRDefault="008E1694" w:rsidP="008E1694">
      <w:pPr>
        <w:pStyle w:val="Heading2"/>
      </w:pPr>
      <w:bookmarkStart w:id="8" w:name="_Toc100915718"/>
      <w:r>
        <w:t>Project Predict: Data Bias and Remediation</w:t>
      </w:r>
      <w:bookmarkEnd w:id="8"/>
    </w:p>
    <w:p w14:paraId="4BD06650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14F1E56E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5A71707F" w14:textId="0620977F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2B609318" w14:textId="32F7BCC9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655267BF" w14:textId="05F0A61C" w:rsidR="008E1694" w:rsidRDefault="008E1694" w:rsidP="008E1694">
      <w:pPr>
        <w:pStyle w:val="Heading2"/>
      </w:pPr>
      <w:bookmarkStart w:id="9" w:name="_Toc100915719"/>
      <w:r>
        <w:t>Project Predict: Data Privacy and Security</w:t>
      </w:r>
      <w:bookmarkEnd w:id="9"/>
    </w:p>
    <w:p w14:paraId="25630652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62F63BE6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65124648" w14:textId="77777777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54F4EF71" w14:textId="4D8326D4" w:rsidR="004952E4" w:rsidRDefault="004952E4" w:rsidP="004952E4">
      <w:pPr>
        <w:pStyle w:val="Heading1"/>
      </w:pPr>
      <w:bookmarkStart w:id="10" w:name="_Toc100915720"/>
      <w:r>
        <w:lastRenderedPageBreak/>
        <w:t xml:space="preserve">Data </w:t>
      </w:r>
      <w:r w:rsidR="0054498D">
        <w:t>Protection Impact Assessment</w:t>
      </w:r>
      <w:bookmarkEnd w:id="10"/>
    </w:p>
    <w:p w14:paraId="394B4FD3" w14:textId="338F3FD3" w:rsidR="004952E4" w:rsidRDefault="008E1694" w:rsidP="00F0042E">
      <w:pPr>
        <w:pStyle w:val="Heading2"/>
      </w:pPr>
      <w:bookmarkStart w:id="11" w:name="_Toc100915721"/>
      <w:r>
        <w:t>Project Predict: Basis for Lawful Data Processing</w:t>
      </w:r>
      <w:bookmarkEnd w:id="11"/>
    </w:p>
    <w:p w14:paraId="5994B5FC" w14:textId="4A5FE9A5" w:rsidR="00B505BF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1A20BDDC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5C934DE9" w14:textId="4FF5D998" w:rsidR="008E1694" w:rsidRDefault="008E1694" w:rsidP="008E1694">
      <w:pPr>
        <w:spacing w:line="360" w:lineRule="auto"/>
        <w:rPr>
          <w:lang w:val="en-IE"/>
        </w:rPr>
      </w:pPr>
    </w:p>
    <w:p w14:paraId="70AFF44B" w14:textId="3A02536F" w:rsidR="008E1694" w:rsidRDefault="008E1694" w:rsidP="008E1694">
      <w:pPr>
        <w:pStyle w:val="Heading2"/>
      </w:pPr>
      <w:bookmarkStart w:id="12" w:name="_Toc100915722"/>
      <w:r>
        <w:t>Project Predict: data Controllers and Processors</w:t>
      </w:r>
      <w:bookmarkEnd w:id="12"/>
    </w:p>
    <w:p w14:paraId="293BC607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528B9DB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25A97310" w14:textId="75DFC51D" w:rsidR="008E1694" w:rsidRDefault="008E1694" w:rsidP="008E1694">
      <w:pPr>
        <w:spacing w:line="360" w:lineRule="auto"/>
        <w:rPr>
          <w:lang w:val="en-IE"/>
        </w:rPr>
      </w:pPr>
    </w:p>
    <w:p w14:paraId="3E1C1B41" w14:textId="79B4EE27" w:rsidR="008E1694" w:rsidRDefault="008E1694" w:rsidP="008E1694">
      <w:pPr>
        <w:pStyle w:val="Heading2"/>
      </w:pPr>
      <w:bookmarkStart w:id="13" w:name="_Toc100915723"/>
      <w:r>
        <w:t>Project Predict: Safeguards</w:t>
      </w:r>
      <w:bookmarkEnd w:id="13"/>
    </w:p>
    <w:p w14:paraId="574E663A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5B4A233" w14:textId="609C65B0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6AF5F0FE" w14:textId="782B3B3A" w:rsidR="008E1694" w:rsidRDefault="008E1694" w:rsidP="008E1694">
      <w:pPr>
        <w:spacing w:line="360" w:lineRule="auto"/>
        <w:rPr>
          <w:sz w:val="24"/>
        </w:rPr>
      </w:pPr>
    </w:p>
    <w:p w14:paraId="006CDE91" w14:textId="01A252C2" w:rsidR="008E1694" w:rsidRDefault="008E1694" w:rsidP="008E1694">
      <w:pPr>
        <w:pStyle w:val="Heading2"/>
      </w:pPr>
      <w:bookmarkStart w:id="14" w:name="_Toc100915724"/>
      <w:r>
        <w:t>Project Predict: Data Collection and Consent</w:t>
      </w:r>
      <w:bookmarkEnd w:id="14"/>
    </w:p>
    <w:p w14:paraId="6BA31A12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6B2C039F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2D8C231F" w14:textId="3A2DE2B7" w:rsidR="008E1694" w:rsidRDefault="008E1694" w:rsidP="008E1694">
      <w:pPr>
        <w:spacing w:line="360" w:lineRule="auto"/>
        <w:rPr>
          <w:sz w:val="24"/>
        </w:rPr>
      </w:pPr>
    </w:p>
    <w:p w14:paraId="0D5F6425" w14:textId="1F9194DE" w:rsidR="008E1694" w:rsidRDefault="008E1694" w:rsidP="008E1694">
      <w:pPr>
        <w:spacing w:line="360" w:lineRule="auto"/>
        <w:rPr>
          <w:sz w:val="24"/>
        </w:rPr>
      </w:pPr>
    </w:p>
    <w:p w14:paraId="0014278C" w14:textId="2B8EEF47" w:rsidR="008E1694" w:rsidRDefault="008E1694" w:rsidP="008E1694">
      <w:pPr>
        <w:pStyle w:val="Heading2"/>
      </w:pPr>
      <w:bookmarkStart w:id="15" w:name="_Toc100915725"/>
      <w:r>
        <w:t>Project Predict: Ethical and Privacy Risk Matrix</w:t>
      </w:r>
      <w:bookmarkEnd w:id="15"/>
    </w:p>
    <w:p w14:paraId="203DD777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F7FAD25" w14:textId="257E3CDA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6F14AAA" w14:textId="40E0F0E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&lt;Diagram&gt;</w:t>
      </w:r>
    </w:p>
    <w:p w14:paraId="72B9080F" w14:textId="77777777" w:rsidR="005E2B47" w:rsidRDefault="005E2B47" w:rsidP="004952E4"/>
    <w:p w14:paraId="68B7CE01" w14:textId="6E48F557" w:rsidR="004952E4" w:rsidRDefault="004952E4" w:rsidP="004952E4">
      <w:pPr>
        <w:rPr>
          <w:b/>
        </w:rPr>
      </w:pPr>
    </w:p>
    <w:p w14:paraId="7FF90C87" w14:textId="1062960D" w:rsidR="007756B7" w:rsidRDefault="007756B7" w:rsidP="004952E4">
      <w:pPr>
        <w:rPr>
          <w:b/>
        </w:rPr>
      </w:pPr>
    </w:p>
    <w:p w14:paraId="2B8411F6" w14:textId="1AA35A9B" w:rsidR="007756B7" w:rsidRDefault="007756B7" w:rsidP="007756B7">
      <w:pPr>
        <w:pStyle w:val="Heading1"/>
      </w:pPr>
      <w:bookmarkStart w:id="16" w:name="_Toc100915726"/>
      <w:r>
        <w:lastRenderedPageBreak/>
        <w:t>Conclusions</w:t>
      </w:r>
      <w:bookmarkEnd w:id="16"/>
    </w:p>
    <w:p w14:paraId="5ED6E4E9" w14:textId="0EA025DC" w:rsidR="00457108" w:rsidRPr="002653F4" w:rsidRDefault="004A43C1" w:rsidP="00246BF8">
      <w:pPr>
        <w:spacing w:line="360" w:lineRule="auto"/>
        <w:rPr>
          <w:sz w:val="24"/>
        </w:rPr>
      </w:pPr>
      <w:r w:rsidRPr="002653F4">
        <w:rPr>
          <w:sz w:val="24"/>
        </w:rPr>
        <w:t xml:space="preserve">One could </w:t>
      </w:r>
      <w:r w:rsidR="00457108">
        <w:rPr>
          <w:sz w:val="24"/>
        </w:rPr>
        <w:t>ipso lorem…</w:t>
      </w:r>
    </w:p>
    <w:p w14:paraId="1DF9E603" w14:textId="3E6476A9" w:rsidR="00E75788" w:rsidRPr="002653F4" w:rsidRDefault="00E75788" w:rsidP="00246BF8">
      <w:pPr>
        <w:spacing w:line="360" w:lineRule="auto"/>
        <w:rPr>
          <w:sz w:val="24"/>
        </w:rPr>
      </w:pPr>
      <w:r w:rsidRPr="002653F4">
        <w:rPr>
          <w:sz w:val="24"/>
        </w:rPr>
        <w:t>.</w:t>
      </w:r>
    </w:p>
    <w:p w14:paraId="34C16895" w14:textId="567F199B" w:rsidR="007B7884" w:rsidRDefault="007B7884" w:rsidP="00246BF8">
      <w:pPr>
        <w:spacing w:line="360" w:lineRule="auto"/>
      </w:pPr>
    </w:p>
    <w:p w14:paraId="4E649EC6" w14:textId="052BFD4E" w:rsidR="007756B7" w:rsidRDefault="007756B7" w:rsidP="007756B7"/>
    <w:p w14:paraId="5FB8E5F7" w14:textId="5D539D3F" w:rsidR="007756B7" w:rsidRDefault="007756B7" w:rsidP="007756B7">
      <w:pPr>
        <w:pStyle w:val="Heading1"/>
      </w:pPr>
      <w:bookmarkStart w:id="17" w:name="_Toc100915727"/>
      <w:r>
        <w:lastRenderedPageBreak/>
        <w:t>References</w:t>
      </w:r>
      <w:bookmarkEnd w:id="17"/>
    </w:p>
    <w:p w14:paraId="2A283DD1" w14:textId="77777777" w:rsidR="00EE3F72" w:rsidRPr="00EE3F72" w:rsidRDefault="005236C4" w:rsidP="00EE3F72">
      <w:pPr>
        <w:spacing w:after="336" w:line="360" w:lineRule="auto"/>
      </w:pPr>
      <w:r w:rsidRPr="00EE3F72">
        <w:rPr>
          <w:sz w:val="24"/>
        </w:rPr>
        <w:t xml:space="preserve">[1] </w:t>
      </w:r>
      <w:r w:rsidR="00EE3F72" w:rsidRPr="00EE3F72">
        <w:rPr>
          <w:sz w:val="24"/>
        </w:rPr>
        <w:t>Polkovnikov, I. (2016). Unified Control and Data Flow Diagrams Applied to Software Engineering and other Systems. Retrieved 15 April 2022, from https://doi.org/10.48550/arXiv.1610.02374</w:t>
      </w:r>
    </w:p>
    <w:p w14:paraId="100C6E2D" w14:textId="64D83511" w:rsidR="005236C4" w:rsidRDefault="005236C4" w:rsidP="00457108">
      <w:pPr>
        <w:spacing w:after="336" w:line="360" w:lineRule="auto"/>
        <w:rPr>
          <w:sz w:val="24"/>
        </w:rPr>
      </w:pPr>
    </w:p>
    <w:p w14:paraId="33BE2408" w14:textId="20F9168E" w:rsidR="00457108" w:rsidRDefault="00457108" w:rsidP="00457108">
      <w:pPr>
        <w:spacing w:after="336" w:line="360" w:lineRule="auto"/>
        <w:rPr>
          <w:sz w:val="24"/>
        </w:rPr>
      </w:pPr>
      <w:r>
        <w:rPr>
          <w:sz w:val="24"/>
        </w:rPr>
        <w:t>[2]</w:t>
      </w:r>
    </w:p>
    <w:p w14:paraId="0EE30368" w14:textId="4283D4E5" w:rsidR="00457108" w:rsidRDefault="00457108" w:rsidP="00457108">
      <w:pPr>
        <w:spacing w:after="336" w:line="360" w:lineRule="auto"/>
      </w:pPr>
      <w:r>
        <w:rPr>
          <w:sz w:val="24"/>
        </w:rPr>
        <w:t>[3]</w:t>
      </w:r>
    </w:p>
    <w:p w14:paraId="03A157FB" w14:textId="77777777" w:rsidR="007756B7" w:rsidRDefault="007756B7" w:rsidP="007756B7"/>
    <w:sectPr w:rsidR="007756B7" w:rsidSect="00DD7DF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AFD8" w14:textId="77777777" w:rsidR="000668E5" w:rsidRDefault="000668E5">
      <w:r>
        <w:separator/>
      </w:r>
    </w:p>
  </w:endnote>
  <w:endnote w:type="continuationSeparator" w:id="0">
    <w:p w14:paraId="75B605F2" w14:textId="77777777" w:rsidR="000668E5" w:rsidRDefault="00066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0C308B" w:rsidRDefault="000C308B" w:rsidP="003B7959">
          <w:pPr>
            <w:pStyle w:val="Footer"/>
          </w:pPr>
        </w:p>
      </w:tc>
    </w:tr>
    <w:tr w:rsidR="000C308B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0C308B" w:rsidRDefault="000C308B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0C308B" w:rsidRDefault="000C308B" w:rsidP="003B7959">
          <w:pPr>
            <w:pStyle w:val="Footer"/>
          </w:pPr>
        </w:p>
      </w:tc>
    </w:tr>
    <w:tr w:rsidR="000C308B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6D72769C" w:rsidR="000C308B" w:rsidRDefault="00457108" w:rsidP="00522256">
          <w:pPr>
            <w:pStyle w:val="Footer"/>
          </w:pPr>
          <w:r>
            <w:t>Data Management</w:t>
          </w:r>
          <w:r w:rsidR="000C308B">
            <w:t xml:space="preserve"> – CA2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11248C70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17ABD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517ABD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0C308B" w:rsidRDefault="000C308B" w:rsidP="003B7959">
          <w:pPr>
            <w:pStyle w:val="ClassificationFooter"/>
          </w:pPr>
        </w:p>
      </w:tc>
    </w:tr>
  </w:tbl>
  <w:p w14:paraId="5507E479" w14:textId="77777777" w:rsidR="000C308B" w:rsidRDefault="000C308B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0C308B" w:rsidRDefault="000C308B" w:rsidP="003B7959">
          <w:pPr>
            <w:pStyle w:val="Footer"/>
          </w:pPr>
        </w:p>
      </w:tc>
    </w:tr>
    <w:tr w:rsidR="000C308B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0C308B" w:rsidRDefault="000C308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0C308B" w:rsidRDefault="000C308B" w:rsidP="001C5E38">
          <w:pPr>
            <w:pStyle w:val="Footer"/>
            <w:jc w:val="right"/>
          </w:pPr>
        </w:p>
      </w:tc>
    </w:tr>
    <w:tr w:rsidR="000C308B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0C308B" w:rsidRDefault="000C308B" w:rsidP="003B7959">
          <w:pPr>
            <w:pStyle w:val="ClassificationFooter"/>
          </w:pPr>
        </w:p>
      </w:tc>
    </w:tr>
  </w:tbl>
  <w:p w14:paraId="007AD258" w14:textId="77777777" w:rsidR="000C308B" w:rsidRDefault="000C308B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0C308B" w:rsidRDefault="000C308B" w:rsidP="003B7959">
          <w:pPr>
            <w:pStyle w:val="Footer"/>
          </w:pPr>
        </w:p>
      </w:tc>
    </w:tr>
    <w:tr w:rsidR="000C308B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0C308B" w:rsidRDefault="000C308B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0C308B" w:rsidRDefault="000C308B" w:rsidP="003B7959">
          <w:pPr>
            <w:pStyle w:val="Footer"/>
          </w:pPr>
        </w:p>
      </w:tc>
    </w:tr>
    <w:tr w:rsidR="000C308B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11E63F9E" w:rsidR="000C308B" w:rsidRDefault="000C308B" w:rsidP="003B7959">
          <w:pPr>
            <w:pStyle w:val="Footer"/>
          </w:pPr>
          <w:r>
            <w:t>Data Management – CA</w:t>
          </w:r>
          <w:r w:rsidR="00457108">
            <w:t>2</w:t>
          </w:r>
          <w:r>
            <w:t xml:space="preserve">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4CAF4206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6C65">
            <w:rPr>
              <w:noProof/>
            </w:rPr>
            <w:t>14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8B6C6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0C308B" w:rsidRDefault="000C308B" w:rsidP="003B7959">
          <w:pPr>
            <w:pStyle w:val="ClassificationFooter"/>
          </w:pPr>
        </w:p>
      </w:tc>
    </w:tr>
  </w:tbl>
  <w:p w14:paraId="3F731E31" w14:textId="77777777" w:rsidR="000C308B" w:rsidRDefault="000C308B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19229" w14:textId="77777777" w:rsidR="000668E5" w:rsidRDefault="000668E5">
      <w:r>
        <w:separator/>
      </w:r>
    </w:p>
  </w:footnote>
  <w:footnote w:type="continuationSeparator" w:id="0">
    <w:p w14:paraId="1B9AE1E4" w14:textId="77777777" w:rsidR="000668E5" w:rsidRDefault="00066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0C308B" w:rsidRDefault="000C308B" w:rsidP="003B7959">
          <w:pPr>
            <w:pStyle w:val="Header"/>
          </w:pPr>
        </w:p>
      </w:tc>
    </w:tr>
  </w:tbl>
  <w:p w14:paraId="6EAE2234" w14:textId="77777777" w:rsidR="000C308B" w:rsidRDefault="000C308B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0C308B" w:rsidRDefault="000C308B" w:rsidP="00A10131">
          <w:pPr>
            <w:pStyle w:val="Classification"/>
          </w:pPr>
        </w:p>
      </w:tc>
    </w:tr>
    <w:tr w:rsidR="000C308B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0C308B" w:rsidRDefault="000C308B" w:rsidP="003B7959">
          <w:pPr>
            <w:pStyle w:val="Header"/>
          </w:pPr>
        </w:p>
      </w:tc>
    </w:tr>
  </w:tbl>
  <w:p w14:paraId="52802188" w14:textId="77777777" w:rsidR="000C308B" w:rsidRDefault="000C308B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0C308B" w:rsidRDefault="000C308B" w:rsidP="00A10131">
          <w:pPr>
            <w:pStyle w:val="Classification"/>
          </w:pPr>
        </w:p>
      </w:tc>
    </w:tr>
    <w:tr w:rsidR="000C308B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0C308B" w:rsidRDefault="000C308B" w:rsidP="003B7959">
          <w:pPr>
            <w:pStyle w:val="Header"/>
          </w:pPr>
        </w:p>
      </w:tc>
    </w:tr>
  </w:tbl>
  <w:p w14:paraId="3AB7E9F0" w14:textId="77777777" w:rsidR="000C308B" w:rsidRDefault="000C308B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0C308B" w:rsidRDefault="000C308B" w:rsidP="003B7959">
          <w:pPr>
            <w:pStyle w:val="Header"/>
          </w:pPr>
        </w:p>
      </w:tc>
    </w:tr>
  </w:tbl>
  <w:p w14:paraId="196010F8" w14:textId="77777777" w:rsidR="000C308B" w:rsidRDefault="000C308B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25A279C4" w:rsidR="000C308B" w:rsidRDefault="000C308B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Assignment </w:t>
          </w:r>
          <w:r w:rsidR="00457108">
            <w:t>2</w:t>
          </w:r>
          <w:r>
            <w:t xml:space="preserve"> </w:t>
          </w:r>
          <w:r w:rsidR="00457108">
            <w:t>Case Study</w:t>
          </w:r>
          <w:r>
            <w:t xml:space="preserve"> : </w:t>
          </w:r>
          <w:r w:rsidRPr="00A94B43">
            <w:rPr>
              <w:b w:val="0"/>
            </w:rPr>
            <w:t xml:space="preserve">Data </w:t>
          </w:r>
          <w:r>
            <w:rPr>
              <w:b w:val="0"/>
            </w:rPr>
            <w:t>Management</w:t>
          </w:r>
        </w:p>
        <w:p w14:paraId="2E5B4868" w14:textId="3BA6F05D" w:rsidR="000C308B" w:rsidRDefault="000C308B" w:rsidP="004A406D">
          <w:pPr>
            <w:pStyle w:val="Classification"/>
            <w:jc w:val="left"/>
          </w:pPr>
        </w:p>
      </w:tc>
    </w:tr>
    <w:tr w:rsidR="000C308B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0C308B" w:rsidRDefault="000C308B" w:rsidP="003B7959">
          <w:pPr>
            <w:pStyle w:val="Header"/>
          </w:pPr>
        </w:p>
      </w:tc>
    </w:tr>
  </w:tbl>
  <w:p w14:paraId="60EB167F" w14:textId="77777777" w:rsidR="000C308B" w:rsidRDefault="000C308B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0C308B" w:rsidRDefault="000C3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EEE"/>
    <w:multiLevelType w:val="hybridMultilevel"/>
    <w:tmpl w:val="BCDAA3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136827"/>
    <w:multiLevelType w:val="hybridMultilevel"/>
    <w:tmpl w:val="AC360BA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49302B"/>
    <w:multiLevelType w:val="hybridMultilevel"/>
    <w:tmpl w:val="33CEE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117EA9"/>
    <w:multiLevelType w:val="hybridMultilevel"/>
    <w:tmpl w:val="FB126398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6" w15:restartNumberingAfterBreak="0">
    <w:nsid w:val="37085F29"/>
    <w:multiLevelType w:val="hybridMultilevel"/>
    <w:tmpl w:val="E2C432F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FE62E70"/>
    <w:multiLevelType w:val="hybridMultilevel"/>
    <w:tmpl w:val="7C98532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36A6C93"/>
    <w:multiLevelType w:val="hybridMultilevel"/>
    <w:tmpl w:val="0D60803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8303AC7"/>
    <w:multiLevelType w:val="hybridMultilevel"/>
    <w:tmpl w:val="5FE094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8224CA"/>
    <w:multiLevelType w:val="hybridMultilevel"/>
    <w:tmpl w:val="0FE645A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13818651">
    <w:abstractNumId w:val="5"/>
  </w:num>
  <w:num w:numId="2" w16cid:durableId="470711783">
    <w:abstractNumId w:val="12"/>
  </w:num>
  <w:num w:numId="3" w16cid:durableId="817648414">
    <w:abstractNumId w:val="9"/>
  </w:num>
  <w:num w:numId="4" w16cid:durableId="1183125238">
    <w:abstractNumId w:val="10"/>
  </w:num>
  <w:num w:numId="5" w16cid:durableId="477108911">
    <w:abstractNumId w:val="11"/>
  </w:num>
  <w:num w:numId="6" w16cid:durableId="1225293361">
    <w:abstractNumId w:val="14"/>
  </w:num>
  <w:num w:numId="7" w16cid:durableId="955522483">
    <w:abstractNumId w:val="4"/>
  </w:num>
  <w:num w:numId="8" w16cid:durableId="1945845312">
    <w:abstractNumId w:val="0"/>
  </w:num>
  <w:num w:numId="9" w16cid:durableId="1135222421">
    <w:abstractNumId w:val="15"/>
  </w:num>
  <w:num w:numId="10" w16cid:durableId="764306766">
    <w:abstractNumId w:val="8"/>
  </w:num>
  <w:num w:numId="11" w16cid:durableId="1738085425">
    <w:abstractNumId w:val="1"/>
  </w:num>
  <w:num w:numId="12" w16cid:durableId="1927767753">
    <w:abstractNumId w:val="2"/>
  </w:num>
  <w:num w:numId="13" w16cid:durableId="1514032064">
    <w:abstractNumId w:val="3"/>
  </w:num>
  <w:num w:numId="14" w16cid:durableId="1697997960">
    <w:abstractNumId w:val="13"/>
  </w:num>
  <w:num w:numId="15" w16cid:durableId="1369379906">
    <w:abstractNumId w:val="7"/>
  </w:num>
  <w:num w:numId="16" w16cid:durableId="6734135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0050"/>
    <w:rsid w:val="0000199F"/>
    <w:rsid w:val="00002A6D"/>
    <w:rsid w:val="00003D5B"/>
    <w:rsid w:val="00003D86"/>
    <w:rsid w:val="00004B58"/>
    <w:rsid w:val="0000652A"/>
    <w:rsid w:val="0000665C"/>
    <w:rsid w:val="00006B85"/>
    <w:rsid w:val="000075F4"/>
    <w:rsid w:val="00010EF3"/>
    <w:rsid w:val="000128F3"/>
    <w:rsid w:val="00012BFA"/>
    <w:rsid w:val="0001410C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6A04"/>
    <w:rsid w:val="000579BF"/>
    <w:rsid w:val="00061100"/>
    <w:rsid w:val="00062947"/>
    <w:rsid w:val="00062F1D"/>
    <w:rsid w:val="0006359C"/>
    <w:rsid w:val="0006517D"/>
    <w:rsid w:val="000666CF"/>
    <w:rsid w:val="00066791"/>
    <w:rsid w:val="000668E5"/>
    <w:rsid w:val="00070864"/>
    <w:rsid w:val="000727D7"/>
    <w:rsid w:val="00072919"/>
    <w:rsid w:val="000729F9"/>
    <w:rsid w:val="000734D4"/>
    <w:rsid w:val="00073FED"/>
    <w:rsid w:val="0007564D"/>
    <w:rsid w:val="00075772"/>
    <w:rsid w:val="00075E13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2BF9"/>
    <w:rsid w:val="0009439D"/>
    <w:rsid w:val="00095436"/>
    <w:rsid w:val="000955CD"/>
    <w:rsid w:val="00096160"/>
    <w:rsid w:val="000961FE"/>
    <w:rsid w:val="0009756D"/>
    <w:rsid w:val="00097DD7"/>
    <w:rsid w:val="000A1A04"/>
    <w:rsid w:val="000A308E"/>
    <w:rsid w:val="000A3D4A"/>
    <w:rsid w:val="000A3E1F"/>
    <w:rsid w:val="000A3E75"/>
    <w:rsid w:val="000A433B"/>
    <w:rsid w:val="000A5F6A"/>
    <w:rsid w:val="000A6D15"/>
    <w:rsid w:val="000A7861"/>
    <w:rsid w:val="000B194E"/>
    <w:rsid w:val="000B2B25"/>
    <w:rsid w:val="000B34F6"/>
    <w:rsid w:val="000C0B27"/>
    <w:rsid w:val="000C12E9"/>
    <w:rsid w:val="000C2189"/>
    <w:rsid w:val="000C2E3E"/>
    <w:rsid w:val="000C308B"/>
    <w:rsid w:val="000C356D"/>
    <w:rsid w:val="000C5CF7"/>
    <w:rsid w:val="000C6292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1DD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0F6A58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D1A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5C91"/>
    <w:rsid w:val="00127280"/>
    <w:rsid w:val="0013118E"/>
    <w:rsid w:val="00132382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28E5"/>
    <w:rsid w:val="0018342A"/>
    <w:rsid w:val="0018371F"/>
    <w:rsid w:val="00183802"/>
    <w:rsid w:val="0018544A"/>
    <w:rsid w:val="00186441"/>
    <w:rsid w:val="001878AF"/>
    <w:rsid w:val="00192F01"/>
    <w:rsid w:val="001935FB"/>
    <w:rsid w:val="001950B9"/>
    <w:rsid w:val="001951D0"/>
    <w:rsid w:val="00196A6F"/>
    <w:rsid w:val="0019719A"/>
    <w:rsid w:val="001979D7"/>
    <w:rsid w:val="00197B73"/>
    <w:rsid w:val="001A17C9"/>
    <w:rsid w:val="001A2380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371B"/>
    <w:rsid w:val="001B40DF"/>
    <w:rsid w:val="001B504D"/>
    <w:rsid w:val="001B586A"/>
    <w:rsid w:val="001B5AC8"/>
    <w:rsid w:val="001C0131"/>
    <w:rsid w:val="001C224C"/>
    <w:rsid w:val="001C2D37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E4A40"/>
    <w:rsid w:val="001F1D09"/>
    <w:rsid w:val="001F1FE4"/>
    <w:rsid w:val="001F3168"/>
    <w:rsid w:val="001F32F8"/>
    <w:rsid w:val="001F351A"/>
    <w:rsid w:val="001F5B11"/>
    <w:rsid w:val="001F5B8A"/>
    <w:rsid w:val="001F5F65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49E8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46BF8"/>
    <w:rsid w:val="00252543"/>
    <w:rsid w:val="002605C4"/>
    <w:rsid w:val="00262A7F"/>
    <w:rsid w:val="00262F66"/>
    <w:rsid w:val="00263F14"/>
    <w:rsid w:val="002653F4"/>
    <w:rsid w:val="00265792"/>
    <w:rsid w:val="00265965"/>
    <w:rsid w:val="00266CF1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15A6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AB9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1C08"/>
    <w:rsid w:val="003141EC"/>
    <w:rsid w:val="00314A00"/>
    <w:rsid w:val="0031500A"/>
    <w:rsid w:val="003170C0"/>
    <w:rsid w:val="00320B4A"/>
    <w:rsid w:val="00320C1B"/>
    <w:rsid w:val="003216DF"/>
    <w:rsid w:val="0032292E"/>
    <w:rsid w:val="00323FFC"/>
    <w:rsid w:val="00324210"/>
    <w:rsid w:val="00330A49"/>
    <w:rsid w:val="00331655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0F44"/>
    <w:rsid w:val="003532C5"/>
    <w:rsid w:val="00356F44"/>
    <w:rsid w:val="00357AA9"/>
    <w:rsid w:val="0036446F"/>
    <w:rsid w:val="00364D12"/>
    <w:rsid w:val="00365D0F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1B7B"/>
    <w:rsid w:val="00383947"/>
    <w:rsid w:val="00383E34"/>
    <w:rsid w:val="00386072"/>
    <w:rsid w:val="003860A9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4A5"/>
    <w:rsid w:val="003A26A6"/>
    <w:rsid w:val="003A2757"/>
    <w:rsid w:val="003A27E0"/>
    <w:rsid w:val="003A2D8F"/>
    <w:rsid w:val="003A3F21"/>
    <w:rsid w:val="003A7353"/>
    <w:rsid w:val="003B081B"/>
    <w:rsid w:val="003B0B51"/>
    <w:rsid w:val="003B2CF9"/>
    <w:rsid w:val="003B3774"/>
    <w:rsid w:val="003B3944"/>
    <w:rsid w:val="003B69BD"/>
    <w:rsid w:val="003B6BC3"/>
    <w:rsid w:val="003B7959"/>
    <w:rsid w:val="003C0ECC"/>
    <w:rsid w:val="003C256E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3170"/>
    <w:rsid w:val="003E4248"/>
    <w:rsid w:val="003E44EE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07FD2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234"/>
    <w:rsid w:val="0043194F"/>
    <w:rsid w:val="004326B0"/>
    <w:rsid w:val="004328FE"/>
    <w:rsid w:val="00432BE4"/>
    <w:rsid w:val="0043309B"/>
    <w:rsid w:val="00433C0D"/>
    <w:rsid w:val="004347AF"/>
    <w:rsid w:val="004349D7"/>
    <w:rsid w:val="00435710"/>
    <w:rsid w:val="004360E1"/>
    <w:rsid w:val="004404DC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57108"/>
    <w:rsid w:val="00461C74"/>
    <w:rsid w:val="0046265B"/>
    <w:rsid w:val="00463FA7"/>
    <w:rsid w:val="004661D9"/>
    <w:rsid w:val="0046688B"/>
    <w:rsid w:val="00470276"/>
    <w:rsid w:val="0047034F"/>
    <w:rsid w:val="00471FF8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2E4"/>
    <w:rsid w:val="004953D8"/>
    <w:rsid w:val="00495EB1"/>
    <w:rsid w:val="004962E9"/>
    <w:rsid w:val="004A016C"/>
    <w:rsid w:val="004A0F00"/>
    <w:rsid w:val="004A2E94"/>
    <w:rsid w:val="004A390D"/>
    <w:rsid w:val="004A406D"/>
    <w:rsid w:val="004A43C1"/>
    <w:rsid w:val="004A546C"/>
    <w:rsid w:val="004A6BDC"/>
    <w:rsid w:val="004A78F6"/>
    <w:rsid w:val="004A7DC9"/>
    <w:rsid w:val="004B0564"/>
    <w:rsid w:val="004B0A71"/>
    <w:rsid w:val="004B0E39"/>
    <w:rsid w:val="004B1CE6"/>
    <w:rsid w:val="004B1D9D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37DF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7B6"/>
    <w:rsid w:val="004F4966"/>
    <w:rsid w:val="004F4E05"/>
    <w:rsid w:val="004F5B31"/>
    <w:rsid w:val="00500621"/>
    <w:rsid w:val="005017FB"/>
    <w:rsid w:val="00501EB4"/>
    <w:rsid w:val="00502C2A"/>
    <w:rsid w:val="00504968"/>
    <w:rsid w:val="0050564B"/>
    <w:rsid w:val="00505D2F"/>
    <w:rsid w:val="005062AA"/>
    <w:rsid w:val="00506DA2"/>
    <w:rsid w:val="005104E3"/>
    <w:rsid w:val="005115C4"/>
    <w:rsid w:val="00512C3B"/>
    <w:rsid w:val="005142E7"/>
    <w:rsid w:val="00514976"/>
    <w:rsid w:val="005149E6"/>
    <w:rsid w:val="005150CB"/>
    <w:rsid w:val="00516F5B"/>
    <w:rsid w:val="00517A49"/>
    <w:rsid w:val="00517ABD"/>
    <w:rsid w:val="00521E6C"/>
    <w:rsid w:val="00522256"/>
    <w:rsid w:val="0052317F"/>
    <w:rsid w:val="005236C4"/>
    <w:rsid w:val="00523D52"/>
    <w:rsid w:val="0052690F"/>
    <w:rsid w:val="00526DD0"/>
    <w:rsid w:val="00527B94"/>
    <w:rsid w:val="00531BAC"/>
    <w:rsid w:val="00531ED0"/>
    <w:rsid w:val="005355B6"/>
    <w:rsid w:val="005377DA"/>
    <w:rsid w:val="00540499"/>
    <w:rsid w:val="00540EBE"/>
    <w:rsid w:val="005410BC"/>
    <w:rsid w:val="00541261"/>
    <w:rsid w:val="00541799"/>
    <w:rsid w:val="0054498D"/>
    <w:rsid w:val="0054649A"/>
    <w:rsid w:val="00550859"/>
    <w:rsid w:val="00550B12"/>
    <w:rsid w:val="00551943"/>
    <w:rsid w:val="00554CFA"/>
    <w:rsid w:val="00556917"/>
    <w:rsid w:val="00556DA8"/>
    <w:rsid w:val="00557997"/>
    <w:rsid w:val="00557A03"/>
    <w:rsid w:val="005629D5"/>
    <w:rsid w:val="0056342A"/>
    <w:rsid w:val="005638ED"/>
    <w:rsid w:val="00565DF4"/>
    <w:rsid w:val="00570925"/>
    <w:rsid w:val="00570F5D"/>
    <w:rsid w:val="00571411"/>
    <w:rsid w:val="005753A2"/>
    <w:rsid w:val="0057541C"/>
    <w:rsid w:val="00575893"/>
    <w:rsid w:val="00575E03"/>
    <w:rsid w:val="00577C00"/>
    <w:rsid w:val="00577E98"/>
    <w:rsid w:val="00580D93"/>
    <w:rsid w:val="005812DC"/>
    <w:rsid w:val="00582104"/>
    <w:rsid w:val="00582B5D"/>
    <w:rsid w:val="00584364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4BF6"/>
    <w:rsid w:val="005A504A"/>
    <w:rsid w:val="005A5F00"/>
    <w:rsid w:val="005A791D"/>
    <w:rsid w:val="005B1E82"/>
    <w:rsid w:val="005B20F6"/>
    <w:rsid w:val="005B42B0"/>
    <w:rsid w:val="005B4CE0"/>
    <w:rsid w:val="005B60E7"/>
    <w:rsid w:val="005B7C14"/>
    <w:rsid w:val="005B7E79"/>
    <w:rsid w:val="005C096B"/>
    <w:rsid w:val="005C1346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BB6"/>
    <w:rsid w:val="005D3F51"/>
    <w:rsid w:val="005D664A"/>
    <w:rsid w:val="005D7B46"/>
    <w:rsid w:val="005D7C52"/>
    <w:rsid w:val="005E0566"/>
    <w:rsid w:val="005E0A35"/>
    <w:rsid w:val="005E1462"/>
    <w:rsid w:val="005E2B47"/>
    <w:rsid w:val="005E56C2"/>
    <w:rsid w:val="005E6540"/>
    <w:rsid w:val="005E667B"/>
    <w:rsid w:val="005E6879"/>
    <w:rsid w:val="005E7C2C"/>
    <w:rsid w:val="005F0049"/>
    <w:rsid w:val="005F082E"/>
    <w:rsid w:val="005F2AF5"/>
    <w:rsid w:val="005F3386"/>
    <w:rsid w:val="005F4DAC"/>
    <w:rsid w:val="005F6357"/>
    <w:rsid w:val="005F70EC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7258"/>
    <w:rsid w:val="00627F07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446"/>
    <w:rsid w:val="00637727"/>
    <w:rsid w:val="00637A78"/>
    <w:rsid w:val="00640394"/>
    <w:rsid w:val="0064156E"/>
    <w:rsid w:val="006421A5"/>
    <w:rsid w:val="00642485"/>
    <w:rsid w:val="0064301C"/>
    <w:rsid w:val="00645959"/>
    <w:rsid w:val="00646B31"/>
    <w:rsid w:val="00647956"/>
    <w:rsid w:val="006479EB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66A"/>
    <w:rsid w:val="00671D74"/>
    <w:rsid w:val="006748A9"/>
    <w:rsid w:val="0067630B"/>
    <w:rsid w:val="0067650A"/>
    <w:rsid w:val="00677D18"/>
    <w:rsid w:val="00677E3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39E"/>
    <w:rsid w:val="00687BDA"/>
    <w:rsid w:val="00690DA4"/>
    <w:rsid w:val="00694B90"/>
    <w:rsid w:val="0069534C"/>
    <w:rsid w:val="00696842"/>
    <w:rsid w:val="00697E95"/>
    <w:rsid w:val="006A1721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324"/>
    <w:rsid w:val="006B4939"/>
    <w:rsid w:val="006B4EFA"/>
    <w:rsid w:val="006B7A91"/>
    <w:rsid w:val="006C0533"/>
    <w:rsid w:val="006C1861"/>
    <w:rsid w:val="006C1DD4"/>
    <w:rsid w:val="006C1FC4"/>
    <w:rsid w:val="006C5487"/>
    <w:rsid w:val="006C5DA3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17A8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42BF"/>
    <w:rsid w:val="00735069"/>
    <w:rsid w:val="007356CA"/>
    <w:rsid w:val="00735A39"/>
    <w:rsid w:val="0073646D"/>
    <w:rsid w:val="007402C8"/>
    <w:rsid w:val="00740CBB"/>
    <w:rsid w:val="00740DE6"/>
    <w:rsid w:val="00741B91"/>
    <w:rsid w:val="0074211F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988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6B7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855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884"/>
    <w:rsid w:val="007B7CC6"/>
    <w:rsid w:val="007B7D09"/>
    <w:rsid w:val="007C2E0D"/>
    <w:rsid w:val="007C3633"/>
    <w:rsid w:val="007C373E"/>
    <w:rsid w:val="007C3E10"/>
    <w:rsid w:val="007C3E65"/>
    <w:rsid w:val="007C4CF2"/>
    <w:rsid w:val="007D01F5"/>
    <w:rsid w:val="007D4911"/>
    <w:rsid w:val="007D5C06"/>
    <w:rsid w:val="007D6822"/>
    <w:rsid w:val="007E1E6F"/>
    <w:rsid w:val="007E306B"/>
    <w:rsid w:val="007E3838"/>
    <w:rsid w:val="007E41BA"/>
    <w:rsid w:val="007E453A"/>
    <w:rsid w:val="007E4983"/>
    <w:rsid w:val="007E648F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074DB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ECD"/>
    <w:rsid w:val="00820F20"/>
    <w:rsid w:val="008226BF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55B8"/>
    <w:rsid w:val="00837A73"/>
    <w:rsid w:val="008409D3"/>
    <w:rsid w:val="00841BED"/>
    <w:rsid w:val="0084496C"/>
    <w:rsid w:val="008456CA"/>
    <w:rsid w:val="00845A86"/>
    <w:rsid w:val="00847044"/>
    <w:rsid w:val="00847945"/>
    <w:rsid w:val="00847FEA"/>
    <w:rsid w:val="00850D22"/>
    <w:rsid w:val="008513D0"/>
    <w:rsid w:val="00852A18"/>
    <w:rsid w:val="0085409A"/>
    <w:rsid w:val="00854314"/>
    <w:rsid w:val="00854391"/>
    <w:rsid w:val="00855FB1"/>
    <w:rsid w:val="00860A52"/>
    <w:rsid w:val="00862BBE"/>
    <w:rsid w:val="008635EB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34C"/>
    <w:rsid w:val="00883D8C"/>
    <w:rsid w:val="00886482"/>
    <w:rsid w:val="00886872"/>
    <w:rsid w:val="008868A4"/>
    <w:rsid w:val="00887891"/>
    <w:rsid w:val="0089038F"/>
    <w:rsid w:val="00890CA1"/>
    <w:rsid w:val="00890F82"/>
    <w:rsid w:val="008914B9"/>
    <w:rsid w:val="00891DC9"/>
    <w:rsid w:val="008935FD"/>
    <w:rsid w:val="00893A02"/>
    <w:rsid w:val="00893CC2"/>
    <w:rsid w:val="00893E81"/>
    <w:rsid w:val="008971E0"/>
    <w:rsid w:val="008977D1"/>
    <w:rsid w:val="00897DD1"/>
    <w:rsid w:val="008A0478"/>
    <w:rsid w:val="008A239A"/>
    <w:rsid w:val="008A2C26"/>
    <w:rsid w:val="008A43D2"/>
    <w:rsid w:val="008A504A"/>
    <w:rsid w:val="008A7D3B"/>
    <w:rsid w:val="008B1723"/>
    <w:rsid w:val="008B1E80"/>
    <w:rsid w:val="008B271E"/>
    <w:rsid w:val="008B3275"/>
    <w:rsid w:val="008B4E3D"/>
    <w:rsid w:val="008B6118"/>
    <w:rsid w:val="008B6C65"/>
    <w:rsid w:val="008B7203"/>
    <w:rsid w:val="008B7C73"/>
    <w:rsid w:val="008C26D7"/>
    <w:rsid w:val="008C2F7C"/>
    <w:rsid w:val="008C3028"/>
    <w:rsid w:val="008C4019"/>
    <w:rsid w:val="008C4764"/>
    <w:rsid w:val="008C5088"/>
    <w:rsid w:val="008C5542"/>
    <w:rsid w:val="008C705E"/>
    <w:rsid w:val="008C7A3A"/>
    <w:rsid w:val="008C7D01"/>
    <w:rsid w:val="008D0199"/>
    <w:rsid w:val="008D05D0"/>
    <w:rsid w:val="008D1937"/>
    <w:rsid w:val="008D440F"/>
    <w:rsid w:val="008D4C64"/>
    <w:rsid w:val="008D5D47"/>
    <w:rsid w:val="008D71A5"/>
    <w:rsid w:val="008E1694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07AFC"/>
    <w:rsid w:val="0091064A"/>
    <w:rsid w:val="009107B6"/>
    <w:rsid w:val="0091120C"/>
    <w:rsid w:val="0091154F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373CC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35E7"/>
    <w:rsid w:val="00955791"/>
    <w:rsid w:val="009564BE"/>
    <w:rsid w:val="0096018A"/>
    <w:rsid w:val="00960A99"/>
    <w:rsid w:val="00962649"/>
    <w:rsid w:val="009628C3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15DB"/>
    <w:rsid w:val="009725AE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0F"/>
    <w:rsid w:val="00987586"/>
    <w:rsid w:val="009879EE"/>
    <w:rsid w:val="009902E0"/>
    <w:rsid w:val="009903AA"/>
    <w:rsid w:val="009909D6"/>
    <w:rsid w:val="00990D27"/>
    <w:rsid w:val="00990D3C"/>
    <w:rsid w:val="00990FE1"/>
    <w:rsid w:val="009922E0"/>
    <w:rsid w:val="0099479A"/>
    <w:rsid w:val="0099580C"/>
    <w:rsid w:val="0099685E"/>
    <w:rsid w:val="009A0402"/>
    <w:rsid w:val="009A079D"/>
    <w:rsid w:val="009A0BA9"/>
    <w:rsid w:val="009A2FCE"/>
    <w:rsid w:val="009A3678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5253"/>
    <w:rsid w:val="009F6D90"/>
    <w:rsid w:val="009F7EDC"/>
    <w:rsid w:val="00A00119"/>
    <w:rsid w:val="00A03BD1"/>
    <w:rsid w:val="00A0612B"/>
    <w:rsid w:val="00A10131"/>
    <w:rsid w:val="00A10DC8"/>
    <w:rsid w:val="00A11B7E"/>
    <w:rsid w:val="00A120D9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2721C"/>
    <w:rsid w:val="00A27589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9CD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0B08"/>
    <w:rsid w:val="00A71476"/>
    <w:rsid w:val="00A71D60"/>
    <w:rsid w:val="00A71F85"/>
    <w:rsid w:val="00A734A7"/>
    <w:rsid w:val="00A80249"/>
    <w:rsid w:val="00A8050E"/>
    <w:rsid w:val="00A8065A"/>
    <w:rsid w:val="00A82212"/>
    <w:rsid w:val="00A851A2"/>
    <w:rsid w:val="00A852B9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163D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BD8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6617"/>
    <w:rsid w:val="00AD7454"/>
    <w:rsid w:val="00AD7C4A"/>
    <w:rsid w:val="00AD7CB9"/>
    <w:rsid w:val="00AD7F0E"/>
    <w:rsid w:val="00AE1842"/>
    <w:rsid w:val="00AE1994"/>
    <w:rsid w:val="00AE1E8F"/>
    <w:rsid w:val="00AE217C"/>
    <w:rsid w:val="00AE3AA1"/>
    <w:rsid w:val="00AE3DBB"/>
    <w:rsid w:val="00AE46FD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367E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4EAB"/>
    <w:rsid w:val="00B4608A"/>
    <w:rsid w:val="00B46367"/>
    <w:rsid w:val="00B46793"/>
    <w:rsid w:val="00B505BF"/>
    <w:rsid w:val="00B50E19"/>
    <w:rsid w:val="00B540B0"/>
    <w:rsid w:val="00B54E1D"/>
    <w:rsid w:val="00B565E5"/>
    <w:rsid w:val="00B56C44"/>
    <w:rsid w:val="00B5766D"/>
    <w:rsid w:val="00B57823"/>
    <w:rsid w:val="00B57EA8"/>
    <w:rsid w:val="00B60DAF"/>
    <w:rsid w:val="00B62743"/>
    <w:rsid w:val="00B62A97"/>
    <w:rsid w:val="00B65A64"/>
    <w:rsid w:val="00B6630F"/>
    <w:rsid w:val="00B663DF"/>
    <w:rsid w:val="00B66F97"/>
    <w:rsid w:val="00B67658"/>
    <w:rsid w:val="00B678A5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29F"/>
    <w:rsid w:val="00B8652C"/>
    <w:rsid w:val="00B8769E"/>
    <w:rsid w:val="00B87D7F"/>
    <w:rsid w:val="00B930B1"/>
    <w:rsid w:val="00B939AC"/>
    <w:rsid w:val="00B956AA"/>
    <w:rsid w:val="00B96259"/>
    <w:rsid w:val="00B97330"/>
    <w:rsid w:val="00B975A2"/>
    <w:rsid w:val="00BA0A31"/>
    <w:rsid w:val="00BA0A9D"/>
    <w:rsid w:val="00BA1CFD"/>
    <w:rsid w:val="00BA30AA"/>
    <w:rsid w:val="00BA3719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A7FFB"/>
    <w:rsid w:val="00BB0EDE"/>
    <w:rsid w:val="00BB226D"/>
    <w:rsid w:val="00BB36DA"/>
    <w:rsid w:val="00BB3EE6"/>
    <w:rsid w:val="00BB4006"/>
    <w:rsid w:val="00BB7FB0"/>
    <w:rsid w:val="00BC0035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C29"/>
    <w:rsid w:val="00BF4E30"/>
    <w:rsid w:val="00BF4F76"/>
    <w:rsid w:val="00BF602C"/>
    <w:rsid w:val="00BF6ACC"/>
    <w:rsid w:val="00BF6EB1"/>
    <w:rsid w:val="00C0085B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08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1A10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AA1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C7EC0"/>
    <w:rsid w:val="00CD4DBD"/>
    <w:rsid w:val="00CD5AD4"/>
    <w:rsid w:val="00CD6A90"/>
    <w:rsid w:val="00CD6FD4"/>
    <w:rsid w:val="00CE0755"/>
    <w:rsid w:val="00CE0926"/>
    <w:rsid w:val="00CE0D3A"/>
    <w:rsid w:val="00CE0D82"/>
    <w:rsid w:val="00CE1A2B"/>
    <w:rsid w:val="00CE1C3B"/>
    <w:rsid w:val="00CE2362"/>
    <w:rsid w:val="00CE2A72"/>
    <w:rsid w:val="00CE2D03"/>
    <w:rsid w:val="00CE4270"/>
    <w:rsid w:val="00CE6830"/>
    <w:rsid w:val="00CE6AD3"/>
    <w:rsid w:val="00CE6D6D"/>
    <w:rsid w:val="00CF0F0B"/>
    <w:rsid w:val="00CF238F"/>
    <w:rsid w:val="00CF2A8D"/>
    <w:rsid w:val="00CF30BC"/>
    <w:rsid w:val="00CF4347"/>
    <w:rsid w:val="00CF499A"/>
    <w:rsid w:val="00CF7410"/>
    <w:rsid w:val="00CF7DE5"/>
    <w:rsid w:val="00D000B4"/>
    <w:rsid w:val="00D004C1"/>
    <w:rsid w:val="00D004F4"/>
    <w:rsid w:val="00D01600"/>
    <w:rsid w:val="00D025D8"/>
    <w:rsid w:val="00D05B9E"/>
    <w:rsid w:val="00D073E3"/>
    <w:rsid w:val="00D07567"/>
    <w:rsid w:val="00D075AA"/>
    <w:rsid w:val="00D1025B"/>
    <w:rsid w:val="00D10685"/>
    <w:rsid w:val="00D1115E"/>
    <w:rsid w:val="00D12D66"/>
    <w:rsid w:val="00D13BA2"/>
    <w:rsid w:val="00D1524E"/>
    <w:rsid w:val="00D17455"/>
    <w:rsid w:val="00D17DC1"/>
    <w:rsid w:val="00D2047D"/>
    <w:rsid w:val="00D2145E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16B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0A98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1E8"/>
    <w:rsid w:val="00D638C1"/>
    <w:rsid w:val="00D63C58"/>
    <w:rsid w:val="00D63DCF"/>
    <w:rsid w:val="00D650C3"/>
    <w:rsid w:val="00D6511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295E"/>
    <w:rsid w:val="00D85053"/>
    <w:rsid w:val="00D85284"/>
    <w:rsid w:val="00D866D3"/>
    <w:rsid w:val="00D90CE1"/>
    <w:rsid w:val="00D917A4"/>
    <w:rsid w:val="00D931A4"/>
    <w:rsid w:val="00D95216"/>
    <w:rsid w:val="00D9743C"/>
    <w:rsid w:val="00D97F56"/>
    <w:rsid w:val="00DA204E"/>
    <w:rsid w:val="00DA3A2A"/>
    <w:rsid w:val="00DA56D0"/>
    <w:rsid w:val="00DA5808"/>
    <w:rsid w:val="00DA6262"/>
    <w:rsid w:val="00DA6E34"/>
    <w:rsid w:val="00DA75C0"/>
    <w:rsid w:val="00DA7B3E"/>
    <w:rsid w:val="00DA7BFE"/>
    <w:rsid w:val="00DA7E47"/>
    <w:rsid w:val="00DB4771"/>
    <w:rsid w:val="00DB6C49"/>
    <w:rsid w:val="00DC0994"/>
    <w:rsid w:val="00DC1A4D"/>
    <w:rsid w:val="00DC1C0D"/>
    <w:rsid w:val="00DC3241"/>
    <w:rsid w:val="00DC4358"/>
    <w:rsid w:val="00DC6FA9"/>
    <w:rsid w:val="00DC701C"/>
    <w:rsid w:val="00DC73DE"/>
    <w:rsid w:val="00DD005D"/>
    <w:rsid w:val="00DD005E"/>
    <w:rsid w:val="00DD02BA"/>
    <w:rsid w:val="00DD0E04"/>
    <w:rsid w:val="00DD1F95"/>
    <w:rsid w:val="00DD26BC"/>
    <w:rsid w:val="00DD29E9"/>
    <w:rsid w:val="00DD45F2"/>
    <w:rsid w:val="00DD5A42"/>
    <w:rsid w:val="00DD6159"/>
    <w:rsid w:val="00DD6411"/>
    <w:rsid w:val="00DD6545"/>
    <w:rsid w:val="00DD770A"/>
    <w:rsid w:val="00DD7833"/>
    <w:rsid w:val="00DD7C83"/>
    <w:rsid w:val="00DD7DF2"/>
    <w:rsid w:val="00DE157C"/>
    <w:rsid w:val="00DE16E7"/>
    <w:rsid w:val="00DE1E75"/>
    <w:rsid w:val="00DE4861"/>
    <w:rsid w:val="00DE526B"/>
    <w:rsid w:val="00DE658F"/>
    <w:rsid w:val="00DF0C6B"/>
    <w:rsid w:val="00DF2922"/>
    <w:rsid w:val="00DF34F4"/>
    <w:rsid w:val="00DF36DF"/>
    <w:rsid w:val="00DF4900"/>
    <w:rsid w:val="00DF62A5"/>
    <w:rsid w:val="00DF7299"/>
    <w:rsid w:val="00DF7AA8"/>
    <w:rsid w:val="00E01D6D"/>
    <w:rsid w:val="00E05878"/>
    <w:rsid w:val="00E0615D"/>
    <w:rsid w:val="00E06290"/>
    <w:rsid w:val="00E06B65"/>
    <w:rsid w:val="00E07EA5"/>
    <w:rsid w:val="00E11037"/>
    <w:rsid w:val="00E11571"/>
    <w:rsid w:val="00E11E19"/>
    <w:rsid w:val="00E1279C"/>
    <w:rsid w:val="00E14CE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3CD1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6F58"/>
    <w:rsid w:val="00E47DC7"/>
    <w:rsid w:val="00E510CD"/>
    <w:rsid w:val="00E51FB9"/>
    <w:rsid w:val="00E53360"/>
    <w:rsid w:val="00E535F9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788"/>
    <w:rsid w:val="00E758E2"/>
    <w:rsid w:val="00E75B29"/>
    <w:rsid w:val="00E76745"/>
    <w:rsid w:val="00E76E8D"/>
    <w:rsid w:val="00E82BDC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6FC0"/>
    <w:rsid w:val="00E9730A"/>
    <w:rsid w:val="00E97332"/>
    <w:rsid w:val="00E9757B"/>
    <w:rsid w:val="00E97C3C"/>
    <w:rsid w:val="00EA0006"/>
    <w:rsid w:val="00EA1572"/>
    <w:rsid w:val="00EA2448"/>
    <w:rsid w:val="00EA2ED7"/>
    <w:rsid w:val="00EA599A"/>
    <w:rsid w:val="00EA769B"/>
    <w:rsid w:val="00EB09D1"/>
    <w:rsid w:val="00EB0BF8"/>
    <w:rsid w:val="00EB18FF"/>
    <w:rsid w:val="00EB3F97"/>
    <w:rsid w:val="00EB44FE"/>
    <w:rsid w:val="00EB45FD"/>
    <w:rsid w:val="00EB5632"/>
    <w:rsid w:val="00EB6727"/>
    <w:rsid w:val="00EB749A"/>
    <w:rsid w:val="00EC036A"/>
    <w:rsid w:val="00EC03D0"/>
    <w:rsid w:val="00EC126F"/>
    <w:rsid w:val="00EC1C4A"/>
    <w:rsid w:val="00EC2AB9"/>
    <w:rsid w:val="00EC32C1"/>
    <w:rsid w:val="00EC6493"/>
    <w:rsid w:val="00EC789D"/>
    <w:rsid w:val="00ED08BE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3F72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042E"/>
    <w:rsid w:val="00F010DE"/>
    <w:rsid w:val="00F01239"/>
    <w:rsid w:val="00F02515"/>
    <w:rsid w:val="00F056E2"/>
    <w:rsid w:val="00F05EBB"/>
    <w:rsid w:val="00F101BC"/>
    <w:rsid w:val="00F12497"/>
    <w:rsid w:val="00F124CA"/>
    <w:rsid w:val="00F12D87"/>
    <w:rsid w:val="00F13BDF"/>
    <w:rsid w:val="00F1414B"/>
    <w:rsid w:val="00F1706E"/>
    <w:rsid w:val="00F17461"/>
    <w:rsid w:val="00F17AB0"/>
    <w:rsid w:val="00F2145B"/>
    <w:rsid w:val="00F23705"/>
    <w:rsid w:val="00F245CD"/>
    <w:rsid w:val="00F24917"/>
    <w:rsid w:val="00F265B3"/>
    <w:rsid w:val="00F26831"/>
    <w:rsid w:val="00F26D63"/>
    <w:rsid w:val="00F303E7"/>
    <w:rsid w:val="00F320BD"/>
    <w:rsid w:val="00F32251"/>
    <w:rsid w:val="00F33306"/>
    <w:rsid w:val="00F34304"/>
    <w:rsid w:val="00F34951"/>
    <w:rsid w:val="00F35370"/>
    <w:rsid w:val="00F3684A"/>
    <w:rsid w:val="00F36873"/>
    <w:rsid w:val="00F40213"/>
    <w:rsid w:val="00F403F8"/>
    <w:rsid w:val="00F40420"/>
    <w:rsid w:val="00F433B2"/>
    <w:rsid w:val="00F44A33"/>
    <w:rsid w:val="00F45EF1"/>
    <w:rsid w:val="00F46320"/>
    <w:rsid w:val="00F47BB2"/>
    <w:rsid w:val="00F50208"/>
    <w:rsid w:val="00F510D5"/>
    <w:rsid w:val="00F525D3"/>
    <w:rsid w:val="00F550D5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57F6"/>
    <w:rsid w:val="00F86110"/>
    <w:rsid w:val="00F862F0"/>
    <w:rsid w:val="00F87113"/>
    <w:rsid w:val="00F87623"/>
    <w:rsid w:val="00F90D80"/>
    <w:rsid w:val="00F91A86"/>
    <w:rsid w:val="00F92B89"/>
    <w:rsid w:val="00F94792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AC0"/>
    <w:rsid w:val="00FA2B52"/>
    <w:rsid w:val="00FA5C56"/>
    <w:rsid w:val="00FA79F9"/>
    <w:rsid w:val="00FA7C72"/>
    <w:rsid w:val="00FB1B72"/>
    <w:rsid w:val="00FB1F7F"/>
    <w:rsid w:val="00FB25FA"/>
    <w:rsid w:val="00FB26F4"/>
    <w:rsid w:val="00FB3F2B"/>
    <w:rsid w:val="00FB4781"/>
    <w:rsid w:val="00FB6684"/>
    <w:rsid w:val="00FB7371"/>
    <w:rsid w:val="00FB740E"/>
    <w:rsid w:val="00FC0835"/>
    <w:rsid w:val="00FC1FCA"/>
    <w:rsid w:val="00FC2E79"/>
    <w:rsid w:val="00FC4438"/>
    <w:rsid w:val="00FC55CE"/>
    <w:rsid w:val="00FC6AC6"/>
    <w:rsid w:val="00FD081E"/>
    <w:rsid w:val="00FD0E91"/>
    <w:rsid w:val="00FD3B34"/>
    <w:rsid w:val="00FD47C3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5EB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DC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5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09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95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liffy.com/blog/what-is-a-data-flow-diagram" TargetMode="Externa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blog.hubspot.com/marketing/data-flow-diagra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yperlink" Target="https://www.conceptdraw.com/How-To-Guide/data-flow-diagram-dfd" TargetMode="External"/><Relationship Id="rId27" Type="http://schemas.openxmlformats.org/officeDocument/2006/relationships/header" Target="header6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7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Props1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658135BF-D700-4274-B325-E3EA0CB4D1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7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2</cp:revision>
  <cp:lastPrinted>2019-12-10T18:50:00Z</cp:lastPrinted>
  <dcterms:created xsi:type="dcterms:W3CDTF">2022-05-04T21:04:00Z</dcterms:created>
  <dcterms:modified xsi:type="dcterms:W3CDTF">2022-05-04T21:04:00Z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