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3B93DDCD" w14:textId="0F7A8CF1" w:rsidR="00C35202"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C35202" w:rsidRPr="00BB3A66">
        <w:rPr>
          <w:rFonts w:asciiTheme="minorHAnsi" w:hAnsiTheme="minorHAnsi" w:cstheme="minorHAnsi"/>
          <w:noProof/>
        </w:rPr>
        <w:t>1</w:t>
      </w:r>
      <w:r w:rsidR="00C35202" w:rsidRPr="00BB3A66">
        <w:rPr>
          <w:rFonts w:asciiTheme="minorHAnsi" w:hAnsiTheme="minorHAnsi" w:cstheme="minorHAnsi"/>
          <w:noProof/>
        </w:rPr>
        <w:tab/>
        <w:t>Introduction</w:t>
      </w:r>
      <w:r w:rsidR="00C35202">
        <w:rPr>
          <w:noProof/>
        </w:rPr>
        <w:tab/>
      </w:r>
      <w:r w:rsidR="00C35202">
        <w:rPr>
          <w:noProof/>
        </w:rPr>
        <w:fldChar w:fldCharType="begin"/>
      </w:r>
      <w:r w:rsidR="00C35202">
        <w:rPr>
          <w:noProof/>
        </w:rPr>
        <w:instrText xml:space="preserve"> PAGEREF _Toc102920801 \h </w:instrText>
      </w:r>
      <w:r w:rsidR="00C35202">
        <w:rPr>
          <w:noProof/>
        </w:rPr>
      </w:r>
      <w:r w:rsidR="00C35202">
        <w:rPr>
          <w:noProof/>
        </w:rPr>
        <w:fldChar w:fldCharType="separate"/>
      </w:r>
      <w:r w:rsidR="00C35202">
        <w:rPr>
          <w:noProof/>
        </w:rPr>
        <w:t>3</w:t>
      </w:r>
      <w:r w:rsidR="00C35202">
        <w:rPr>
          <w:noProof/>
        </w:rPr>
        <w:fldChar w:fldCharType="end"/>
      </w:r>
    </w:p>
    <w:p w14:paraId="32B0E4C1" w14:textId="3F1B3B20"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1.1</w:t>
      </w:r>
      <w:r w:rsidRPr="00BB3A66">
        <w:rPr>
          <w:rFonts w:asciiTheme="minorHAnsi" w:hAnsiTheme="minorHAnsi" w:cstheme="minorHAnsi"/>
          <w:noProof/>
        </w:rPr>
        <w:tab/>
        <w:t>Purpose of Report</w:t>
      </w:r>
      <w:r>
        <w:rPr>
          <w:noProof/>
        </w:rPr>
        <w:tab/>
      </w:r>
      <w:r>
        <w:rPr>
          <w:noProof/>
        </w:rPr>
        <w:fldChar w:fldCharType="begin"/>
      </w:r>
      <w:r>
        <w:rPr>
          <w:noProof/>
        </w:rPr>
        <w:instrText xml:space="preserve"> PAGEREF _Toc102920802 \h </w:instrText>
      </w:r>
      <w:r>
        <w:rPr>
          <w:noProof/>
        </w:rPr>
      </w:r>
      <w:r>
        <w:rPr>
          <w:noProof/>
        </w:rPr>
        <w:fldChar w:fldCharType="separate"/>
      </w:r>
      <w:r>
        <w:rPr>
          <w:noProof/>
        </w:rPr>
        <w:t>3</w:t>
      </w:r>
      <w:r>
        <w:rPr>
          <w:noProof/>
        </w:rPr>
        <w:fldChar w:fldCharType="end"/>
      </w:r>
    </w:p>
    <w:p w14:paraId="47448D70" w14:textId="36B98F72"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1.2</w:t>
      </w:r>
      <w:r w:rsidRPr="00BB3A66">
        <w:rPr>
          <w:rFonts w:asciiTheme="minorHAnsi" w:hAnsiTheme="minorHAnsi" w:cstheme="minorHAnsi"/>
          <w:noProof/>
        </w:rPr>
        <w:tab/>
        <w:t>Project Strategy/Approach</w:t>
      </w:r>
      <w:r>
        <w:rPr>
          <w:noProof/>
        </w:rPr>
        <w:tab/>
      </w:r>
      <w:r>
        <w:rPr>
          <w:noProof/>
        </w:rPr>
        <w:fldChar w:fldCharType="begin"/>
      </w:r>
      <w:r>
        <w:rPr>
          <w:noProof/>
        </w:rPr>
        <w:instrText xml:space="preserve"> PAGEREF _Toc102920803 \h </w:instrText>
      </w:r>
      <w:r>
        <w:rPr>
          <w:noProof/>
        </w:rPr>
      </w:r>
      <w:r>
        <w:rPr>
          <w:noProof/>
        </w:rPr>
        <w:fldChar w:fldCharType="separate"/>
      </w:r>
      <w:r>
        <w:rPr>
          <w:noProof/>
        </w:rPr>
        <w:t>3</w:t>
      </w:r>
      <w:r>
        <w:rPr>
          <w:noProof/>
        </w:rPr>
        <w:fldChar w:fldCharType="end"/>
      </w:r>
    </w:p>
    <w:p w14:paraId="2BF2ECE9" w14:textId="1C59488F"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1.3</w:t>
      </w:r>
      <w:r w:rsidRPr="00BB3A66">
        <w:rPr>
          <w:rFonts w:asciiTheme="minorHAnsi" w:hAnsiTheme="minorHAnsi" w:cstheme="minorHAnsi"/>
          <w:noProof/>
        </w:rPr>
        <w:tab/>
        <w:t>Python Coding Good Practice</w:t>
      </w:r>
      <w:r>
        <w:rPr>
          <w:noProof/>
        </w:rPr>
        <w:tab/>
      </w:r>
      <w:r>
        <w:rPr>
          <w:noProof/>
        </w:rPr>
        <w:fldChar w:fldCharType="begin"/>
      </w:r>
      <w:r>
        <w:rPr>
          <w:noProof/>
        </w:rPr>
        <w:instrText xml:space="preserve"> PAGEREF _Toc102920804 \h </w:instrText>
      </w:r>
      <w:r>
        <w:rPr>
          <w:noProof/>
        </w:rPr>
      </w:r>
      <w:r>
        <w:rPr>
          <w:noProof/>
        </w:rPr>
        <w:fldChar w:fldCharType="separate"/>
      </w:r>
      <w:r>
        <w:rPr>
          <w:noProof/>
        </w:rPr>
        <w:t>3</w:t>
      </w:r>
      <w:r>
        <w:rPr>
          <w:noProof/>
        </w:rPr>
        <w:fldChar w:fldCharType="end"/>
      </w:r>
    </w:p>
    <w:p w14:paraId="21777DB7" w14:textId="7B2B67B4" w:rsidR="00C35202" w:rsidRDefault="00C35202">
      <w:pPr>
        <w:pStyle w:val="TOC1"/>
        <w:rPr>
          <w:rFonts w:asciiTheme="minorHAnsi" w:eastAsiaTheme="minorEastAsia" w:hAnsiTheme="minorHAnsi" w:cstheme="minorBidi"/>
          <w:b w:val="0"/>
          <w:noProof/>
          <w:color w:val="auto"/>
          <w:szCs w:val="22"/>
          <w:lang w:val="en-IE" w:eastAsia="en-IE"/>
        </w:rPr>
      </w:pPr>
      <w:r w:rsidRPr="00BB3A66">
        <w:rPr>
          <w:rFonts w:asciiTheme="minorHAnsi" w:hAnsiTheme="minorHAnsi" w:cstheme="minorHAnsi"/>
          <w:noProof/>
        </w:rPr>
        <w:t>2</w:t>
      </w:r>
      <w:r w:rsidRPr="00BB3A66">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_Toc102920805 \h </w:instrText>
      </w:r>
      <w:r>
        <w:rPr>
          <w:noProof/>
        </w:rPr>
      </w:r>
      <w:r>
        <w:rPr>
          <w:noProof/>
        </w:rPr>
        <w:fldChar w:fldCharType="separate"/>
      </w:r>
      <w:r>
        <w:rPr>
          <w:noProof/>
        </w:rPr>
        <w:t>4</w:t>
      </w:r>
      <w:r>
        <w:rPr>
          <w:noProof/>
        </w:rPr>
        <w:fldChar w:fldCharType="end"/>
      </w:r>
    </w:p>
    <w:p w14:paraId="001E8B82" w14:textId="3D020B34"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2.1</w:t>
      </w:r>
      <w:r w:rsidRPr="00BB3A66">
        <w:rPr>
          <w:rFonts w:asciiTheme="minorHAnsi" w:hAnsiTheme="minorHAnsi" w:cstheme="minorHAnsi"/>
          <w:noProof/>
        </w:rPr>
        <w:tab/>
        <w:t>Data Import + Analysis</w:t>
      </w:r>
      <w:r>
        <w:rPr>
          <w:noProof/>
        </w:rPr>
        <w:tab/>
      </w:r>
      <w:r>
        <w:rPr>
          <w:noProof/>
        </w:rPr>
        <w:fldChar w:fldCharType="begin"/>
      </w:r>
      <w:r>
        <w:rPr>
          <w:noProof/>
        </w:rPr>
        <w:instrText xml:space="preserve"> PAGEREF _Toc102920806 \h </w:instrText>
      </w:r>
      <w:r>
        <w:rPr>
          <w:noProof/>
        </w:rPr>
      </w:r>
      <w:r>
        <w:rPr>
          <w:noProof/>
        </w:rPr>
        <w:fldChar w:fldCharType="separate"/>
      </w:r>
      <w:r>
        <w:rPr>
          <w:noProof/>
        </w:rPr>
        <w:t>4</w:t>
      </w:r>
      <w:r>
        <w:rPr>
          <w:noProof/>
        </w:rPr>
        <w:fldChar w:fldCharType="end"/>
      </w:r>
    </w:p>
    <w:p w14:paraId="2EDAAC48" w14:textId="28039014"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2.2</w:t>
      </w:r>
      <w:r w:rsidRPr="00BB3A66">
        <w:rPr>
          <w:rFonts w:asciiTheme="minorHAnsi" w:hAnsiTheme="minorHAnsi" w:cstheme="minorHAnsi"/>
          <w:noProof/>
        </w:rPr>
        <w:tab/>
        <w:t>Data Preparation + Enrichment</w:t>
      </w:r>
      <w:r>
        <w:rPr>
          <w:noProof/>
        </w:rPr>
        <w:tab/>
      </w:r>
      <w:r>
        <w:rPr>
          <w:noProof/>
        </w:rPr>
        <w:fldChar w:fldCharType="begin"/>
      </w:r>
      <w:r>
        <w:rPr>
          <w:noProof/>
        </w:rPr>
        <w:instrText xml:space="preserve"> PAGEREF _Toc102920807 \h </w:instrText>
      </w:r>
      <w:r>
        <w:rPr>
          <w:noProof/>
        </w:rPr>
      </w:r>
      <w:r>
        <w:rPr>
          <w:noProof/>
        </w:rPr>
        <w:fldChar w:fldCharType="separate"/>
      </w:r>
      <w:r>
        <w:rPr>
          <w:noProof/>
        </w:rPr>
        <w:t>4</w:t>
      </w:r>
      <w:r>
        <w:rPr>
          <w:noProof/>
        </w:rPr>
        <w:fldChar w:fldCharType="end"/>
      </w:r>
    </w:p>
    <w:p w14:paraId="16100686" w14:textId="42D5DCE5"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2.3</w:t>
      </w:r>
      <w:r w:rsidRPr="00BB3A66">
        <w:rPr>
          <w:rFonts w:asciiTheme="minorHAnsi" w:hAnsiTheme="minorHAnsi" w:cstheme="minorHAnsi"/>
          <w:noProof/>
        </w:rPr>
        <w:tab/>
        <w:t>Scaling Datasets</w:t>
      </w:r>
      <w:r>
        <w:rPr>
          <w:noProof/>
        </w:rPr>
        <w:tab/>
      </w:r>
      <w:r>
        <w:rPr>
          <w:noProof/>
        </w:rPr>
        <w:fldChar w:fldCharType="begin"/>
      </w:r>
      <w:r>
        <w:rPr>
          <w:noProof/>
        </w:rPr>
        <w:instrText xml:space="preserve"> PAGEREF _Toc102920808 \h </w:instrText>
      </w:r>
      <w:r>
        <w:rPr>
          <w:noProof/>
        </w:rPr>
      </w:r>
      <w:r>
        <w:rPr>
          <w:noProof/>
        </w:rPr>
        <w:fldChar w:fldCharType="separate"/>
      </w:r>
      <w:r>
        <w:rPr>
          <w:noProof/>
        </w:rPr>
        <w:t>4</w:t>
      </w:r>
      <w:r>
        <w:rPr>
          <w:noProof/>
        </w:rPr>
        <w:fldChar w:fldCharType="end"/>
      </w:r>
    </w:p>
    <w:p w14:paraId="7FD705A9" w14:textId="647D833D"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2.4</w:t>
      </w:r>
      <w:r w:rsidRPr="00BB3A66">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_Toc102920809 \h </w:instrText>
      </w:r>
      <w:r>
        <w:rPr>
          <w:noProof/>
        </w:rPr>
      </w:r>
      <w:r>
        <w:rPr>
          <w:noProof/>
        </w:rPr>
        <w:fldChar w:fldCharType="separate"/>
      </w:r>
      <w:r>
        <w:rPr>
          <w:noProof/>
        </w:rPr>
        <w:t>4</w:t>
      </w:r>
      <w:r>
        <w:rPr>
          <w:noProof/>
        </w:rPr>
        <w:fldChar w:fldCharType="end"/>
      </w:r>
    </w:p>
    <w:p w14:paraId="7701336E" w14:textId="3CB80C30"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2.5</w:t>
      </w:r>
      <w:r w:rsidRPr="00BB3A66">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_Toc102920810 \h </w:instrText>
      </w:r>
      <w:r>
        <w:rPr>
          <w:noProof/>
        </w:rPr>
      </w:r>
      <w:r>
        <w:rPr>
          <w:noProof/>
        </w:rPr>
        <w:fldChar w:fldCharType="separate"/>
      </w:r>
      <w:r>
        <w:rPr>
          <w:noProof/>
        </w:rPr>
        <w:t>5</w:t>
      </w:r>
      <w:r>
        <w:rPr>
          <w:noProof/>
        </w:rPr>
        <w:fldChar w:fldCharType="end"/>
      </w:r>
    </w:p>
    <w:p w14:paraId="041EF9BA" w14:textId="49B77D37" w:rsidR="00C35202" w:rsidRDefault="00C35202">
      <w:pPr>
        <w:pStyle w:val="TOC1"/>
        <w:rPr>
          <w:rFonts w:asciiTheme="minorHAnsi" w:eastAsiaTheme="minorEastAsia" w:hAnsiTheme="minorHAnsi" w:cstheme="minorBidi"/>
          <w:b w:val="0"/>
          <w:noProof/>
          <w:color w:val="auto"/>
          <w:szCs w:val="22"/>
          <w:lang w:val="en-IE" w:eastAsia="en-IE"/>
        </w:rPr>
      </w:pPr>
      <w:r w:rsidRPr="00BB3A66">
        <w:rPr>
          <w:rFonts w:asciiTheme="minorHAnsi" w:hAnsiTheme="minorHAnsi" w:cstheme="minorHAnsi"/>
          <w:noProof/>
        </w:rPr>
        <w:t>3</w:t>
      </w:r>
      <w:r w:rsidRPr="00BB3A66">
        <w:rPr>
          <w:rFonts w:asciiTheme="minorHAnsi" w:hAnsiTheme="minorHAnsi" w:cstheme="minorHAnsi"/>
          <w:noProof/>
        </w:rPr>
        <w:tab/>
        <w:t>Model Evaluation Strategy</w:t>
      </w:r>
      <w:r>
        <w:rPr>
          <w:noProof/>
        </w:rPr>
        <w:tab/>
      </w:r>
      <w:r>
        <w:rPr>
          <w:noProof/>
        </w:rPr>
        <w:fldChar w:fldCharType="begin"/>
      </w:r>
      <w:r>
        <w:rPr>
          <w:noProof/>
        </w:rPr>
        <w:instrText xml:space="preserve"> PAGEREF _Toc102920811 \h </w:instrText>
      </w:r>
      <w:r>
        <w:rPr>
          <w:noProof/>
        </w:rPr>
      </w:r>
      <w:r>
        <w:rPr>
          <w:noProof/>
        </w:rPr>
        <w:fldChar w:fldCharType="separate"/>
      </w:r>
      <w:r>
        <w:rPr>
          <w:noProof/>
        </w:rPr>
        <w:t>6</w:t>
      </w:r>
      <w:r>
        <w:rPr>
          <w:noProof/>
        </w:rPr>
        <w:fldChar w:fldCharType="end"/>
      </w:r>
    </w:p>
    <w:p w14:paraId="335F044D" w14:textId="2FB1E102"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3.1</w:t>
      </w:r>
      <w:r w:rsidRPr="00BB3A66">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_Toc102920812 \h </w:instrText>
      </w:r>
      <w:r>
        <w:rPr>
          <w:noProof/>
        </w:rPr>
      </w:r>
      <w:r>
        <w:rPr>
          <w:noProof/>
        </w:rPr>
        <w:fldChar w:fldCharType="separate"/>
      </w:r>
      <w:r>
        <w:rPr>
          <w:noProof/>
        </w:rPr>
        <w:t>6</w:t>
      </w:r>
      <w:r>
        <w:rPr>
          <w:noProof/>
        </w:rPr>
        <w:fldChar w:fldCharType="end"/>
      </w:r>
    </w:p>
    <w:p w14:paraId="5F34CC7F" w14:textId="166BE3EA"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3.2</w:t>
      </w:r>
      <w:r w:rsidRPr="00BB3A66">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_Toc102920813 \h </w:instrText>
      </w:r>
      <w:r>
        <w:rPr>
          <w:noProof/>
        </w:rPr>
      </w:r>
      <w:r>
        <w:rPr>
          <w:noProof/>
        </w:rPr>
        <w:fldChar w:fldCharType="separate"/>
      </w:r>
      <w:r>
        <w:rPr>
          <w:noProof/>
        </w:rPr>
        <w:t>6</w:t>
      </w:r>
      <w:r>
        <w:rPr>
          <w:noProof/>
        </w:rPr>
        <w:fldChar w:fldCharType="end"/>
      </w:r>
    </w:p>
    <w:p w14:paraId="07960BC4" w14:textId="7A415A7E"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3.3</w:t>
      </w:r>
      <w:r w:rsidRPr="00BB3A66">
        <w:rPr>
          <w:rFonts w:asciiTheme="minorHAnsi" w:hAnsiTheme="minorHAnsi" w:cstheme="minorHAnsi"/>
          <w:noProof/>
        </w:rPr>
        <w:tab/>
        <w:t>Local Evaluation Metric</w:t>
      </w:r>
      <w:r>
        <w:rPr>
          <w:noProof/>
        </w:rPr>
        <w:tab/>
      </w:r>
      <w:r>
        <w:rPr>
          <w:noProof/>
        </w:rPr>
        <w:fldChar w:fldCharType="begin"/>
      </w:r>
      <w:r>
        <w:rPr>
          <w:noProof/>
        </w:rPr>
        <w:instrText xml:space="preserve"> PAGEREF _Toc102920814 \h </w:instrText>
      </w:r>
      <w:r>
        <w:rPr>
          <w:noProof/>
        </w:rPr>
      </w:r>
      <w:r>
        <w:rPr>
          <w:noProof/>
        </w:rPr>
        <w:fldChar w:fldCharType="separate"/>
      </w:r>
      <w:r>
        <w:rPr>
          <w:noProof/>
        </w:rPr>
        <w:t>7</w:t>
      </w:r>
      <w:r>
        <w:rPr>
          <w:noProof/>
        </w:rPr>
        <w:fldChar w:fldCharType="end"/>
      </w:r>
    </w:p>
    <w:p w14:paraId="224E19B3" w14:textId="2F44CEA1"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3.4</w:t>
      </w:r>
      <w:r w:rsidRPr="00BB3A66">
        <w:rPr>
          <w:rFonts w:asciiTheme="minorHAnsi" w:hAnsiTheme="minorHAnsi" w:cstheme="minorHAnsi"/>
          <w:noProof/>
        </w:rPr>
        <w:tab/>
        <w:t>Local Evaluation Results</w:t>
      </w:r>
      <w:r>
        <w:rPr>
          <w:noProof/>
        </w:rPr>
        <w:tab/>
      </w:r>
      <w:r>
        <w:rPr>
          <w:noProof/>
        </w:rPr>
        <w:fldChar w:fldCharType="begin"/>
      </w:r>
      <w:r>
        <w:rPr>
          <w:noProof/>
        </w:rPr>
        <w:instrText xml:space="preserve"> PAGEREF _Toc102920815 \h </w:instrText>
      </w:r>
      <w:r>
        <w:rPr>
          <w:noProof/>
        </w:rPr>
      </w:r>
      <w:r>
        <w:rPr>
          <w:noProof/>
        </w:rPr>
        <w:fldChar w:fldCharType="separate"/>
      </w:r>
      <w:r>
        <w:rPr>
          <w:noProof/>
        </w:rPr>
        <w:t>8</w:t>
      </w:r>
      <w:r>
        <w:rPr>
          <w:noProof/>
        </w:rPr>
        <w:fldChar w:fldCharType="end"/>
      </w:r>
    </w:p>
    <w:p w14:paraId="293CA40C" w14:textId="671B68E5" w:rsidR="00C35202" w:rsidRDefault="00C35202">
      <w:pPr>
        <w:pStyle w:val="TOC1"/>
        <w:rPr>
          <w:rFonts w:asciiTheme="minorHAnsi" w:eastAsiaTheme="minorEastAsia" w:hAnsiTheme="minorHAnsi" w:cstheme="minorBidi"/>
          <w:b w:val="0"/>
          <w:noProof/>
          <w:color w:val="auto"/>
          <w:szCs w:val="22"/>
          <w:lang w:val="en-IE" w:eastAsia="en-IE"/>
        </w:rPr>
      </w:pPr>
      <w:r w:rsidRPr="00BB3A66">
        <w:rPr>
          <w:rFonts w:asciiTheme="minorHAnsi" w:hAnsiTheme="minorHAnsi" w:cstheme="minorHAnsi"/>
          <w:noProof/>
        </w:rPr>
        <w:t>4</w:t>
      </w:r>
      <w:r w:rsidRPr="00BB3A66">
        <w:rPr>
          <w:rFonts w:asciiTheme="minorHAnsi" w:hAnsiTheme="minorHAnsi" w:cstheme="minorHAnsi"/>
          <w:noProof/>
        </w:rPr>
        <w:tab/>
        <w:t>Observations + Conclusions</w:t>
      </w:r>
      <w:r>
        <w:rPr>
          <w:noProof/>
        </w:rPr>
        <w:tab/>
      </w:r>
      <w:r>
        <w:rPr>
          <w:noProof/>
        </w:rPr>
        <w:fldChar w:fldCharType="begin"/>
      </w:r>
      <w:r>
        <w:rPr>
          <w:noProof/>
        </w:rPr>
        <w:instrText xml:space="preserve"> PAGEREF _Toc102920816 \h </w:instrText>
      </w:r>
      <w:r>
        <w:rPr>
          <w:noProof/>
        </w:rPr>
      </w:r>
      <w:r>
        <w:rPr>
          <w:noProof/>
        </w:rPr>
        <w:fldChar w:fldCharType="separate"/>
      </w:r>
      <w:r>
        <w:rPr>
          <w:noProof/>
        </w:rPr>
        <w:t>12</w:t>
      </w:r>
      <w:r>
        <w:rPr>
          <w:noProof/>
        </w:rPr>
        <w:fldChar w:fldCharType="end"/>
      </w:r>
    </w:p>
    <w:p w14:paraId="166E26CB" w14:textId="69705E78"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4.1</w:t>
      </w:r>
      <w:r w:rsidRPr="00BB3A66">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_Toc102920817 \h </w:instrText>
      </w:r>
      <w:r>
        <w:rPr>
          <w:noProof/>
        </w:rPr>
      </w:r>
      <w:r>
        <w:rPr>
          <w:noProof/>
        </w:rPr>
        <w:fldChar w:fldCharType="separate"/>
      </w:r>
      <w:r>
        <w:rPr>
          <w:noProof/>
        </w:rPr>
        <w:t>12</w:t>
      </w:r>
      <w:r>
        <w:rPr>
          <w:noProof/>
        </w:rPr>
        <w:fldChar w:fldCharType="end"/>
      </w:r>
    </w:p>
    <w:p w14:paraId="1AD309B2" w14:textId="2D60267A" w:rsidR="00C35202" w:rsidRDefault="00C35202">
      <w:pPr>
        <w:pStyle w:val="TOC2"/>
        <w:rPr>
          <w:rFonts w:asciiTheme="minorHAnsi" w:eastAsiaTheme="minorEastAsia" w:hAnsiTheme="minorHAnsi" w:cstheme="minorBidi"/>
          <w:noProof/>
          <w:szCs w:val="22"/>
          <w:lang w:val="en-IE" w:eastAsia="en-IE"/>
        </w:rPr>
      </w:pPr>
      <w:r w:rsidRPr="00BB3A66">
        <w:rPr>
          <w:rFonts w:asciiTheme="minorHAnsi" w:hAnsiTheme="minorHAnsi" w:cstheme="minorHAnsi"/>
          <w:noProof/>
        </w:rPr>
        <w:t>4.2</w:t>
      </w:r>
      <w:r w:rsidRPr="00BB3A66">
        <w:rPr>
          <w:rFonts w:asciiTheme="minorHAnsi" w:hAnsiTheme="minorHAnsi" w:cstheme="minorHAnsi"/>
          <w:noProof/>
        </w:rPr>
        <w:tab/>
        <w:t>Optimisation Steps</w:t>
      </w:r>
      <w:r>
        <w:rPr>
          <w:noProof/>
        </w:rPr>
        <w:tab/>
      </w:r>
      <w:r>
        <w:rPr>
          <w:noProof/>
        </w:rPr>
        <w:fldChar w:fldCharType="begin"/>
      </w:r>
      <w:r>
        <w:rPr>
          <w:noProof/>
        </w:rPr>
        <w:instrText xml:space="preserve"> PAGEREF _Toc102920818 \h </w:instrText>
      </w:r>
      <w:r>
        <w:rPr>
          <w:noProof/>
        </w:rPr>
      </w:r>
      <w:r>
        <w:rPr>
          <w:noProof/>
        </w:rPr>
        <w:fldChar w:fldCharType="separate"/>
      </w:r>
      <w:r>
        <w:rPr>
          <w:noProof/>
        </w:rPr>
        <w:t>13</w:t>
      </w:r>
      <w:r>
        <w:rPr>
          <w:noProof/>
        </w:rPr>
        <w:fldChar w:fldCharType="end"/>
      </w:r>
    </w:p>
    <w:p w14:paraId="2D27C43D" w14:textId="7F608514" w:rsidR="00C35202" w:rsidRDefault="00C35202">
      <w:pPr>
        <w:pStyle w:val="TOC1"/>
        <w:rPr>
          <w:rFonts w:asciiTheme="minorHAnsi" w:eastAsiaTheme="minorEastAsia" w:hAnsiTheme="minorHAnsi" w:cstheme="minorBidi"/>
          <w:b w:val="0"/>
          <w:noProof/>
          <w:color w:val="auto"/>
          <w:szCs w:val="22"/>
          <w:lang w:val="en-IE" w:eastAsia="en-IE"/>
        </w:rPr>
      </w:pPr>
      <w:r w:rsidRPr="00BB3A66">
        <w:rPr>
          <w:rFonts w:asciiTheme="minorHAnsi" w:hAnsiTheme="minorHAnsi" w:cstheme="minorHAnsi"/>
          <w:noProof/>
        </w:rPr>
        <w:t>5</w:t>
      </w:r>
      <w:r w:rsidRPr="00BB3A66">
        <w:rPr>
          <w:rFonts w:asciiTheme="minorHAnsi" w:hAnsiTheme="minorHAnsi" w:cstheme="minorHAnsi"/>
          <w:noProof/>
        </w:rPr>
        <w:tab/>
        <w:t>Kaggle Submission</w:t>
      </w:r>
      <w:r>
        <w:rPr>
          <w:noProof/>
        </w:rPr>
        <w:tab/>
      </w:r>
      <w:r>
        <w:rPr>
          <w:noProof/>
        </w:rPr>
        <w:fldChar w:fldCharType="begin"/>
      </w:r>
      <w:r>
        <w:rPr>
          <w:noProof/>
        </w:rPr>
        <w:instrText xml:space="preserve"> PAGEREF _Toc102920819 \h </w:instrText>
      </w:r>
      <w:r>
        <w:rPr>
          <w:noProof/>
        </w:rPr>
      </w:r>
      <w:r>
        <w:rPr>
          <w:noProof/>
        </w:rPr>
        <w:fldChar w:fldCharType="separate"/>
      </w:r>
      <w:r>
        <w:rPr>
          <w:noProof/>
        </w:rPr>
        <w:t>15</w:t>
      </w:r>
      <w:r>
        <w:rPr>
          <w:noProof/>
        </w:rPr>
        <w:fldChar w:fldCharType="end"/>
      </w:r>
    </w:p>
    <w:p w14:paraId="69A01214" w14:textId="26A7C4EF" w:rsidR="00C35202" w:rsidRDefault="00C35202">
      <w:pPr>
        <w:pStyle w:val="TOC1"/>
        <w:rPr>
          <w:rFonts w:asciiTheme="minorHAnsi" w:eastAsiaTheme="minorEastAsia" w:hAnsiTheme="minorHAnsi" w:cstheme="minorBidi"/>
          <w:b w:val="0"/>
          <w:noProof/>
          <w:color w:val="auto"/>
          <w:szCs w:val="22"/>
          <w:lang w:val="en-IE" w:eastAsia="en-IE"/>
        </w:rPr>
      </w:pPr>
      <w:r w:rsidRPr="00BB3A66">
        <w:rPr>
          <w:rFonts w:asciiTheme="minorHAnsi" w:hAnsiTheme="minorHAnsi" w:cstheme="minorHAnsi"/>
          <w:noProof/>
        </w:rPr>
        <w:t>6</w:t>
      </w:r>
      <w:r w:rsidRPr="00BB3A66">
        <w:rPr>
          <w:rFonts w:asciiTheme="minorHAnsi" w:hAnsiTheme="minorHAnsi" w:cstheme="minorHAnsi"/>
          <w:noProof/>
        </w:rPr>
        <w:tab/>
        <w:t>References</w:t>
      </w:r>
      <w:r>
        <w:rPr>
          <w:noProof/>
        </w:rPr>
        <w:tab/>
      </w:r>
      <w:r>
        <w:rPr>
          <w:noProof/>
        </w:rPr>
        <w:fldChar w:fldCharType="begin"/>
      </w:r>
      <w:r>
        <w:rPr>
          <w:noProof/>
        </w:rPr>
        <w:instrText xml:space="preserve"> PAGEREF _Toc102920820 \h </w:instrText>
      </w:r>
      <w:r>
        <w:rPr>
          <w:noProof/>
        </w:rPr>
      </w:r>
      <w:r>
        <w:rPr>
          <w:noProof/>
        </w:rPr>
        <w:fldChar w:fldCharType="separate"/>
      </w:r>
      <w:r>
        <w:rPr>
          <w:noProof/>
        </w:rPr>
        <w:t>16</w:t>
      </w:r>
      <w:r>
        <w:rPr>
          <w:noProof/>
        </w:rPr>
        <w:fldChar w:fldCharType="end"/>
      </w:r>
    </w:p>
    <w:p w14:paraId="38406A46" w14:textId="3CE272C4"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920801"/>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920802"/>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920803"/>
      <w:r w:rsidRPr="00E25CE9">
        <w:rPr>
          <w:rFonts w:asciiTheme="minorHAnsi" w:hAnsiTheme="minorHAnsi" w:cstheme="minorHAnsi"/>
        </w:rPr>
        <w:t>Project Strategy/Approach</w:t>
      </w:r>
      <w:bookmarkEnd w:id="3"/>
    </w:p>
    <w:p w14:paraId="721C9DED" w14:textId="2B449EBE"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w:t>
      </w:r>
      <w:r w:rsidR="004D65D8">
        <w:rPr>
          <w:rFonts w:asciiTheme="minorHAnsi" w:hAnsiTheme="minorHAnsi" w:cstheme="minorHAnsi"/>
          <w:szCs w:val="22"/>
        </w:rPr>
        <w:t xml:space="preserve">defined the structure of </w:t>
      </w:r>
      <w:r>
        <w:rPr>
          <w:rFonts w:asciiTheme="minorHAnsi" w:hAnsiTheme="minorHAnsi" w:cstheme="minorHAnsi"/>
          <w:szCs w:val="22"/>
        </w:rPr>
        <w:t>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27F16114"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 xml:space="preserve">Building a KNN </w:t>
      </w:r>
      <w:r w:rsidR="00C5572D" w:rsidRPr="00C5572D">
        <w:rPr>
          <w:rFonts w:asciiTheme="minorHAnsi" w:hAnsiTheme="minorHAnsi" w:cstheme="minorHAnsi"/>
          <w:i/>
          <w:iCs/>
          <w:szCs w:val="22"/>
        </w:rPr>
        <w:t>NearestNeighbors</w:t>
      </w:r>
      <w:r w:rsidR="00C5572D">
        <w:rPr>
          <w:rFonts w:asciiTheme="minorHAnsi" w:hAnsiTheme="minorHAnsi" w:cstheme="minorHAnsi"/>
          <w:szCs w:val="22"/>
        </w:rPr>
        <w:t xml:space="preserve"> </w:t>
      </w:r>
      <w:r w:rsidRPr="00163E0E">
        <w:rPr>
          <w:rFonts w:asciiTheme="minorHAnsi" w:hAnsiTheme="minorHAnsi" w:cstheme="minorHAnsi"/>
          <w:szCs w:val="22"/>
        </w:rPr>
        <w:t>model using the Train</w:t>
      </w:r>
      <w:r w:rsidR="00C5572D">
        <w:rPr>
          <w:rFonts w:asciiTheme="minorHAnsi" w:hAnsiTheme="minorHAnsi" w:cstheme="minorHAnsi"/>
          <w:szCs w:val="22"/>
        </w:rPr>
        <w:t>ing</w:t>
      </w:r>
      <w:r w:rsidRPr="00163E0E">
        <w:rPr>
          <w:rFonts w:asciiTheme="minorHAnsi" w:hAnsiTheme="minorHAnsi" w:cstheme="minorHAnsi"/>
          <w:szCs w:val="22"/>
        </w:rPr>
        <w:t xml:space="preserve">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08D35130"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Declare this model as a ‘Baseline’ and then iterate through a series of optimisation steps </w:t>
      </w:r>
      <w:r w:rsidR="00C5572D">
        <w:rPr>
          <w:rFonts w:asciiTheme="minorHAnsi" w:hAnsiTheme="minorHAnsi" w:cstheme="minorHAnsi"/>
          <w:szCs w:val="22"/>
        </w:rPr>
        <w:t>that attempt to</w:t>
      </w:r>
      <w:r>
        <w:rPr>
          <w:rFonts w:asciiTheme="minorHAnsi" w:hAnsiTheme="minorHAnsi" w:cstheme="minorHAnsi"/>
          <w:szCs w:val="22"/>
        </w:rPr>
        <w:t xml:space="preserve">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920804"/>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318055AD" w:rsidR="003E0A5A" w:rsidRDefault="004D65D8" w:rsidP="003E0A5A">
      <w:pPr>
        <w:spacing w:line="276" w:lineRule="auto"/>
        <w:rPr>
          <w:rFonts w:asciiTheme="minorHAnsi" w:hAnsiTheme="minorHAnsi" w:cstheme="minorHAnsi"/>
          <w:szCs w:val="22"/>
        </w:rPr>
      </w:pPr>
      <w:r>
        <w:rPr>
          <w:rFonts w:asciiTheme="minorHAnsi" w:hAnsiTheme="minorHAnsi" w:cstheme="minorHAnsi"/>
          <w:szCs w:val="22"/>
        </w:rPr>
        <w:t>B</w:t>
      </w:r>
      <w:r w:rsidR="005C61AB">
        <w:rPr>
          <w:rFonts w:asciiTheme="minorHAnsi" w:hAnsiTheme="minorHAnsi" w:cstheme="minorHAnsi"/>
          <w:szCs w:val="22"/>
        </w:rPr>
        <w:t>est practice techniques were applied in the writing of the Python code to implement this project.</w:t>
      </w:r>
    </w:p>
    <w:p w14:paraId="4C2273F6" w14:textId="5D5B3180"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w:t>
      </w:r>
      <w:r w:rsidR="00661A32">
        <w:rPr>
          <w:rFonts w:asciiTheme="minorHAnsi" w:hAnsiTheme="minorHAnsi" w:cstheme="minorHAnsi"/>
          <w:szCs w:val="22"/>
        </w:rPr>
        <w:t>delineates</w:t>
      </w:r>
      <w:r>
        <w:rPr>
          <w:rFonts w:asciiTheme="minorHAnsi" w:hAnsiTheme="minorHAnsi" w:cstheme="minorHAnsi"/>
          <w:szCs w:val="22"/>
        </w:rPr>
        <w:t xml:space="preserv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0E31887A"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w:t>
      </w:r>
      <w:r w:rsidR="00661A32" w:rsidRPr="00C5572D">
        <w:rPr>
          <w:rFonts w:asciiTheme="minorHAnsi" w:hAnsiTheme="minorHAnsi" w:cstheme="minorHAnsi"/>
          <w:i/>
          <w:iCs/>
          <w:szCs w:val="22"/>
        </w:rPr>
        <w:t>NearestNeighbors</w:t>
      </w:r>
      <w:r w:rsidR="00661A32">
        <w:rPr>
          <w:rFonts w:asciiTheme="minorHAnsi" w:hAnsiTheme="minorHAnsi" w:cstheme="minorHAnsi"/>
          <w:szCs w:val="22"/>
        </w:rPr>
        <w:t xml:space="preserve"> </w:t>
      </w:r>
      <w:r>
        <w:rPr>
          <w:rFonts w:asciiTheme="minorHAnsi" w:hAnsiTheme="minorHAnsi" w:cstheme="minorHAnsi"/>
          <w:szCs w:val="22"/>
        </w:rPr>
        <w:t>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920805"/>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920806"/>
      <w:r>
        <w:rPr>
          <w:rFonts w:asciiTheme="minorHAnsi" w:hAnsiTheme="minorHAnsi" w:cstheme="minorHAnsi"/>
        </w:rPr>
        <w:t>Data Impo</w:t>
      </w:r>
      <w:r w:rsidR="00A14EC6">
        <w:rPr>
          <w:rFonts w:asciiTheme="minorHAnsi" w:hAnsiTheme="minorHAnsi" w:cstheme="minorHAnsi"/>
        </w:rPr>
        <w:t>rt + Analysis</w:t>
      </w:r>
      <w:bookmarkEnd w:id="6"/>
    </w:p>
    <w:p w14:paraId="73860264" w14:textId="2D864225" w:rsidR="007D01F5" w:rsidRDefault="00B0568F" w:rsidP="00E25CE9">
      <w:pPr>
        <w:spacing w:line="276" w:lineRule="auto"/>
        <w:rPr>
          <w:rFonts w:asciiTheme="minorHAnsi" w:hAnsiTheme="minorHAnsi" w:cstheme="minorHAnsi"/>
          <w:szCs w:val="22"/>
        </w:rPr>
      </w:pPr>
      <w:r>
        <w:rPr>
          <w:rFonts w:asciiTheme="minorHAnsi" w:hAnsiTheme="minorHAnsi" w:cstheme="minorHAnsi"/>
          <w:szCs w:val="22"/>
        </w:rPr>
        <w:t xml:space="preserve">The project begins by importing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file and works from a random sample.</w:t>
      </w:r>
    </w:p>
    <w:p w14:paraId="132EEDA9" w14:textId="49E797C8" w:rsidR="00A14EC6" w:rsidRPr="005F37B8" w:rsidRDefault="009B3CD3" w:rsidP="009B3CD3">
      <w:pPr>
        <w:spacing w:line="276" w:lineRule="auto"/>
        <w:rPr>
          <w:rFonts w:asciiTheme="minorHAnsi" w:hAnsiTheme="minorHAnsi" w:cstheme="minorHAnsi"/>
          <w:szCs w:val="22"/>
        </w:rPr>
      </w:pPr>
      <w:r>
        <w:rPr>
          <w:rFonts w:asciiTheme="minorHAnsi" w:hAnsiTheme="minorHAnsi" w:cstheme="minorHAnsi"/>
          <w:szCs w:val="22"/>
        </w:rPr>
        <w:t>In order to avoid subsequently loading redundant data, o</w:t>
      </w:r>
      <w:r w:rsidR="00B0568F">
        <w:rPr>
          <w:rFonts w:asciiTheme="minorHAnsi" w:hAnsiTheme="minorHAnsi" w:cstheme="minorHAnsi"/>
          <w:szCs w:val="22"/>
        </w:rPr>
        <w:t xml:space="preserve">nly articles and customers </w:t>
      </w:r>
      <w:r>
        <w:rPr>
          <w:rFonts w:asciiTheme="minorHAnsi" w:hAnsiTheme="minorHAnsi" w:cstheme="minorHAnsi"/>
          <w:szCs w:val="22"/>
        </w:rPr>
        <w:t xml:space="preserve">appearing </w:t>
      </w:r>
      <w:r w:rsidR="00B0568F">
        <w:rPr>
          <w:rFonts w:asciiTheme="minorHAnsi" w:hAnsiTheme="minorHAnsi" w:cstheme="minorHAnsi"/>
          <w:szCs w:val="22"/>
        </w:rPr>
        <w:t xml:space="preserve">in the sampled transaction file are </w:t>
      </w:r>
      <w:r>
        <w:rPr>
          <w:rFonts w:asciiTheme="minorHAnsi" w:hAnsiTheme="minorHAnsi" w:cstheme="minorHAnsi"/>
          <w:szCs w:val="22"/>
        </w:rPr>
        <w:t>loaded into Panda dataframes by the project code.</w:t>
      </w:r>
    </w:p>
    <w:p w14:paraId="2319A30C" w14:textId="3A9A0B31" w:rsidR="00A14EC6" w:rsidRPr="00E25CE9" w:rsidRDefault="00A14EC6" w:rsidP="00A14EC6">
      <w:pPr>
        <w:pStyle w:val="Heading2"/>
        <w:rPr>
          <w:rFonts w:asciiTheme="minorHAnsi" w:hAnsiTheme="minorHAnsi" w:cstheme="minorHAnsi"/>
        </w:rPr>
      </w:pPr>
      <w:bookmarkStart w:id="7" w:name="_Toc102920807"/>
      <w:r>
        <w:rPr>
          <w:rFonts w:asciiTheme="minorHAnsi" w:hAnsiTheme="minorHAnsi" w:cstheme="minorHAnsi"/>
        </w:rPr>
        <w:t>Data Preparation + Enrichment</w:t>
      </w:r>
      <w:bookmarkEnd w:id="7"/>
    </w:p>
    <w:p w14:paraId="3007FE50" w14:textId="55FB4BE6" w:rsidR="00A14EC6" w:rsidRDefault="009B3CD3" w:rsidP="00A14EC6">
      <w:pPr>
        <w:spacing w:line="276" w:lineRule="auto"/>
        <w:rPr>
          <w:rFonts w:asciiTheme="minorHAnsi" w:hAnsiTheme="minorHAnsi" w:cstheme="minorHAnsi"/>
          <w:szCs w:val="22"/>
        </w:rPr>
      </w:pPr>
      <w:r>
        <w:rPr>
          <w:rFonts w:asciiTheme="minorHAnsi" w:hAnsiTheme="minorHAnsi" w:cstheme="minorHAnsi"/>
          <w:szCs w:val="22"/>
        </w:rPr>
        <w:t>Section 2 of the Jupyter Notebook merges the transaction data in step with the Article and Customer data,</w:t>
      </w:r>
      <w:r w:rsidR="00E05511">
        <w:rPr>
          <w:rFonts w:asciiTheme="minorHAnsi" w:hAnsiTheme="minorHAnsi" w:cstheme="minorHAnsi"/>
          <w:szCs w:val="22"/>
        </w:rPr>
        <w:t xml:space="preserve"> producing a single, merged dataset for modelling. (</w:t>
      </w:r>
      <w:r w:rsidR="004D65D8">
        <w:rPr>
          <w:rFonts w:asciiTheme="minorHAnsi" w:hAnsiTheme="minorHAnsi" w:cstheme="minorHAnsi"/>
          <w:szCs w:val="22"/>
        </w:rPr>
        <w:t>Additional</w:t>
      </w:r>
      <w:r>
        <w:rPr>
          <w:rFonts w:asciiTheme="minorHAnsi" w:hAnsiTheme="minorHAnsi" w:cstheme="minorHAnsi"/>
          <w:szCs w:val="22"/>
        </w:rPr>
        <w:t xml:space="preserve"> basic Panda dataframe descriptions </w:t>
      </w:r>
      <w:r w:rsidR="00E05511">
        <w:rPr>
          <w:rFonts w:asciiTheme="minorHAnsi" w:hAnsiTheme="minorHAnsi" w:cstheme="minorHAnsi"/>
          <w:szCs w:val="22"/>
        </w:rPr>
        <w:t xml:space="preserve">are generated </w:t>
      </w:r>
      <w:r>
        <w:rPr>
          <w:rFonts w:asciiTheme="minorHAnsi" w:hAnsiTheme="minorHAnsi" w:cstheme="minorHAnsi"/>
          <w:szCs w:val="22"/>
        </w:rPr>
        <w:t>in parallel</w:t>
      </w:r>
      <w:r w:rsidR="00E05511">
        <w:rPr>
          <w:rFonts w:asciiTheme="minorHAnsi" w:hAnsiTheme="minorHAnsi" w:cstheme="minorHAnsi"/>
          <w:szCs w:val="22"/>
        </w:rPr>
        <w:t>)</w:t>
      </w:r>
      <w:r>
        <w:rPr>
          <w:rFonts w:asciiTheme="minorHAnsi" w:hAnsiTheme="minorHAnsi" w:cstheme="minorHAnsi"/>
          <w:szCs w:val="22"/>
        </w:rPr>
        <w:t>.</w:t>
      </w:r>
    </w:p>
    <w:p w14:paraId="3419C478" w14:textId="40F6DEAE" w:rsidR="008E1694" w:rsidRPr="005F37B8" w:rsidRDefault="00E05511" w:rsidP="00E05511">
      <w:pPr>
        <w:spacing w:line="276" w:lineRule="auto"/>
        <w:rPr>
          <w:rFonts w:asciiTheme="minorHAnsi" w:hAnsiTheme="minorHAnsi" w:cstheme="minorHAnsi"/>
          <w:b/>
          <w:bCs/>
          <w:iCs/>
          <w:color w:val="3C8D94"/>
          <w:szCs w:val="22"/>
        </w:rPr>
      </w:pPr>
      <w:r>
        <w:rPr>
          <w:rFonts w:asciiTheme="minorHAnsi" w:hAnsiTheme="minorHAnsi" w:cstheme="minorHAnsi"/>
          <w:szCs w:val="22"/>
        </w:rPr>
        <w:t xml:space="preserve">To </w:t>
      </w:r>
      <w:r w:rsidR="007F2ABF" w:rsidRPr="007F2ABF">
        <w:rPr>
          <w:rFonts w:asciiTheme="minorHAnsi" w:hAnsiTheme="minorHAnsi" w:cstheme="minorHAnsi"/>
          <w:b/>
          <w:bCs/>
          <w:i/>
          <w:iCs/>
          <w:szCs w:val="22"/>
        </w:rPr>
        <w:t>clean</w:t>
      </w:r>
      <w:r>
        <w:rPr>
          <w:rFonts w:asciiTheme="minorHAnsi" w:hAnsiTheme="minorHAnsi" w:cstheme="minorHAnsi"/>
          <w:szCs w:val="22"/>
        </w:rPr>
        <w:t xml:space="preserve"> this merged dataframe, any duplicate rows are removed and any rows with missing data are dropped. Metrics in the Jupyter Notebook show that this is a small proportion of data and will not be a </w:t>
      </w:r>
      <w:r w:rsidR="004D65D8">
        <w:rPr>
          <w:rFonts w:asciiTheme="minorHAnsi" w:hAnsiTheme="minorHAnsi" w:cstheme="minorHAnsi"/>
          <w:szCs w:val="22"/>
        </w:rPr>
        <w:t>noteworthy influence</w:t>
      </w:r>
      <w:r>
        <w:rPr>
          <w:rFonts w:asciiTheme="minorHAnsi" w:hAnsiTheme="minorHAnsi" w:cstheme="minorHAnsi"/>
          <w:szCs w:val="22"/>
        </w:rPr>
        <w:t xml:space="preserve"> on the ML modelling process.</w:t>
      </w:r>
    </w:p>
    <w:p w14:paraId="2572B46B" w14:textId="7332B188" w:rsidR="00A14EC6" w:rsidRPr="00E25CE9" w:rsidRDefault="00A14EC6" w:rsidP="00A14EC6">
      <w:pPr>
        <w:pStyle w:val="Heading2"/>
        <w:rPr>
          <w:rFonts w:asciiTheme="minorHAnsi" w:hAnsiTheme="minorHAnsi" w:cstheme="minorHAnsi"/>
        </w:rPr>
      </w:pPr>
      <w:bookmarkStart w:id="8" w:name="_Toc102920808"/>
      <w:r>
        <w:rPr>
          <w:rFonts w:asciiTheme="minorHAnsi" w:hAnsiTheme="minorHAnsi" w:cstheme="minorHAnsi"/>
        </w:rPr>
        <w:t>Scaling Datasets</w:t>
      </w:r>
      <w:bookmarkEnd w:id="8"/>
    </w:p>
    <w:p w14:paraId="1B517D67" w14:textId="5499E431" w:rsidR="00A14EC6" w:rsidRDefault="00795978" w:rsidP="005F37B8">
      <w:pPr>
        <w:spacing w:line="276" w:lineRule="auto"/>
        <w:rPr>
          <w:rFonts w:asciiTheme="minorHAnsi" w:hAnsiTheme="minorHAnsi" w:cstheme="minorHAnsi"/>
          <w:szCs w:val="22"/>
        </w:rPr>
      </w:pPr>
      <w:r>
        <w:rPr>
          <w:rFonts w:asciiTheme="minorHAnsi" w:hAnsiTheme="minorHAnsi" w:cstheme="minorHAnsi"/>
          <w:szCs w:val="22"/>
        </w:rPr>
        <w:t>Feature scaling transforms the values of numerical features so that they fall within a similar range to each other</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1</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w:t>
      </w:r>
    </w:p>
    <w:p w14:paraId="053C03FC" w14:textId="7B59BB18" w:rsidR="00795978"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Our </w:t>
      </w:r>
      <w:r w:rsidRPr="00795978">
        <w:rPr>
          <w:rFonts w:asciiTheme="minorHAnsi" w:hAnsiTheme="minorHAnsi" w:cstheme="minorHAnsi"/>
          <w:i/>
          <w:iCs/>
          <w:szCs w:val="22"/>
        </w:rPr>
        <w:t>NearestNeighbors</w:t>
      </w:r>
      <w:r>
        <w:rPr>
          <w:rFonts w:asciiTheme="minorHAnsi" w:hAnsiTheme="minorHAnsi" w:cstheme="minorHAnsi"/>
          <w:szCs w:val="22"/>
        </w:rPr>
        <w:t xml:space="preserve"> algorithm, described below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_Ref102779545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2.5</w:t>
      </w:r>
      <w:r>
        <w:rPr>
          <w:rFonts w:asciiTheme="minorHAnsi" w:hAnsiTheme="minorHAnsi" w:cstheme="minorHAnsi"/>
          <w:szCs w:val="22"/>
        </w:rPr>
        <w:fldChar w:fldCharType="end"/>
      </w:r>
      <w:r>
        <w:rPr>
          <w:rFonts w:asciiTheme="minorHAnsi" w:hAnsiTheme="minorHAnsi" w:cstheme="minorHAnsi"/>
          <w:szCs w:val="22"/>
        </w:rPr>
        <w:t>, only works with numerical inputs</w:t>
      </w:r>
      <w:r w:rsidR="004727C1">
        <w:rPr>
          <w:rFonts w:asciiTheme="minorHAnsi" w:hAnsiTheme="minorHAnsi" w:cstheme="minorHAnsi"/>
          <w:szCs w:val="22"/>
        </w:rPr>
        <w:t xml:space="preserve"> because it involves calculating distances between datapoints</w:t>
      </w:r>
      <w:r w:rsidR="004727C1"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2</w:t>
      </w:r>
      <w:r w:rsidR="004727C1" w:rsidRPr="00C5546B">
        <w:rPr>
          <w:rFonts w:asciiTheme="minorHAnsi" w:hAnsiTheme="minorHAnsi" w:cstheme="minorHAnsi"/>
          <w:b/>
          <w:bCs/>
          <w:szCs w:val="22"/>
          <w:vertAlign w:val="superscript"/>
        </w:rPr>
        <w:t>]</w:t>
      </w:r>
      <w:r w:rsidR="004727C1">
        <w:rPr>
          <w:rFonts w:asciiTheme="minorHAnsi" w:hAnsiTheme="minorHAnsi" w:cstheme="minorHAnsi"/>
          <w:szCs w:val="22"/>
        </w:rPr>
        <w:t>. T</w:t>
      </w:r>
      <w:r>
        <w:rPr>
          <w:rFonts w:asciiTheme="minorHAnsi" w:hAnsiTheme="minorHAnsi" w:cstheme="minorHAnsi"/>
          <w:szCs w:val="22"/>
        </w:rPr>
        <w:t xml:space="preserve">his project scales the data to avoid high </w:t>
      </w:r>
      <w:r w:rsidR="00B0568F">
        <w:rPr>
          <w:rFonts w:asciiTheme="minorHAnsi" w:hAnsiTheme="minorHAnsi" w:cstheme="minorHAnsi"/>
          <w:szCs w:val="22"/>
        </w:rPr>
        <w:t xml:space="preserve">absolute </w:t>
      </w:r>
      <w:r>
        <w:rPr>
          <w:rFonts w:asciiTheme="minorHAnsi" w:hAnsiTheme="minorHAnsi" w:cstheme="minorHAnsi"/>
          <w:szCs w:val="22"/>
        </w:rPr>
        <w:t>value range features distorting the purchase predictions.</w:t>
      </w:r>
      <w:r w:rsidR="00B0568F">
        <w:rPr>
          <w:rFonts w:asciiTheme="minorHAnsi" w:hAnsiTheme="minorHAnsi" w:cstheme="minorHAnsi"/>
          <w:szCs w:val="22"/>
        </w:rPr>
        <w:t xml:space="preserve"> The sklearn </w:t>
      </w:r>
      <w:r w:rsidR="00B0568F" w:rsidRPr="00B0568F">
        <w:rPr>
          <w:rFonts w:asciiTheme="minorHAnsi" w:hAnsiTheme="minorHAnsi" w:cstheme="minorHAnsi"/>
          <w:b/>
          <w:bCs/>
          <w:i/>
          <w:iCs/>
          <w:szCs w:val="22"/>
        </w:rPr>
        <w:t>MinMaxScaler()</w:t>
      </w:r>
      <w:r w:rsidR="00B0568F">
        <w:rPr>
          <w:rFonts w:asciiTheme="minorHAnsi" w:hAnsiTheme="minorHAnsi" w:cstheme="minorHAnsi"/>
          <w:szCs w:val="22"/>
        </w:rPr>
        <w:t xml:space="preserve"> function converts all numeric features to a value between 0 and 1.</w:t>
      </w:r>
    </w:p>
    <w:p w14:paraId="73D86306" w14:textId="369E08A6" w:rsidR="00FD1BF4" w:rsidRDefault="00FD1BF4" w:rsidP="005F37B8">
      <w:pPr>
        <w:spacing w:line="276" w:lineRule="auto"/>
        <w:rPr>
          <w:rFonts w:asciiTheme="minorHAnsi" w:hAnsiTheme="minorHAnsi" w:cstheme="minorHAnsi"/>
          <w:szCs w:val="22"/>
        </w:rPr>
      </w:pPr>
      <w:r>
        <w:rPr>
          <w:rFonts w:asciiTheme="minorHAnsi" w:hAnsiTheme="minorHAnsi" w:cstheme="minorHAnsi"/>
          <w:szCs w:val="22"/>
        </w:rPr>
        <w:t>Categorical features are encoded to numerical values.</w:t>
      </w:r>
    </w:p>
    <w:p w14:paraId="46DAEA3F" w14:textId="77777777" w:rsidR="00B0568F" w:rsidRPr="00E25CE9" w:rsidRDefault="00B0568F" w:rsidP="00B0568F">
      <w:pPr>
        <w:pStyle w:val="Heading2"/>
        <w:rPr>
          <w:rFonts w:asciiTheme="minorHAnsi" w:hAnsiTheme="minorHAnsi" w:cstheme="minorHAnsi"/>
        </w:rPr>
      </w:pPr>
      <w:bookmarkStart w:id="9" w:name="_Ref102747887"/>
      <w:bookmarkStart w:id="10" w:name="_Toc102920809"/>
      <w:r>
        <w:rPr>
          <w:rFonts w:asciiTheme="minorHAnsi" w:hAnsiTheme="minorHAnsi" w:cstheme="minorHAnsi"/>
        </w:rPr>
        <w:t>Creating Training and Test Datasets</w:t>
      </w:r>
      <w:bookmarkEnd w:id="9"/>
      <w:bookmarkEnd w:id="10"/>
    </w:p>
    <w:p w14:paraId="792821A9" w14:textId="1B455737" w:rsidR="00FD1BF4" w:rsidRDefault="004727C1" w:rsidP="00B0568F">
      <w:pPr>
        <w:spacing w:line="276" w:lineRule="auto"/>
        <w:rPr>
          <w:rFonts w:asciiTheme="minorHAnsi" w:hAnsiTheme="minorHAnsi" w:cstheme="minorHAnsi"/>
          <w:szCs w:val="22"/>
        </w:rPr>
      </w:pPr>
      <w:r>
        <w:rPr>
          <w:rFonts w:asciiTheme="minorHAnsi" w:hAnsiTheme="minorHAnsi" w:cstheme="minorHAnsi"/>
          <w:szCs w:val="22"/>
        </w:rPr>
        <w:t>A simple random 70:30 split of merge</w:t>
      </w:r>
      <w:r w:rsidR="007F2ABF">
        <w:rPr>
          <w:rFonts w:asciiTheme="minorHAnsi" w:hAnsiTheme="minorHAnsi" w:cstheme="minorHAnsi"/>
          <w:szCs w:val="22"/>
        </w:rPr>
        <w:t>d</w:t>
      </w:r>
      <w:r>
        <w:rPr>
          <w:rFonts w:asciiTheme="minorHAnsi" w:hAnsiTheme="minorHAnsi" w:cstheme="minorHAnsi"/>
          <w:szCs w:val="22"/>
        </w:rPr>
        <w:t xml:space="preserve"> </w:t>
      </w:r>
      <w:r w:rsidR="007F2ABF">
        <w:rPr>
          <w:rFonts w:asciiTheme="minorHAnsi" w:hAnsiTheme="minorHAnsi" w:cstheme="minorHAnsi"/>
          <w:szCs w:val="22"/>
        </w:rPr>
        <w:t>Kaggle</w:t>
      </w:r>
      <w:r>
        <w:rPr>
          <w:rFonts w:asciiTheme="minorHAnsi" w:hAnsiTheme="minorHAnsi" w:cstheme="minorHAnsi"/>
          <w:szCs w:val="22"/>
        </w:rPr>
        <w:t xml:space="preserve"> data would not be appropriate for this ML prediction problem. The objective to make a list of predictions for customers in the 7-day period after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time period ends.</w:t>
      </w:r>
    </w:p>
    <w:p w14:paraId="71137552" w14:textId="6E100F4E" w:rsidR="004727C1" w:rsidRDefault="004727C1" w:rsidP="00B0568F">
      <w:pPr>
        <w:spacing w:line="276" w:lineRule="auto"/>
        <w:rPr>
          <w:rFonts w:asciiTheme="minorHAnsi" w:hAnsiTheme="minorHAnsi" w:cstheme="minorHAnsi"/>
          <w:szCs w:val="22"/>
        </w:rPr>
      </w:pPr>
      <w:r>
        <w:rPr>
          <w:rFonts w:asciiTheme="minorHAnsi" w:hAnsiTheme="minorHAnsi" w:cstheme="minorHAnsi"/>
          <w:szCs w:val="22"/>
        </w:rPr>
        <w:t>Therefore, the guidelines to generate Train and Test splits are as follows;</w:t>
      </w:r>
    </w:p>
    <w:p w14:paraId="30283B17" w14:textId="0721DC9C" w:rsidR="004727C1" w:rsidRDefault="004727C1" w:rsidP="00FA02C4">
      <w:pPr>
        <w:pStyle w:val="ListParagraph"/>
        <w:numPr>
          <w:ilvl w:val="0"/>
          <w:numId w:val="22"/>
        </w:numPr>
        <w:spacing w:line="276" w:lineRule="auto"/>
        <w:rPr>
          <w:rFonts w:asciiTheme="minorHAnsi" w:hAnsiTheme="minorHAnsi" w:cstheme="minorHAnsi"/>
          <w:szCs w:val="22"/>
        </w:rPr>
      </w:pPr>
      <w:r w:rsidRPr="00FA02C4">
        <w:rPr>
          <w:rFonts w:asciiTheme="minorHAnsi" w:hAnsiTheme="minorHAnsi" w:cstheme="minorHAnsi"/>
          <w:szCs w:val="22"/>
        </w:rPr>
        <w:t>Transaction data runs up to September 20</w:t>
      </w:r>
      <w:r w:rsidRPr="00FA02C4">
        <w:rPr>
          <w:rFonts w:asciiTheme="minorHAnsi" w:hAnsiTheme="minorHAnsi" w:cstheme="minorHAnsi"/>
          <w:szCs w:val="22"/>
          <w:vertAlign w:val="superscript"/>
        </w:rPr>
        <w:t>th</w:t>
      </w:r>
      <w:r w:rsidR="00EB5814" w:rsidRPr="00FA02C4">
        <w:rPr>
          <w:rFonts w:asciiTheme="minorHAnsi" w:hAnsiTheme="minorHAnsi" w:cstheme="minorHAnsi"/>
          <w:szCs w:val="22"/>
        </w:rPr>
        <w:t>, 2020</w:t>
      </w:r>
      <w:r w:rsidRPr="00FA02C4">
        <w:rPr>
          <w:rFonts w:asciiTheme="minorHAnsi" w:hAnsiTheme="minorHAnsi" w:cstheme="minorHAnsi"/>
          <w:szCs w:val="22"/>
        </w:rPr>
        <w:t xml:space="preserve">. (Begins </w:t>
      </w:r>
      <w:r w:rsidR="00FA02C4" w:rsidRPr="00FA02C4">
        <w:rPr>
          <w:rFonts w:asciiTheme="minorHAnsi" w:hAnsiTheme="minorHAnsi" w:cstheme="minorHAnsi"/>
          <w:szCs w:val="22"/>
        </w:rPr>
        <w:t>on</w:t>
      </w:r>
      <w:r w:rsidRPr="00FA02C4">
        <w:rPr>
          <w:rFonts w:asciiTheme="minorHAnsi" w:hAnsiTheme="minorHAnsi" w:cstheme="minorHAnsi"/>
          <w:szCs w:val="22"/>
        </w:rPr>
        <w:t xml:space="preserve"> </w:t>
      </w:r>
      <w:r w:rsidR="00FA02C4" w:rsidRPr="00FA02C4">
        <w:rPr>
          <w:rFonts w:asciiTheme="minorHAnsi" w:hAnsiTheme="minorHAnsi" w:cstheme="minorHAnsi"/>
          <w:szCs w:val="22"/>
        </w:rPr>
        <w:t>20/9/2018).</w:t>
      </w:r>
    </w:p>
    <w:p w14:paraId="33A37E3F" w14:textId="71827236"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Predictions should be specific to the late September period. Possibly reflecting purchasing trends in the Autumn period or other such time-of-year factors.</w:t>
      </w:r>
    </w:p>
    <w:p w14:paraId="3464887E" w14:textId="0627FEB5"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Test Data is filtered out from the transactions training file based on the ‘last week’ of data: Sept 15</w:t>
      </w:r>
      <w:r w:rsidRPr="00FA02C4">
        <w:rPr>
          <w:rFonts w:asciiTheme="minorHAnsi" w:hAnsiTheme="minorHAnsi" w:cstheme="minorHAnsi"/>
          <w:szCs w:val="22"/>
          <w:vertAlign w:val="superscript"/>
        </w:rPr>
        <w:t>th</w:t>
      </w:r>
      <w:r>
        <w:rPr>
          <w:rFonts w:asciiTheme="minorHAnsi" w:hAnsiTheme="minorHAnsi" w:cstheme="minorHAnsi"/>
          <w:szCs w:val="22"/>
        </w:rPr>
        <w:t xml:space="preserve">  – 22</w:t>
      </w:r>
      <w:r w:rsidRPr="00FA02C4">
        <w:rPr>
          <w:rFonts w:asciiTheme="minorHAnsi" w:hAnsiTheme="minorHAnsi" w:cstheme="minorHAnsi"/>
          <w:szCs w:val="22"/>
          <w:vertAlign w:val="superscript"/>
        </w:rPr>
        <w:t>nd</w:t>
      </w:r>
      <w:r>
        <w:rPr>
          <w:rFonts w:asciiTheme="minorHAnsi" w:hAnsiTheme="minorHAnsi" w:cstheme="minorHAnsi"/>
          <w:szCs w:val="22"/>
        </w:rPr>
        <w:t xml:space="preserve"> of each year. This Test data acts as a ‘proxy’ for the unseen test data for the last week of September 2020 used by Kaggle for submission evaluation.</w:t>
      </w:r>
    </w:p>
    <w:p w14:paraId="476327D7" w14:textId="7DC655E4" w:rsidR="00FA02C4" w:rsidRDefault="00A00975"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Training data is filtered out based on the Aug 23</w:t>
      </w:r>
      <w:r w:rsidRPr="00A00975">
        <w:rPr>
          <w:rFonts w:asciiTheme="minorHAnsi" w:hAnsiTheme="minorHAnsi" w:cstheme="minorHAnsi"/>
          <w:szCs w:val="22"/>
          <w:vertAlign w:val="superscript"/>
        </w:rPr>
        <w:t>rd</w:t>
      </w:r>
      <w:r>
        <w:rPr>
          <w:rFonts w:asciiTheme="minorHAnsi" w:hAnsiTheme="minorHAnsi" w:cstheme="minorHAnsi"/>
          <w:szCs w:val="22"/>
        </w:rPr>
        <w:t xml:space="preserve"> to Sept 14</w:t>
      </w:r>
      <w:r w:rsidRPr="00A00975">
        <w:rPr>
          <w:rFonts w:asciiTheme="minorHAnsi" w:hAnsiTheme="minorHAnsi" w:cstheme="minorHAnsi"/>
          <w:szCs w:val="22"/>
          <w:vertAlign w:val="superscript"/>
        </w:rPr>
        <w:t>th</w:t>
      </w:r>
      <w:r>
        <w:rPr>
          <w:rFonts w:asciiTheme="minorHAnsi" w:hAnsiTheme="minorHAnsi" w:cstheme="minorHAnsi"/>
          <w:szCs w:val="22"/>
        </w:rPr>
        <w:t xml:space="preserve"> period for each year in the Kaggle transaction data file.</w:t>
      </w:r>
    </w:p>
    <w:p w14:paraId="6546E3D7" w14:textId="236BFECC" w:rsidR="004727C1" w:rsidRDefault="00CD6347" w:rsidP="00D315E9">
      <w:pPr>
        <w:pStyle w:val="ListParagraph"/>
        <w:numPr>
          <w:ilvl w:val="0"/>
          <w:numId w:val="22"/>
        </w:numPr>
        <w:spacing w:line="276" w:lineRule="auto"/>
        <w:rPr>
          <w:rFonts w:asciiTheme="minorHAnsi" w:hAnsiTheme="minorHAnsi" w:cstheme="minorHAnsi"/>
          <w:szCs w:val="22"/>
        </w:rPr>
      </w:pPr>
      <w:r w:rsidRPr="00A00975">
        <w:rPr>
          <w:rFonts w:asciiTheme="minorHAnsi" w:hAnsiTheme="minorHAnsi" w:cstheme="minorHAnsi"/>
          <w:szCs w:val="22"/>
        </w:rPr>
        <w:t>Thus,</w:t>
      </w:r>
      <w:r w:rsidR="00A00975" w:rsidRPr="00A00975">
        <w:rPr>
          <w:rFonts w:asciiTheme="minorHAnsi" w:hAnsiTheme="minorHAnsi" w:cstheme="minorHAnsi"/>
          <w:szCs w:val="22"/>
        </w:rPr>
        <w:t xml:space="preserve"> Training and Test dataset are </w:t>
      </w:r>
      <w:r w:rsidR="004D65D8" w:rsidRPr="00A00975">
        <w:rPr>
          <w:rFonts w:asciiTheme="minorHAnsi" w:hAnsiTheme="minorHAnsi" w:cstheme="minorHAnsi"/>
          <w:szCs w:val="22"/>
        </w:rPr>
        <w:t>specific</w:t>
      </w:r>
      <w:r w:rsidR="00A00975" w:rsidRPr="00A00975">
        <w:rPr>
          <w:rFonts w:asciiTheme="minorHAnsi" w:hAnsiTheme="minorHAnsi" w:cstheme="minorHAnsi"/>
          <w:szCs w:val="22"/>
        </w:rPr>
        <w:t xml:space="preserve"> subsets of the overall transaction data because the objective is to model customer purchase behaviour in late September.</w:t>
      </w:r>
    </w:p>
    <w:p w14:paraId="6C0D6460" w14:textId="556D7E17" w:rsidR="00A14EC6" w:rsidRPr="00E25CE9" w:rsidRDefault="00A14EC6" w:rsidP="00A14EC6">
      <w:pPr>
        <w:pStyle w:val="Heading2"/>
        <w:rPr>
          <w:rFonts w:asciiTheme="minorHAnsi" w:hAnsiTheme="minorHAnsi" w:cstheme="minorHAnsi"/>
        </w:rPr>
      </w:pPr>
      <w:bookmarkStart w:id="11" w:name="_Ref102779545"/>
      <w:bookmarkStart w:id="12" w:name="_Toc102920810"/>
      <w:r>
        <w:rPr>
          <w:rFonts w:asciiTheme="minorHAnsi" w:hAnsiTheme="minorHAnsi" w:cstheme="minorHAnsi"/>
        </w:rPr>
        <w:lastRenderedPageBreak/>
        <w:t>Implementation of Nearest Neighbour Model</w:t>
      </w:r>
      <w:bookmarkEnd w:id="11"/>
      <w:bookmarkEnd w:id="12"/>
    </w:p>
    <w:p w14:paraId="1C3AF835" w14:textId="2AE26EBA"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w:t>
      </w:r>
      <w:r w:rsidR="007F2ABF">
        <w:rPr>
          <w:rFonts w:asciiTheme="minorHAnsi" w:hAnsiTheme="minorHAnsi" w:cstheme="minorHAnsi"/>
          <w:szCs w:val="22"/>
        </w:rPr>
        <w:t>’</w:t>
      </w:r>
      <w:r>
        <w:rPr>
          <w:rFonts w:asciiTheme="minorHAnsi" w:hAnsiTheme="minorHAnsi" w:cstheme="minorHAnsi"/>
          <w:szCs w:val="22"/>
        </w:rPr>
        <w: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4F0B93B8" w14:textId="0F7D1538" w:rsidR="009C7DC0" w:rsidRDefault="007658BB" w:rsidP="00064FCC">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4CA3C675" w14:textId="77777777" w:rsidR="00064FCC" w:rsidRPr="00064FCC" w:rsidRDefault="00064FCC" w:rsidP="00064FCC">
      <w:pPr>
        <w:autoSpaceDE w:val="0"/>
        <w:autoSpaceDN w:val="0"/>
        <w:adjustRightInd w:val="0"/>
        <w:spacing w:after="0" w:line="276" w:lineRule="auto"/>
        <w:ind w:left="0"/>
        <w:rPr>
          <w:rFonts w:asciiTheme="minorHAnsi" w:hAnsiTheme="minorHAnsi" w:cstheme="minorHAnsi"/>
          <w:szCs w:val="22"/>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6C8D2A20"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3</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and </w:t>
      </w:r>
      <w:r w:rsidR="007F2ABF">
        <w:rPr>
          <w:rFonts w:asciiTheme="minorHAnsi" w:hAnsiTheme="minorHAnsi" w:cstheme="minorHAnsi"/>
          <w:szCs w:val="22"/>
        </w:rPr>
        <w:t xml:space="preserve">a </w:t>
      </w:r>
      <w:r w:rsidR="0017553B" w:rsidRPr="007F2ABF">
        <w:rPr>
          <w:rFonts w:asciiTheme="minorHAnsi" w:hAnsiTheme="minorHAnsi" w:cstheme="minorHAnsi"/>
          <w:i/>
          <w:iCs/>
          <w:szCs w:val="22"/>
        </w:rPr>
        <w:t>Towards Data Science</w:t>
      </w:r>
      <w:r w:rsidR="0017553B">
        <w:rPr>
          <w:rFonts w:asciiTheme="minorHAnsi" w:hAnsiTheme="minorHAnsi" w:cstheme="minorHAnsi"/>
          <w:szCs w:val="22"/>
        </w:rPr>
        <w:t xml:space="preserve"> article by Kevin Liao(2018)</w:t>
      </w:r>
      <w:r w:rsidR="0017553B"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4</w:t>
      </w:r>
      <w:r w:rsidR="0017553B" w:rsidRPr="00C5546B">
        <w:rPr>
          <w:rFonts w:asciiTheme="minorHAnsi" w:hAnsiTheme="minorHAnsi" w:cstheme="minorHAnsi"/>
          <w:b/>
          <w:bCs/>
          <w:szCs w:val="22"/>
          <w:vertAlign w:val="superscript"/>
        </w:rPr>
        <w:t>]</w:t>
      </w:r>
      <w:r w:rsidR="0017553B">
        <w:rPr>
          <w:rFonts w:asciiTheme="minorHAnsi" w:hAnsiTheme="minorHAnsi" w:cstheme="minorHAnsi"/>
          <w:szCs w:val="22"/>
        </w:rPr>
        <w:t>.</w:t>
      </w:r>
    </w:p>
    <w:p w14:paraId="14459A97" w14:textId="71E35115"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w:t>
      </w:r>
      <w:r w:rsidR="00965CEB">
        <w:rPr>
          <w:rFonts w:asciiTheme="minorHAnsi" w:hAnsiTheme="minorHAnsi" w:cstheme="minorHAnsi"/>
          <w:szCs w:val="22"/>
        </w:rPr>
        <w:t>thirty-nine</w:t>
      </w:r>
      <w:r>
        <w:rPr>
          <w:rFonts w:asciiTheme="minorHAnsi" w:hAnsiTheme="minorHAnsi" w:cstheme="minorHAnsi"/>
          <w:szCs w:val="22"/>
        </w:rPr>
        <w:t xml:space="preserve"> </w:t>
      </w:r>
      <w:r w:rsidR="00FD1BF4">
        <w:rPr>
          <w:rFonts w:asciiTheme="minorHAnsi" w:hAnsiTheme="minorHAnsi" w:cstheme="minorHAnsi"/>
          <w:szCs w:val="22"/>
        </w:rPr>
        <w:t xml:space="preserve">numerical </w:t>
      </w:r>
      <w:r>
        <w:rPr>
          <w:rFonts w:asciiTheme="minorHAnsi" w:hAnsiTheme="minorHAnsi" w:cstheme="minorHAnsi"/>
          <w:szCs w:val="22"/>
        </w:rPr>
        <w:t xml:space="preserve">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F49BA7C" w:rsidR="007756B7" w:rsidRPr="00E21672" w:rsidRDefault="00E21672" w:rsidP="00FF5013">
      <w:pPr>
        <w:spacing w:line="276" w:lineRule="auto"/>
        <w:rPr>
          <w:bCs/>
          <w:szCs w:val="22"/>
        </w:rPr>
      </w:pPr>
      <w:r>
        <w:rPr>
          <w:rFonts w:asciiTheme="minorHAnsi" w:hAnsiTheme="minorHAnsi" w:cstheme="minorHAnsi"/>
          <w:szCs w:val="22"/>
        </w:rPr>
        <w:t xml:space="preserve">General recommendation are that with feature sets greater than </w:t>
      </w:r>
      <w:r w:rsidR="00965CEB">
        <w:rPr>
          <w:rFonts w:asciiTheme="minorHAnsi" w:hAnsiTheme="minorHAnsi" w:cstheme="minorHAnsi"/>
          <w:szCs w:val="22"/>
        </w:rPr>
        <w:t>fifteen</w:t>
      </w:r>
      <w:r>
        <w:rPr>
          <w:rFonts w:asciiTheme="minorHAnsi" w:hAnsiTheme="minorHAnsi" w:cstheme="minorHAnsi"/>
          <w:szCs w:val="22"/>
        </w:rPr>
        <w:t>,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w:t>
      </w:r>
      <w:r w:rsidR="007F2ABF">
        <w:rPr>
          <w:rFonts w:asciiTheme="minorHAnsi" w:hAnsiTheme="minorHAnsi" w:cstheme="minorHAnsi"/>
          <w:szCs w:val="22"/>
        </w:rPr>
        <w:t>recommender searches</w:t>
      </w:r>
      <w:r>
        <w:rPr>
          <w:rFonts w:asciiTheme="minorHAnsi" w:hAnsiTheme="minorHAnsi" w:cstheme="minorHAnsi"/>
          <w:szCs w:val="22"/>
        </w:rPr>
        <w:t>.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3" w:name="_Toc102920811"/>
      <w:r>
        <w:rPr>
          <w:rFonts w:asciiTheme="minorHAnsi" w:hAnsiTheme="minorHAnsi" w:cstheme="minorHAnsi"/>
        </w:rPr>
        <w:lastRenderedPageBreak/>
        <w:t>Model Evaluation Strategy</w:t>
      </w:r>
      <w:bookmarkEnd w:id="13"/>
    </w:p>
    <w:p w14:paraId="104DC23F" w14:textId="6B6EE173" w:rsidR="005F37B8" w:rsidRPr="00E25CE9" w:rsidRDefault="005F37B8" w:rsidP="005F37B8">
      <w:pPr>
        <w:pStyle w:val="Heading2"/>
        <w:rPr>
          <w:rFonts w:asciiTheme="minorHAnsi" w:hAnsiTheme="minorHAnsi" w:cstheme="minorHAnsi"/>
        </w:rPr>
      </w:pPr>
      <w:bookmarkStart w:id="14" w:name="_Ref102766036"/>
      <w:bookmarkStart w:id="15" w:name="_Toc102920812"/>
      <w:r>
        <w:rPr>
          <w:rFonts w:asciiTheme="minorHAnsi" w:hAnsiTheme="minorHAnsi" w:cstheme="minorHAnsi"/>
        </w:rPr>
        <w:t>Find Predicted Products for Each Customer</w:t>
      </w:r>
      <w:bookmarkEnd w:id="14"/>
      <w:bookmarkEnd w:id="15"/>
    </w:p>
    <w:p w14:paraId="27E111C2" w14:textId="6342A487"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 programme loop is set up based on the number of unique customers in the Test dataset</w:t>
      </w:r>
      <w:r w:rsidR="00AD5604">
        <w:rPr>
          <w:rFonts w:asciiTheme="minorHAnsi" w:hAnsiTheme="minorHAnsi" w:cstheme="minorHAnsi"/>
          <w:szCs w:val="22"/>
        </w:rPr>
        <w:t xml:space="preserve"> (a count based on last </w:t>
      </w:r>
      <w:r w:rsidR="00873D19">
        <w:rPr>
          <w:rFonts w:asciiTheme="minorHAnsi" w:hAnsiTheme="minorHAnsi" w:cstheme="minorHAnsi"/>
          <w:szCs w:val="22"/>
        </w:rPr>
        <w:t xml:space="preserve">customer </w:t>
      </w:r>
      <w:r w:rsidR="00AD5604">
        <w:rPr>
          <w:rFonts w:asciiTheme="minorHAnsi" w:hAnsiTheme="minorHAnsi" w:cstheme="minorHAnsi"/>
          <w:szCs w:val="22"/>
        </w:rPr>
        <w:t>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70F551D0"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latest customer transaction in the Test data is used as the basis for the input into the project </w:t>
      </w:r>
      <w:r w:rsidR="00873D19" w:rsidRPr="007658BB">
        <w:rPr>
          <w:rFonts w:asciiTheme="minorHAnsi" w:hAnsiTheme="minorHAnsi" w:cstheme="minorHAnsi"/>
          <w:i/>
          <w:iCs/>
          <w:szCs w:val="22"/>
        </w:rPr>
        <w:t>NearestNeighbors</w:t>
      </w:r>
      <w:r w:rsidR="00873D19">
        <w:rPr>
          <w:rFonts w:asciiTheme="minorHAnsi" w:hAnsiTheme="minorHAnsi" w:cstheme="minorHAnsi"/>
          <w:szCs w:val="22"/>
        </w:rPr>
        <w:t xml:space="preserve"> </w:t>
      </w:r>
      <w:r>
        <w:rPr>
          <w:rFonts w:asciiTheme="minorHAnsi" w:hAnsiTheme="minorHAnsi" w:cstheme="minorHAnsi"/>
          <w:szCs w:val="22"/>
        </w:rPr>
        <w:t xml:space="preserve">model. The model is wrapped within a function that finds the </w:t>
      </w:r>
      <w:r w:rsidR="00873D19" w:rsidRPr="00E52C48">
        <w:rPr>
          <w:rFonts w:asciiTheme="minorHAnsi" w:hAnsiTheme="minorHAnsi" w:cstheme="minorHAnsi"/>
          <w:b/>
          <w:bCs/>
          <w:szCs w:val="22"/>
        </w:rPr>
        <w:t>22</w:t>
      </w:r>
      <w:r>
        <w:rPr>
          <w:rFonts w:asciiTheme="minorHAnsi" w:hAnsiTheme="minorHAnsi" w:cstheme="minorHAnsi"/>
          <w:szCs w:val="22"/>
        </w:rPr>
        <w:t xml:space="preserve"> ‘nearest neighbour’ customers and extracts the </w:t>
      </w:r>
      <w:r w:rsidRPr="00E52C48">
        <w:rPr>
          <w:rFonts w:asciiTheme="minorHAnsi" w:hAnsiTheme="minorHAnsi" w:cstheme="minorHAnsi"/>
          <w:b/>
          <w:bCs/>
          <w:szCs w:val="22"/>
        </w:rPr>
        <w:t>12</w:t>
      </w:r>
      <w:r>
        <w:rPr>
          <w:rFonts w:asciiTheme="minorHAnsi" w:hAnsiTheme="minorHAnsi" w:cstheme="minorHAnsi"/>
          <w:szCs w:val="22"/>
        </w:rPr>
        <w:t xml:space="preserve">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0266B05" w:rsidR="00AD24A0" w:rsidRDefault="00873D19"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CE446D4" wp14:editId="46BB035C">
            <wp:extent cx="5419726" cy="1657350"/>
            <wp:effectExtent l="0" t="0" r="9525"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20501" cy="1657587"/>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r w:rsidRPr="009C0B9B">
        <w:rPr>
          <w:rFonts w:asciiTheme="minorHAnsi" w:hAnsiTheme="minorHAnsi" w:cstheme="minorHAnsi"/>
          <w:b/>
          <w:bCs/>
          <w:i/>
          <w:iCs/>
          <w:szCs w:val="22"/>
        </w:rPr>
        <w:t>get_ArticlePredictions()</w:t>
      </w:r>
      <w:r>
        <w:rPr>
          <w:rFonts w:asciiTheme="minorHAnsi" w:hAnsiTheme="minorHAnsi" w:cstheme="minorHAnsi"/>
          <w:szCs w:val="22"/>
        </w:rPr>
        <w:t xml:space="preserve"> into the </w:t>
      </w:r>
      <w:r w:rsidRPr="009C0B9B">
        <w:rPr>
          <w:rFonts w:asciiTheme="minorHAnsi" w:hAnsiTheme="minorHAnsi" w:cstheme="minorHAnsi"/>
          <w:b/>
          <w:bCs/>
          <w:i/>
          <w:iCs/>
          <w:szCs w:val="22"/>
        </w:rPr>
        <w:t>df_TestCust_Preds</w:t>
      </w:r>
      <w:r>
        <w:rPr>
          <w:rFonts w:asciiTheme="minorHAnsi" w:hAnsiTheme="minorHAnsi" w:cstheme="minorHAnsi"/>
          <w:szCs w:val="22"/>
        </w:rPr>
        <w:t xml:space="preserve"> dataset are the predictions used in the evaluation against actual customer purchases in the Test set. 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6" w:name="_Toc102920813"/>
      <w:r>
        <w:rPr>
          <w:rFonts w:asciiTheme="minorHAnsi" w:hAnsiTheme="minorHAnsi" w:cstheme="minorHAnsi"/>
        </w:rPr>
        <w:t>Find Actual Products for Each Customer (Local Test Data)</w:t>
      </w:r>
      <w:bookmarkEnd w:id="16"/>
    </w:p>
    <w:p w14:paraId="27DE428B" w14:textId="4667A9A4"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w:t>
      </w:r>
      <w:r w:rsidR="00E52C48" w:rsidRPr="007658BB">
        <w:rPr>
          <w:rFonts w:asciiTheme="minorHAnsi" w:hAnsiTheme="minorHAnsi" w:cstheme="minorHAnsi"/>
          <w:i/>
          <w:iCs/>
          <w:szCs w:val="22"/>
        </w:rPr>
        <w:t>NearestNeighbors</w:t>
      </w:r>
      <w:r w:rsidR="00E52C48">
        <w:rPr>
          <w:rFonts w:asciiTheme="minorHAnsi" w:hAnsiTheme="minorHAnsi" w:cstheme="minorHAnsi"/>
          <w:szCs w:val="22"/>
        </w:rPr>
        <w:t xml:space="preserve"> </w:t>
      </w:r>
      <w:r>
        <w:rPr>
          <w:rFonts w:asciiTheme="minorHAnsi" w:hAnsiTheme="minorHAnsi" w:cstheme="minorHAnsi"/>
          <w:szCs w:val="22"/>
        </w:rPr>
        <w:t>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actual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6C1676DF"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all user</w:t>
      </w:r>
      <w:r w:rsidR="00406734">
        <w:rPr>
          <w:rFonts w:asciiTheme="minorHAnsi" w:hAnsiTheme="minorHAnsi" w:cstheme="minorHAnsi"/>
          <w:szCs w:val="22"/>
        </w:rPr>
        <w:t>-</w:t>
      </w:r>
      <w:r w:rsidR="009C0B9B">
        <w:rPr>
          <w:rFonts w:asciiTheme="minorHAnsi" w:hAnsiTheme="minorHAnsi" w:cstheme="minorHAnsi"/>
          <w:szCs w:val="22"/>
        </w:rPr>
        <w:t>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7" w:name="_Ref102748105"/>
      <w:bookmarkStart w:id="18" w:name="_Toc102920814"/>
      <w:r>
        <w:rPr>
          <w:rFonts w:asciiTheme="minorHAnsi" w:hAnsiTheme="minorHAnsi" w:cstheme="minorHAnsi"/>
        </w:rPr>
        <w:lastRenderedPageBreak/>
        <w:t>Local Evaluation Metric</w:t>
      </w:r>
      <w:bookmarkEnd w:id="17"/>
      <w:bookmarkEnd w:id="18"/>
    </w:p>
    <w:p w14:paraId="3D582CF3" w14:textId="1CB035BE"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sidRPr="00406734">
        <w:rPr>
          <w:rFonts w:asciiTheme="minorHAnsi" w:hAnsiTheme="minorHAnsi" w:cstheme="minorHAnsi"/>
          <w:b/>
          <w:bCs/>
          <w:szCs w:val="22"/>
          <w:vertAlign w:val="superscript"/>
        </w:rPr>
        <w:t>[</w:t>
      </w:r>
      <w:r w:rsidR="00406734" w:rsidRPr="00406734">
        <w:rPr>
          <w:rFonts w:asciiTheme="minorHAnsi" w:hAnsiTheme="minorHAnsi" w:cstheme="minorHAnsi"/>
          <w:b/>
          <w:bCs/>
          <w:szCs w:val="22"/>
          <w:vertAlign w:val="superscript"/>
        </w:rPr>
        <w:t>5</w:t>
      </w:r>
      <w:r w:rsidR="00C9393E" w:rsidRPr="00406734">
        <w:rPr>
          <w:rFonts w:asciiTheme="minorHAnsi" w:hAnsiTheme="minorHAnsi" w:cstheme="minorHAnsi"/>
          <w:b/>
          <w:bCs/>
          <w:szCs w:val="22"/>
          <w:vertAlign w:val="superscript"/>
        </w:rPr>
        <w:t>]</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377F1F"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224A44EA"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16429269" w14:textId="1AC95F1B" w:rsidR="00836FE8"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9264" behindDoc="1" locked="0" layoutInCell="1" allowOverlap="1" wp14:anchorId="0AC752AF" wp14:editId="38A3A0F7">
            <wp:simplePos x="0" y="0"/>
            <wp:positionH relativeFrom="column">
              <wp:posOffset>753110</wp:posOffset>
            </wp:positionH>
            <wp:positionV relativeFrom="paragraph">
              <wp:posOffset>308610</wp:posOffset>
            </wp:positionV>
            <wp:extent cx="3771265" cy="285750"/>
            <wp:effectExtent l="0" t="0" r="635" b="0"/>
            <wp:wrapTight wrapText="bothSides">
              <wp:wrapPolygon edited="0">
                <wp:start x="0" y="0"/>
                <wp:lineTo x="0" y="20160"/>
                <wp:lineTo x="21495" y="20160"/>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771265" cy="285750"/>
                    </a:xfrm>
                    <a:prstGeom prst="rect">
                      <a:avLst/>
                    </a:prstGeom>
                  </pic:spPr>
                </pic:pic>
              </a:graphicData>
            </a:graphic>
            <wp14:sizeRelH relativeFrom="margin">
              <wp14:pctWidth>0</wp14:pctWidth>
            </wp14:sizeRelH>
            <wp14:sizeRelV relativeFrom="margin">
              <wp14:pctHeight>0</wp14:pctHeight>
            </wp14:sizeRelV>
          </wp:anchor>
        </w:drawing>
      </w:r>
    </w:p>
    <w:p w14:paraId="5BBF950E" w14:textId="63A3B7A7"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60288" behindDoc="1" locked="0" layoutInCell="1" allowOverlap="1" wp14:anchorId="4027BE5A" wp14:editId="13BEDD59">
            <wp:simplePos x="0" y="0"/>
            <wp:positionH relativeFrom="column">
              <wp:posOffset>791210</wp:posOffset>
            </wp:positionH>
            <wp:positionV relativeFrom="paragraph">
              <wp:posOffset>425450</wp:posOffset>
            </wp:positionV>
            <wp:extent cx="2524125" cy="285750"/>
            <wp:effectExtent l="0" t="0" r="9525" b="0"/>
            <wp:wrapTight wrapText="bothSides">
              <wp:wrapPolygon edited="0">
                <wp:start x="0" y="0"/>
                <wp:lineTo x="0" y="20160"/>
                <wp:lineTo x="21518" y="20160"/>
                <wp:lineTo x="215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524125" cy="2857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In the project Jupyter Notebook, Sections </w:t>
      </w:r>
      <w:r w:rsidRPr="00232276">
        <w:rPr>
          <w:rFonts w:asciiTheme="minorHAnsi" w:hAnsiTheme="minorHAnsi" w:cstheme="minorHAnsi"/>
          <w:b/>
          <w:bCs/>
          <w:i/>
          <w:iCs/>
          <w:szCs w:val="22"/>
        </w:rPr>
        <w:t>6.2.3</w:t>
      </w:r>
      <w:r>
        <w:rPr>
          <w:rFonts w:asciiTheme="minorHAnsi" w:hAnsiTheme="minorHAnsi" w:cstheme="minorHAnsi"/>
          <w:szCs w:val="22"/>
        </w:rPr>
        <w:t xml:space="preserve"> and </w:t>
      </w:r>
      <w:r w:rsidRPr="00232276">
        <w:rPr>
          <w:rFonts w:asciiTheme="minorHAnsi" w:hAnsiTheme="minorHAnsi" w:cstheme="minorHAnsi"/>
          <w:b/>
          <w:bCs/>
          <w:i/>
          <w:iCs/>
          <w:szCs w:val="22"/>
        </w:rPr>
        <w:t>6.2.4</w:t>
      </w:r>
      <w:r>
        <w:rPr>
          <w:rFonts w:asciiTheme="minorHAnsi" w:hAnsiTheme="minorHAnsi" w:cstheme="minorHAnsi"/>
          <w:szCs w:val="22"/>
        </w:rPr>
        <w:t xml:space="preserve"> set up the </w:t>
      </w:r>
      <w:r w:rsidRPr="00F7695D">
        <w:rPr>
          <w:rFonts w:asciiTheme="minorHAnsi" w:hAnsiTheme="minorHAnsi" w:cstheme="minorHAnsi"/>
          <w:i/>
          <w:iCs/>
          <w:szCs w:val="22"/>
        </w:rPr>
        <w:t>NearestNeighbors</w:t>
      </w:r>
      <w:r>
        <w:rPr>
          <w:rFonts w:asciiTheme="minorHAnsi" w:hAnsiTheme="minorHAnsi" w:cstheme="minorHAnsi"/>
          <w:szCs w:val="22"/>
        </w:rPr>
        <w:t xml:space="preserve"> prediction loop and present the evaluation</w:t>
      </w:r>
    </w:p>
    <w:p w14:paraId="4C7E8233" w14:textId="4883AD7D"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t xml:space="preserve"> </w:t>
      </w:r>
      <w:r w:rsidR="00F7695D">
        <w:rPr>
          <w:rFonts w:asciiTheme="minorHAnsi" w:hAnsiTheme="minorHAnsi" w:cstheme="minorHAnsi"/>
          <w:szCs w:val="22"/>
        </w:rPr>
        <w:t xml:space="preserve">Refer to the Notebook for specifics on the Python function calls and code structure. </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9" w:name="_Ref102748255"/>
      <w:bookmarkStart w:id="20" w:name="_Toc102920815"/>
      <w:r>
        <w:rPr>
          <w:rFonts w:asciiTheme="minorHAnsi" w:hAnsiTheme="minorHAnsi" w:cstheme="minorHAnsi"/>
        </w:rPr>
        <w:lastRenderedPageBreak/>
        <w:t>Local Evaluation Results</w:t>
      </w:r>
      <w:bookmarkEnd w:id="19"/>
      <w:bookmarkEnd w:id="20"/>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1"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1"/>
    </w:p>
    <w:p w14:paraId="356107A6" w14:textId="6C4E4EEE"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volume of data in the Kaggle transaction csv file is significant (31.8M rows). In order to iteratively build up the project code a 1% sample was used for </w:t>
      </w:r>
      <w:r w:rsidR="00064FCC">
        <w:rPr>
          <w:rFonts w:asciiTheme="minorHAnsi" w:hAnsiTheme="minorHAnsi" w:cstheme="minorHAnsi"/>
          <w:szCs w:val="22"/>
          <w:lang w:val="en-IE" w:eastAsia="en-GB"/>
        </w:rPr>
        <w:t>the majority of</w:t>
      </w:r>
      <w:r>
        <w:rPr>
          <w:rFonts w:asciiTheme="minorHAnsi" w:hAnsiTheme="minorHAnsi" w:cstheme="minorHAnsi"/>
          <w:szCs w:val="22"/>
          <w:lang w:val="en-IE" w:eastAsia="en-GB"/>
        </w:rPr>
        <w:t xml:space="preserve">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0159791"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w:t>
      </w:r>
      <w:r w:rsidR="00E52C48" w:rsidRPr="00F7695D">
        <w:rPr>
          <w:rFonts w:asciiTheme="minorHAnsi" w:hAnsiTheme="minorHAnsi" w:cstheme="minorHAnsi"/>
          <w:i/>
          <w:iCs/>
          <w:szCs w:val="22"/>
        </w:rPr>
        <w:t>NearestNeighbors</w:t>
      </w:r>
      <w:r w:rsidR="00E52C48">
        <w:rPr>
          <w:rFonts w:asciiTheme="minorHAnsi" w:hAnsiTheme="minorHAnsi" w:cstheme="minorHAnsi"/>
          <w:szCs w:val="22"/>
        </w:rPr>
        <w:t xml:space="preserve"> </w:t>
      </w:r>
      <w:r w:rsidR="00CC3314">
        <w:rPr>
          <w:rFonts w:asciiTheme="minorHAnsi" w:hAnsiTheme="minorHAnsi" w:cstheme="minorHAnsi"/>
          <w:szCs w:val="22"/>
          <w:lang w:val="en-IE" w:eastAsia="en-GB"/>
        </w:rPr>
        <w:t xml:space="preserve">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w:t>
      </w:r>
      <w:r w:rsidR="00064FCC">
        <w:rPr>
          <w:rFonts w:asciiTheme="minorHAnsi" w:hAnsiTheme="minorHAnsi" w:cstheme="minorHAnsi"/>
          <w:szCs w:val="22"/>
          <w:lang w:val="en-IE" w:eastAsia="en-GB"/>
        </w:rPr>
        <w:t>rows,</w:t>
      </w:r>
      <w:r>
        <w:rPr>
          <w:rFonts w:asciiTheme="minorHAnsi" w:hAnsiTheme="minorHAnsi" w:cstheme="minorHAnsi"/>
          <w:szCs w:val="22"/>
          <w:lang w:val="en-IE" w:eastAsia="en-GB"/>
        </w:rPr>
        <w:t xml:space="preserve">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4EE2DCC1"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are interactive Plotly Bar Charts</w:t>
      </w:r>
      <w:r w:rsidR="006A1E0D" w:rsidRPr="00406734">
        <w:rPr>
          <w:rFonts w:asciiTheme="minorHAnsi" w:hAnsiTheme="minorHAnsi" w:cstheme="minorHAnsi"/>
          <w:b/>
          <w:bCs/>
          <w:szCs w:val="22"/>
          <w:vertAlign w:val="superscript"/>
          <w:lang w:val="en-IE" w:eastAsia="en-GB"/>
        </w:rPr>
        <w:t>[</w:t>
      </w:r>
      <w:r w:rsidR="00406734" w:rsidRPr="00406734">
        <w:rPr>
          <w:rFonts w:asciiTheme="minorHAnsi" w:hAnsiTheme="minorHAnsi" w:cstheme="minorHAnsi"/>
          <w:b/>
          <w:bCs/>
          <w:szCs w:val="22"/>
          <w:vertAlign w:val="superscript"/>
          <w:lang w:val="en-IE" w:eastAsia="en-GB"/>
        </w:rPr>
        <w:t>6</w:t>
      </w:r>
      <w:r w:rsidR="006A1E0D" w:rsidRPr="00406734">
        <w:rPr>
          <w:rFonts w:asciiTheme="minorHAnsi" w:hAnsiTheme="minorHAnsi" w:cstheme="minorHAnsi"/>
          <w:b/>
          <w:bCs/>
          <w:szCs w:val="22"/>
          <w:vertAlign w:val="superscript"/>
          <w:lang w:val="en-IE" w:eastAsia="en-GB"/>
        </w:rPr>
        <w:t>]</w:t>
      </w:r>
      <w:r w:rsidR="006A1E0D">
        <w:rPr>
          <w:rFonts w:asciiTheme="minorHAnsi" w:hAnsiTheme="minorHAnsi" w:cstheme="minorHAnsi"/>
          <w:szCs w:val="22"/>
          <w:lang w:val="en-IE" w:eastAsia="en-GB"/>
        </w:rPr>
        <w:t xml:space="preserve">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522D4C92"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2EDF5C0D" w14:textId="77777777" w:rsidR="00D92F9D" w:rsidRDefault="00D92F9D" w:rsidP="00CC3314">
      <w:pPr>
        <w:autoSpaceDE w:val="0"/>
        <w:autoSpaceDN w:val="0"/>
        <w:adjustRightInd w:val="0"/>
        <w:spacing w:after="0" w:line="276" w:lineRule="auto"/>
        <w:rPr>
          <w:rFonts w:asciiTheme="minorHAnsi" w:hAnsiTheme="minorHAnsi" w:cstheme="minorHAnsi"/>
          <w:szCs w:val="22"/>
          <w:lang w:val="en-IE" w:eastAsia="en-GB"/>
        </w:rPr>
      </w:pP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6E98CFEC"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w:t>
      </w:r>
      <w:r w:rsidR="00D92F9D" w:rsidRPr="00F7695D">
        <w:rPr>
          <w:rFonts w:asciiTheme="minorHAnsi" w:hAnsiTheme="minorHAnsi" w:cstheme="minorHAnsi"/>
          <w:i/>
          <w:iCs/>
          <w:szCs w:val="22"/>
        </w:rPr>
        <w:t>NearestNeighbors</w:t>
      </w:r>
      <w:r w:rsidR="00D92F9D">
        <w:rPr>
          <w:rFonts w:asciiTheme="minorHAnsi" w:hAnsiTheme="minorHAnsi" w:cstheme="minorHAnsi"/>
          <w:szCs w:val="22"/>
        </w:rPr>
        <w:t xml:space="preserve"> </w:t>
      </w:r>
      <w:r>
        <w:rPr>
          <w:rFonts w:asciiTheme="minorHAnsi" w:hAnsiTheme="minorHAnsi" w:cstheme="minorHAnsi"/>
          <w:szCs w:val="22"/>
          <w:lang w:val="en-IE" w:eastAsia="en-GB"/>
        </w:rPr>
        <w:t xml:space="preserve">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D5050B"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a sample 10x time</w:t>
      </w:r>
      <w:r w:rsidR="00064FCC">
        <w:rPr>
          <w:rFonts w:asciiTheme="minorHAnsi" w:hAnsiTheme="minorHAnsi" w:cstheme="minorHAnsi"/>
          <w:szCs w:val="22"/>
          <w:lang w:val="en-IE" w:eastAsia="en-GB"/>
        </w:rPr>
        <w:t>s</w:t>
      </w:r>
      <w:r>
        <w:rPr>
          <w:rFonts w:asciiTheme="minorHAnsi" w:hAnsiTheme="minorHAnsi" w:cstheme="minorHAnsi"/>
          <w:szCs w:val="22"/>
          <w:lang w:val="en-IE" w:eastAsia="en-GB"/>
        </w:rPr>
        <w:t xml:space="preserv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762D6AFD"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w:t>
      </w:r>
      <w:r w:rsidR="00D92F9D" w:rsidRPr="00F7695D">
        <w:rPr>
          <w:rFonts w:asciiTheme="minorHAnsi" w:hAnsiTheme="minorHAnsi" w:cstheme="minorHAnsi"/>
          <w:i/>
          <w:iCs/>
          <w:szCs w:val="22"/>
        </w:rPr>
        <w:t>NearestNeighbors</w:t>
      </w:r>
      <w:r w:rsidR="00D92F9D">
        <w:rPr>
          <w:rFonts w:asciiTheme="minorHAnsi" w:hAnsiTheme="minorHAnsi" w:cstheme="minorHAnsi"/>
          <w:szCs w:val="22"/>
        </w:rPr>
        <w:t xml:space="preserve"> </w:t>
      </w:r>
      <w:r>
        <w:rPr>
          <w:rFonts w:asciiTheme="minorHAnsi" w:hAnsiTheme="minorHAnsi" w:cstheme="minorHAnsi"/>
          <w:szCs w:val="22"/>
          <w:lang w:val="en-IE" w:eastAsia="en-GB"/>
        </w:rPr>
        <w:t xml:space="preserve">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.ipynb</w:t>
      </w:r>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11858DE8"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w:t>
      </w:r>
      <w:r w:rsidR="00D92F9D">
        <w:rPr>
          <w:rFonts w:asciiTheme="minorHAnsi" w:hAnsiTheme="minorHAnsi" w:cstheme="minorHAnsi"/>
          <w:szCs w:val="22"/>
        </w:rPr>
        <w:t>CMD</w:t>
      </w:r>
      <w:r>
        <w:rPr>
          <w:rFonts w:asciiTheme="minorHAnsi" w:hAnsiTheme="minorHAnsi" w:cstheme="minorHAnsi"/>
          <w:szCs w:val="22"/>
        </w:rPr>
        <w:t xml:space="preserve"> Output </w:t>
      </w:r>
      <w:r w:rsidR="00EE1D80">
        <w:rPr>
          <w:rFonts w:asciiTheme="minorHAnsi" w:hAnsiTheme="minorHAnsi" w:cstheme="minorHAnsi"/>
          <w:szCs w:val="22"/>
        </w:rPr>
        <w:t xml:space="preserve">- </w:t>
      </w:r>
      <w:r w:rsidR="00D92F9D" w:rsidRPr="00F7695D">
        <w:rPr>
          <w:rFonts w:asciiTheme="minorHAnsi" w:hAnsiTheme="minorHAnsi" w:cstheme="minorHAnsi"/>
          <w:i/>
          <w:iCs/>
          <w:szCs w:val="22"/>
        </w:rPr>
        <w:t>NearestNeighbors</w:t>
      </w:r>
      <w:r w:rsidR="00D92F9D">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2" w:name="_Toc102920816"/>
      <w:r>
        <w:rPr>
          <w:rFonts w:asciiTheme="minorHAnsi" w:hAnsiTheme="minorHAnsi" w:cstheme="minorHAnsi"/>
        </w:rPr>
        <w:lastRenderedPageBreak/>
        <w:t>Observations + Conclusions</w:t>
      </w:r>
      <w:bookmarkEnd w:id="22"/>
    </w:p>
    <w:p w14:paraId="6D965B6F" w14:textId="08DD3F5D" w:rsidR="003E0A5A" w:rsidRPr="00E25CE9" w:rsidRDefault="003E0A5A" w:rsidP="003E0A5A">
      <w:pPr>
        <w:pStyle w:val="Heading2"/>
        <w:rPr>
          <w:rFonts w:asciiTheme="minorHAnsi" w:hAnsiTheme="minorHAnsi" w:cstheme="minorHAnsi"/>
        </w:rPr>
      </w:pPr>
      <w:bookmarkStart w:id="23" w:name="_Toc102920817"/>
      <w:r>
        <w:rPr>
          <w:rFonts w:asciiTheme="minorHAnsi" w:hAnsiTheme="minorHAnsi" w:cstheme="minorHAnsi"/>
        </w:rPr>
        <w:t>Establishing a ‘Baseline’</w:t>
      </w:r>
      <w:r w:rsidR="009A5FA6">
        <w:rPr>
          <w:rFonts w:asciiTheme="minorHAnsi" w:hAnsiTheme="minorHAnsi" w:cstheme="minorHAnsi"/>
        </w:rPr>
        <w:t xml:space="preserve"> Set of Evaluations</w:t>
      </w:r>
      <w:bookmarkEnd w:id="23"/>
    </w:p>
    <w:p w14:paraId="6041FE86" w14:textId="15854E76"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w:t>
      </w:r>
      <w:r w:rsidR="00D92F9D" w:rsidRPr="00F7695D">
        <w:rPr>
          <w:rFonts w:asciiTheme="minorHAnsi" w:hAnsiTheme="minorHAnsi" w:cstheme="minorHAnsi"/>
          <w:i/>
          <w:iCs/>
          <w:szCs w:val="22"/>
        </w:rPr>
        <w:t>NearestNeighbors</w:t>
      </w:r>
      <w:r w:rsidR="00D92F9D">
        <w:rPr>
          <w:rFonts w:asciiTheme="minorHAnsi" w:hAnsiTheme="minorHAnsi" w:cstheme="minorHAnsi"/>
          <w:szCs w:val="22"/>
        </w:rPr>
        <w:t xml:space="preserve"> </w:t>
      </w:r>
      <w:r>
        <w:rPr>
          <w:rFonts w:asciiTheme="minorHAnsi" w:hAnsiTheme="minorHAnsi" w:cstheme="minorHAnsi"/>
          <w:szCs w:val="22"/>
        </w:rPr>
        <w:t>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0AB1F835"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w:t>
      </w:r>
      <w:r w:rsidR="004D65D8">
        <w:rPr>
          <w:rFonts w:asciiTheme="minorHAnsi" w:hAnsiTheme="minorHAnsi" w:cstheme="minorHAnsi"/>
          <w:szCs w:val="22"/>
        </w:rPr>
        <w:t>generally</w:t>
      </w:r>
      <w:r w:rsidR="00F50E6A">
        <w:rPr>
          <w:rFonts w:asciiTheme="minorHAnsi" w:hAnsiTheme="minorHAnsi" w:cstheme="minorHAnsi"/>
          <w:szCs w:val="22"/>
        </w:rPr>
        <w:t xml:space="preserve"> be a </w:t>
      </w:r>
      <w:r w:rsidR="00F50E6A" w:rsidRPr="00D92F9D">
        <w:rPr>
          <w:rFonts w:asciiTheme="minorHAnsi" w:hAnsiTheme="minorHAnsi" w:cstheme="minorHAnsi"/>
          <w:i/>
          <w:iCs/>
          <w:szCs w:val="22"/>
        </w:rPr>
        <w:t>superset</w:t>
      </w:r>
      <w:r w:rsidR="00F50E6A">
        <w:rPr>
          <w:rFonts w:asciiTheme="minorHAnsi" w:hAnsiTheme="minorHAnsi" w:cstheme="minorHAnsi"/>
          <w:szCs w:val="22"/>
        </w:rPr>
        <w:t xml:space="preserve">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w:t>
      </w:r>
      <w:r w:rsidR="004D65D8">
        <w:rPr>
          <w:rFonts w:asciiTheme="minorHAnsi" w:hAnsiTheme="minorHAnsi" w:cstheme="minorHAnsi"/>
          <w:szCs w:val="22"/>
        </w:rPr>
        <w:t>the number of</w:t>
      </w:r>
      <w:r w:rsidR="00F50E6A">
        <w:rPr>
          <w:rFonts w:asciiTheme="minorHAnsi" w:hAnsiTheme="minorHAnsi" w:cstheme="minorHAnsi"/>
          <w:szCs w:val="22"/>
        </w:rPr>
        <w:t xml:space="preserve"> actual transactions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6AC437FF"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w:t>
      </w:r>
      <w:r w:rsidR="00106C2C">
        <w:rPr>
          <w:rFonts w:asciiTheme="minorHAnsi" w:hAnsiTheme="minorHAnsi" w:cstheme="minorHAnsi"/>
          <w:b/>
          <w:bCs/>
          <w:szCs w:val="22"/>
        </w:rPr>
        <w:t>22</w:t>
      </w:r>
      <w:r>
        <w:rPr>
          <w:rFonts w:asciiTheme="minorHAnsi" w:hAnsiTheme="minorHAnsi" w:cstheme="minorHAnsi"/>
          <w:b/>
          <w:bCs/>
          <w:szCs w:val="22"/>
        </w:rPr>
        <w:t>’</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w:t>
      </w:r>
      <w:r w:rsidR="00106C2C">
        <w:rPr>
          <w:rFonts w:asciiTheme="minorHAnsi" w:hAnsiTheme="minorHAnsi" w:cstheme="minorHAnsi"/>
          <w:szCs w:val="22"/>
        </w:rPr>
        <w:t>22</w:t>
      </w:r>
      <w:r w:rsidR="00F44942">
        <w:rPr>
          <w:rFonts w:asciiTheme="minorHAnsi" w:hAnsiTheme="minorHAnsi" w:cstheme="minorHAnsi"/>
          <w:szCs w:val="22"/>
        </w:rPr>
        <w:t xml:space="preserve">’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77352E61" w14:textId="0298D1DD" w:rsidR="00A00975" w:rsidRDefault="009077C4" w:rsidP="002C2D05">
      <w:pPr>
        <w:pStyle w:val="ListParagraph"/>
        <w:numPr>
          <w:ilvl w:val="0"/>
          <w:numId w:val="19"/>
        </w:numPr>
        <w:spacing w:line="276" w:lineRule="auto"/>
        <w:rPr>
          <w:rFonts w:asciiTheme="minorHAnsi" w:hAnsiTheme="minorHAnsi" w:cstheme="minorHAnsi"/>
          <w:szCs w:val="22"/>
        </w:rPr>
      </w:pPr>
      <w:r w:rsidRPr="00A00975">
        <w:rPr>
          <w:rFonts w:asciiTheme="minorHAnsi" w:hAnsiTheme="minorHAnsi" w:cstheme="minorHAnsi"/>
          <w:b/>
          <w:bCs/>
          <w:szCs w:val="22"/>
        </w:rPr>
        <w:t>Limit customer numbers to those who might actually buy a product in the prediction window.</w:t>
      </w:r>
      <w:r w:rsidRPr="00A00975">
        <w:rPr>
          <w:rFonts w:asciiTheme="minorHAnsi" w:hAnsiTheme="minorHAnsi" w:cstheme="minorHAnsi"/>
          <w:szCs w:val="22"/>
        </w:rPr>
        <w:t xml:space="preserve"> </w:t>
      </w:r>
      <w:r w:rsidR="00585C9E" w:rsidRPr="00A00975">
        <w:rPr>
          <w:rFonts w:asciiTheme="minorHAnsi" w:hAnsiTheme="minorHAnsi" w:cstheme="minorHAnsi"/>
          <w:szCs w:val="22"/>
        </w:rPr>
        <w:t xml:space="preserve">Kaggle shows that the number of customers in the competition csv file is 1.38M. Our final 99% sample only involves just over 158K unique customers. </w:t>
      </w:r>
      <w:r w:rsidRPr="00A00975">
        <w:rPr>
          <w:rFonts w:asciiTheme="minorHAnsi" w:hAnsiTheme="minorHAnsi" w:cstheme="minorHAnsi"/>
          <w:szCs w:val="22"/>
        </w:rPr>
        <w:t xml:space="preserve">This project has deliberately limited focus to that subset of customers likely to make any actual purchase </w:t>
      </w:r>
      <w:r w:rsidRPr="00A00975">
        <w:rPr>
          <w:rFonts w:asciiTheme="minorHAnsi" w:hAnsiTheme="minorHAnsi" w:cstheme="minorHAnsi"/>
          <w:szCs w:val="22"/>
          <w:u w:val="single"/>
        </w:rPr>
        <w:t xml:space="preserve">in the </w:t>
      </w:r>
      <w:r w:rsidR="00A00975" w:rsidRPr="00A00975">
        <w:rPr>
          <w:rFonts w:asciiTheme="minorHAnsi" w:hAnsiTheme="minorHAnsi" w:cstheme="minorHAnsi"/>
          <w:szCs w:val="22"/>
          <w:u w:val="single"/>
        </w:rPr>
        <w:t xml:space="preserve">late September </w:t>
      </w:r>
      <w:r w:rsidRPr="00A00975">
        <w:rPr>
          <w:rFonts w:asciiTheme="minorHAnsi" w:hAnsiTheme="minorHAnsi" w:cstheme="minorHAnsi"/>
          <w:szCs w:val="22"/>
          <w:u w:val="single"/>
        </w:rPr>
        <w:t>one-week competition window</w:t>
      </w:r>
      <w:r w:rsidRPr="00A00975">
        <w:rPr>
          <w:rFonts w:asciiTheme="minorHAnsi" w:hAnsiTheme="minorHAnsi" w:cstheme="minorHAnsi"/>
          <w:szCs w:val="22"/>
        </w:rPr>
        <w:t xml:space="preserve">. Every customer in the transaction train period must have a prediction made for the Kaggle submission. However, customers who did not make a purchase in that 7-day period are excluded from scoring. </w:t>
      </w:r>
    </w:p>
    <w:p w14:paraId="109A2D7C" w14:textId="77777777" w:rsidR="00D92F9D" w:rsidRPr="00D92F9D" w:rsidRDefault="00D92F9D" w:rsidP="00D92F9D">
      <w:pPr>
        <w:pStyle w:val="ListParagraph"/>
        <w:rPr>
          <w:rFonts w:asciiTheme="minorHAnsi" w:hAnsiTheme="minorHAnsi" w:cstheme="minorHAnsi"/>
          <w:szCs w:val="22"/>
        </w:rPr>
      </w:pPr>
    </w:p>
    <w:p w14:paraId="4E41278A" w14:textId="09B0938E" w:rsidR="00A00975" w:rsidRPr="00256104" w:rsidRDefault="00D92F9D" w:rsidP="000D5578">
      <w:pPr>
        <w:pStyle w:val="ListParagraph"/>
        <w:numPr>
          <w:ilvl w:val="0"/>
          <w:numId w:val="19"/>
        </w:numPr>
        <w:spacing w:line="276" w:lineRule="auto"/>
        <w:rPr>
          <w:rFonts w:asciiTheme="minorHAnsi" w:hAnsiTheme="minorHAnsi" w:cstheme="minorHAnsi"/>
          <w:szCs w:val="22"/>
        </w:rPr>
      </w:pPr>
      <w:r w:rsidRPr="00256104">
        <w:rPr>
          <w:rFonts w:asciiTheme="minorHAnsi" w:hAnsiTheme="minorHAnsi" w:cstheme="minorHAnsi"/>
          <w:b/>
          <w:bCs/>
          <w:szCs w:val="22"/>
        </w:rPr>
        <w:t>Accuracy initially increased with data volume.</w:t>
      </w:r>
      <w:r w:rsidRPr="00256104">
        <w:rPr>
          <w:rFonts w:asciiTheme="minorHAnsi" w:hAnsiTheme="minorHAnsi" w:cstheme="minorHAnsi"/>
          <w:szCs w:val="22"/>
        </w:rPr>
        <w:t xml:space="preserve"> The 10% sample run was more accurate that the 1% sample (by over 20%). However, t</w:t>
      </w:r>
      <w:r w:rsidR="004D2BD7" w:rsidRPr="00256104">
        <w:rPr>
          <w:rFonts w:asciiTheme="minorHAnsi" w:hAnsiTheme="minorHAnsi" w:cstheme="minorHAnsi"/>
          <w:szCs w:val="22"/>
        </w:rPr>
        <w:t>his performance dropped back significantly when a model was trained with the full Transaction Kaggle datafile</w:t>
      </w:r>
      <w:r w:rsidR="00256104" w:rsidRPr="00256104">
        <w:rPr>
          <w:rFonts w:asciiTheme="minorHAnsi" w:hAnsiTheme="minorHAnsi" w:cstheme="minorHAnsi"/>
          <w:szCs w:val="22"/>
        </w:rPr>
        <w:t xml:space="preserve">. There may be data outside of the necessary time window in the ‘full’ transaction file that is distorting the prediction model. </w:t>
      </w:r>
      <w:r w:rsidR="004D2BD7" w:rsidRPr="00256104">
        <w:rPr>
          <w:rFonts w:asciiTheme="minorHAnsi" w:hAnsiTheme="minorHAnsi" w:cstheme="minorHAnsi"/>
          <w:szCs w:val="22"/>
        </w:rPr>
        <w:t>Future refinement may be to also sample Kaggle transactions on a time basis and not by just by random selection. (</w:t>
      </w:r>
      <w:r w:rsidR="00AD06E1" w:rsidRPr="00256104">
        <w:rPr>
          <w:rFonts w:asciiTheme="minorHAnsi" w:hAnsiTheme="minorHAnsi" w:cstheme="minorHAnsi"/>
          <w:szCs w:val="22"/>
        </w:rPr>
        <w:t>Unfortunately, this was n</w:t>
      </w:r>
      <w:r w:rsidR="004D2BD7" w:rsidRPr="00256104">
        <w:rPr>
          <w:rFonts w:asciiTheme="minorHAnsi" w:hAnsiTheme="minorHAnsi" w:cstheme="minorHAnsi"/>
          <w:szCs w:val="22"/>
        </w:rPr>
        <w:t>ot done in this project</w:t>
      </w:r>
      <w:r w:rsidR="00AD06E1" w:rsidRPr="00256104">
        <w:rPr>
          <w:rFonts w:asciiTheme="minorHAnsi" w:hAnsiTheme="minorHAnsi" w:cstheme="minorHAnsi"/>
          <w:szCs w:val="22"/>
        </w:rPr>
        <w:t xml:space="preserve"> due to time constraints</w:t>
      </w:r>
      <w:r w:rsidR="004D2BD7" w:rsidRPr="00256104">
        <w:rPr>
          <w:rFonts w:asciiTheme="minorHAnsi" w:hAnsiTheme="minorHAnsi" w:cstheme="minorHAnsi"/>
          <w:szCs w:val="22"/>
        </w:rPr>
        <w:t>).</w:t>
      </w:r>
    </w:p>
    <w:p w14:paraId="6B32EDE3" w14:textId="273B6B4E" w:rsidR="00293141" w:rsidRDefault="003F5CB5" w:rsidP="004D2BD7">
      <w:pPr>
        <w:spacing w:line="276" w:lineRule="auto"/>
        <w:rPr>
          <w:rFonts w:asciiTheme="minorHAnsi" w:hAnsiTheme="minorHAnsi" w:cstheme="minorHAnsi"/>
          <w:b/>
          <w:bCs/>
          <w:iCs/>
          <w:color w:val="3C8D94"/>
          <w:sz w:val="26"/>
          <w:szCs w:val="28"/>
        </w:rPr>
      </w:pPr>
      <w:r w:rsidRPr="00A00975">
        <w:rPr>
          <w:rFonts w:asciiTheme="minorHAnsi" w:hAnsiTheme="minorHAnsi" w:cstheme="minorHAnsi"/>
          <w:szCs w:val="22"/>
        </w:rPr>
        <w:t xml:space="preserve">Section </w:t>
      </w:r>
      <w:r w:rsidRPr="00A00975">
        <w:rPr>
          <w:rFonts w:asciiTheme="minorHAnsi" w:hAnsiTheme="minorHAnsi" w:cstheme="minorHAnsi"/>
          <w:szCs w:val="22"/>
        </w:rPr>
        <w:fldChar w:fldCharType="begin"/>
      </w:r>
      <w:r w:rsidRPr="00A00975">
        <w:rPr>
          <w:rFonts w:asciiTheme="minorHAnsi" w:hAnsiTheme="minorHAnsi" w:cstheme="minorHAnsi"/>
          <w:szCs w:val="22"/>
        </w:rPr>
        <w:instrText xml:space="preserve"> REF _Ref102748420 \r \h </w:instrText>
      </w:r>
      <w:r w:rsidRPr="00A00975">
        <w:rPr>
          <w:rFonts w:asciiTheme="minorHAnsi" w:hAnsiTheme="minorHAnsi" w:cstheme="minorHAnsi"/>
          <w:szCs w:val="22"/>
        </w:rPr>
      </w:r>
      <w:r w:rsidRPr="00A00975">
        <w:rPr>
          <w:rFonts w:asciiTheme="minorHAnsi" w:hAnsiTheme="minorHAnsi" w:cstheme="minorHAnsi"/>
          <w:szCs w:val="22"/>
        </w:rPr>
        <w:fldChar w:fldCharType="separate"/>
      </w:r>
      <w:r w:rsidRPr="00A00975">
        <w:rPr>
          <w:rFonts w:asciiTheme="minorHAnsi" w:hAnsiTheme="minorHAnsi" w:cstheme="minorHAnsi"/>
          <w:szCs w:val="22"/>
        </w:rPr>
        <w:t>4.2</w:t>
      </w:r>
      <w:r w:rsidRPr="00A00975">
        <w:rPr>
          <w:rFonts w:asciiTheme="minorHAnsi" w:hAnsiTheme="minorHAnsi" w:cstheme="minorHAnsi"/>
          <w:szCs w:val="22"/>
        </w:rPr>
        <w:fldChar w:fldCharType="end"/>
      </w:r>
      <w:r w:rsidRPr="00A00975">
        <w:rPr>
          <w:rFonts w:asciiTheme="minorHAnsi" w:hAnsiTheme="minorHAnsi" w:cstheme="minorHAnsi"/>
          <w:szCs w:val="22"/>
        </w:rPr>
        <w:t xml:space="preserve"> below describes the steps taken to attempt to improve on the accuracy of this project’s </w:t>
      </w:r>
      <w:r w:rsidR="00C31DCC" w:rsidRPr="00F7695D">
        <w:rPr>
          <w:rFonts w:asciiTheme="minorHAnsi" w:hAnsiTheme="minorHAnsi" w:cstheme="minorHAnsi"/>
          <w:i/>
          <w:iCs/>
          <w:szCs w:val="22"/>
        </w:rPr>
        <w:t>NearestNeighbors</w:t>
      </w:r>
      <w:r w:rsidR="00C31DCC">
        <w:rPr>
          <w:rFonts w:asciiTheme="minorHAnsi" w:hAnsiTheme="minorHAnsi" w:cstheme="minorHAnsi"/>
          <w:szCs w:val="22"/>
        </w:rPr>
        <w:t xml:space="preserve"> </w:t>
      </w:r>
      <w:r w:rsidRPr="00A00975">
        <w:rPr>
          <w:rFonts w:asciiTheme="minorHAnsi" w:hAnsiTheme="minorHAnsi" w:cstheme="minorHAnsi"/>
          <w:szCs w:val="22"/>
        </w:rPr>
        <w:t>prediction model/process.</w:t>
      </w:r>
      <w:bookmarkStart w:id="24" w:name="_Ref102748420"/>
      <w:r w:rsidR="00293141">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5" w:name="_Ref102775288"/>
      <w:bookmarkStart w:id="26" w:name="_Toc102920818"/>
      <w:r>
        <w:rPr>
          <w:rFonts w:asciiTheme="minorHAnsi" w:hAnsiTheme="minorHAnsi" w:cstheme="minorHAnsi"/>
        </w:rPr>
        <w:lastRenderedPageBreak/>
        <w:t>Optimisation Steps</w:t>
      </w:r>
      <w:bookmarkEnd w:id="24"/>
      <w:bookmarkEnd w:id="25"/>
      <w:bookmarkEnd w:id="26"/>
    </w:p>
    <w:p w14:paraId="3F86F492" w14:textId="77B3A68F" w:rsidR="003E0A5A" w:rsidRPr="00BB37F0" w:rsidRDefault="00BB37F0" w:rsidP="00BB37F0">
      <w:pPr>
        <w:pStyle w:val="Heading3"/>
        <w:rPr>
          <w:rFonts w:asciiTheme="minorHAnsi" w:hAnsiTheme="minorHAnsi" w:cstheme="minorHAnsi"/>
        </w:rPr>
      </w:pPr>
      <w:bookmarkStart w:id="27" w:name="_Ref102667791"/>
      <w:r w:rsidRPr="00BB37F0">
        <w:rPr>
          <w:rFonts w:asciiTheme="minorHAnsi" w:hAnsiTheme="minorHAnsi" w:cstheme="minorHAnsi"/>
        </w:rPr>
        <w:t>Refine the ‘Nearest Neighbour’ Value for the KNN Model</w:t>
      </w:r>
      <w:bookmarkEnd w:id="27"/>
    </w:p>
    <w:p w14:paraId="4209BD0D" w14:textId="2F3B9456" w:rsidR="00BB37F0" w:rsidRDefault="00134285" w:rsidP="00BB37F0">
      <w:pPr>
        <w:spacing w:line="276" w:lineRule="auto"/>
        <w:rPr>
          <w:rFonts w:asciiTheme="minorHAnsi" w:hAnsiTheme="minorHAnsi" w:cstheme="minorHAnsi"/>
        </w:rPr>
      </w:pPr>
      <w:r>
        <w:rPr>
          <w:rFonts w:asciiTheme="minorHAnsi" w:hAnsiTheme="minorHAnsi" w:cstheme="minorHAnsi"/>
        </w:rPr>
        <w:t>A 2020 article by Analytics Vidhya, looking at simple movie recommender systems, advised that care is required when choosing the number of ‘neighbours’ to select</w:t>
      </w:r>
      <w:r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7</w:t>
      </w:r>
      <w:r w:rsidRPr="00F850CA">
        <w:rPr>
          <w:rFonts w:asciiTheme="minorHAnsi" w:hAnsiTheme="minorHAnsi" w:cstheme="minorHAnsi"/>
          <w:b/>
          <w:bCs/>
          <w:vertAlign w:val="superscript"/>
        </w:rPr>
        <w:t>]</w:t>
      </w:r>
      <w:r>
        <w:rPr>
          <w:rFonts w:asciiTheme="minorHAnsi" w:hAnsiTheme="minorHAnsi" w:cstheme="minorHAnsi"/>
        </w:rPr>
        <w:t xml:space="preserve">. In general, too small a value can introduce noise in the result </w:t>
      </w:r>
      <w:r w:rsidR="00C31DCC">
        <w:rPr>
          <w:rFonts w:asciiTheme="minorHAnsi" w:hAnsiTheme="minorHAnsi" w:cstheme="minorHAnsi"/>
        </w:rPr>
        <w:t>and,</w:t>
      </w:r>
      <w:r>
        <w:rPr>
          <w:rFonts w:asciiTheme="minorHAnsi" w:hAnsiTheme="minorHAnsi" w:cstheme="minorHAnsi"/>
        </w:rPr>
        <w:t xml:space="preserve"> more specifically for the Kaggle competition</w:t>
      </w:r>
      <w:r w:rsidR="00C31DCC">
        <w:rPr>
          <w:rFonts w:asciiTheme="minorHAnsi" w:hAnsiTheme="minorHAnsi" w:cstheme="minorHAnsi"/>
        </w:rPr>
        <w:t>,</w:t>
      </w:r>
      <w:r>
        <w:rPr>
          <w:rFonts w:asciiTheme="minorHAnsi" w:hAnsiTheme="minorHAnsi" w:cstheme="minorHAnsi"/>
        </w:rPr>
        <w:t xml:space="preserve"> the code may fail to return enough predictions.</w:t>
      </w:r>
    </w:p>
    <w:p w14:paraId="3B8CB5B4" w14:textId="57CDFF92" w:rsidR="00134285" w:rsidRDefault="00134285" w:rsidP="00BB37F0">
      <w:pPr>
        <w:spacing w:line="276" w:lineRule="auto"/>
        <w:rPr>
          <w:rFonts w:asciiTheme="minorHAnsi" w:hAnsiTheme="minorHAnsi" w:cstheme="minorHAnsi"/>
        </w:rPr>
      </w:pPr>
      <w:r>
        <w:rPr>
          <w:rFonts w:asciiTheme="minorHAnsi" w:hAnsiTheme="minorHAnsi" w:cstheme="minorHAnsi"/>
        </w:rPr>
        <w:t xml:space="preserve">Too high </w:t>
      </w:r>
      <w:r w:rsidR="00A04A73">
        <w:rPr>
          <w:rFonts w:asciiTheme="minorHAnsi" w:hAnsiTheme="minorHAnsi" w:cstheme="minorHAnsi"/>
        </w:rPr>
        <w:t xml:space="preserve">a value for the </w:t>
      </w:r>
      <w:r w:rsidR="00A04A73" w:rsidRPr="00A04A73">
        <w:rPr>
          <w:rFonts w:asciiTheme="minorHAnsi" w:hAnsiTheme="minorHAnsi" w:cstheme="minorHAnsi"/>
          <w:i/>
          <w:iCs/>
        </w:rPr>
        <w:t>kneighbors</w:t>
      </w:r>
      <w:r w:rsidR="00A04A73">
        <w:rPr>
          <w:rFonts w:asciiTheme="minorHAnsi" w:hAnsiTheme="minorHAnsi" w:cstheme="minorHAnsi"/>
        </w:rPr>
        <w:t xml:space="preserve"> functions would have a computational overhead.</w:t>
      </w:r>
    </w:p>
    <w:p w14:paraId="14D27662" w14:textId="2764FB48" w:rsidR="00A04A73" w:rsidRDefault="00A04A73" w:rsidP="00BB37F0">
      <w:pPr>
        <w:spacing w:line="276" w:lineRule="auto"/>
        <w:rPr>
          <w:rFonts w:asciiTheme="minorHAnsi" w:hAnsiTheme="minorHAnsi" w:cstheme="minorHAnsi"/>
        </w:rPr>
      </w:pPr>
      <w:r>
        <w:rPr>
          <w:rFonts w:asciiTheme="minorHAnsi" w:hAnsiTheme="minorHAnsi" w:cstheme="minorHAnsi"/>
          <w:noProof/>
        </w:rPr>
        <w:drawing>
          <wp:inline distT="0" distB="0" distL="0" distR="0" wp14:anchorId="6808C402" wp14:editId="7423EDF5">
            <wp:extent cx="5474335" cy="5911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74335" cy="591185"/>
                    </a:xfrm>
                    <a:prstGeom prst="rect">
                      <a:avLst/>
                    </a:prstGeom>
                  </pic:spPr>
                </pic:pic>
              </a:graphicData>
            </a:graphic>
          </wp:inline>
        </w:drawing>
      </w:r>
    </w:p>
    <w:p w14:paraId="461AEFD6" w14:textId="70FB5CFD" w:rsidR="00BB37F0" w:rsidRDefault="00A04A73" w:rsidP="00BB37F0">
      <w:pPr>
        <w:spacing w:line="276" w:lineRule="auto"/>
        <w:rPr>
          <w:rFonts w:asciiTheme="minorHAnsi" w:hAnsiTheme="minorHAnsi" w:cstheme="minorHAnsi"/>
        </w:rPr>
      </w:pPr>
      <w:r>
        <w:rPr>
          <w:rFonts w:asciiTheme="minorHAnsi" w:hAnsiTheme="minorHAnsi" w:cstheme="minorHAnsi"/>
        </w:rPr>
        <w:t>Running trials on creating the Kaggle submission in this project proved that a ‘</w:t>
      </w:r>
      <w:r w:rsidRPr="00A04A73">
        <w:rPr>
          <w:rFonts w:asciiTheme="minorHAnsi" w:hAnsiTheme="minorHAnsi" w:cstheme="minorHAnsi"/>
          <w:i/>
          <w:iCs/>
        </w:rPr>
        <w:t>n_neighbors’</w:t>
      </w:r>
      <w:r>
        <w:rPr>
          <w:rFonts w:asciiTheme="minorHAnsi" w:hAnsiTheme="minorHAnsi" w:cstheme="minorHAnsi"/>
        </w:rPr>
        <w:t xml:space="preserve"> value of </w:t>
      </w:r>
      <w:r w:rsidR="00D21099">
        <w:rPr>
          <w:rFonts w:asciiTheme="minorHAnsi" w:hAnsiTheme="minorHAnsi" w:cstheme="minorHAnsi"/>
          <w:b/>
          <w:bCs/>
        </w:rPr>
        <w:t>22</w:t>
      </w:r>
      <w:r>
        <w:rPr>
          <w:rFonts w:asciiTheme="minorHAnsi" w:hAnsiTheme="minorHAnsi" w:cstheme="minorHAnsi"/>
        </w:rPr>
        <w:t xml:space="preserve"> was the lowest value</w:t>
      </w:r>
      <w:r w:rsidR="00106C2C">
        <w:rPr>
          <w:rFonts w:asciiTheme="minorHAnsi" w:hAnsiTheme="minorHAnsi" w:cstheme="minorHAnsi"/>
        </w:rPr>
        <w:t xml:space="preserve"> that consistently. Increasing this value into ranges 30 -75 slowed the processing </w:t>
      </w:r>
      <w:r w:rsidR="00965CEB">
        <w:rPr>
          <w:rFonts w:asciiTheme="minorHAnsi" w:hAnsiTheme="minorHAnsi" w:cstheme="minorHAnsi"/>
        </w:rPr>
        <w:t>and</w:t>
      </w:r>
      <w:r w:rsidR="00106C2C">
        <w:rPr>
          <w:rFonts w:asciiTheme="minorHAnsi" w:hAnsiTheme="minorHAnsi" w:cstheme="minorHAnsi"/>
        </w:rPr>
        <w:t xml:space="preserve"> did not improve any of the 1% or 10% accuracy results. </w:t>
      </w:r>
    </w:p>
    <w:p w14:paraId="6BC7DB03" w14:textId="4BC63770" w:rsidR="00106C2C" w:rsidRDefault="00F066F1" w:rsidP="00BB37F0">
      <w:pPr>
        <w:spacing w:line="276" w:lineRule="auto"/>
        <w:rPr>
          <w:rFonts w:asciiTheme="minorHAnsi" w:hAnsiTheme="minorHAnsi" w:cstheme="minorHAnsi"/>
        </w:rPr>
      </w:pPr>
      <w:r>
        <w:rPr>
          <w:rFonts w:asciiTheme="minorHAnsi" w:hAnsiTheme="minorHAnsi" w:cstheme="minorHAnsi"/>
        </w:rPr>
        <w:t>Therefore,</w:t>
      </w:r>
      <w:r w:rsidR="00106C2C">
        <w:rPr>
          <w:rFonts w:asciiTheme="minorHAnsi" w:hAnsiTheme="minorHAnsi" w:cstheme="minorHAnsi"/>
        </w:rPr>
        <w:t xml:space="preserve"> it was assumed that there was no benefit in </w:t>
      </w:r>
      <w:r>
        <w:rPr>
          <w:rFonts w:asciiTheme="minorHAnsi" w:hAnsiTheme="minorHAnsi" w:cstheme="minorHAnsi"/>
        </w:rPr>
        <w:t>increasing</w:t>
      </w:r>
      <w:r w:rsidR="00106C2C">
        <w:rPr>
          <w:rFonts w:asciiTheme="minorHAnsi" w:hAnsiTheme="minorHAnsi" w:cstheme="minorHAnsi"/>
        </w:rPr>
        <w:t xml:space="preserve"> the </w:t>
      </w:r>
      <w:r w:rsidR="00BE4BCD">
        <w:rPr>
          <w:rFonts w:asciiTheme="minorHAnsi" w:hAnsiTheme="minorHAnsi" w:cstheme="minorHAnsi"/>
        </w:rPr>
        <w:t>‘</w:t>
      </w:r>
      <w:r w:rsidR="00BE4BCD" w:rsidRPr="00A04A73">
        <w:rPr>
          <w:rFonts w:asciiTheme="minorHAnsi" w:hAnsiTheme="minorHAnsi" w:cstheme="minorHAnsi"/>
          <w:i/>
          <w:iCs/>
        </w:rPr>
        <w:t>n_neighbors’</w:t>
      </w:r>
      <w:r w:rsidR="00BE4BCD">
        <w:rPr>
          <w:rFonts w:asciiTheme="minorHAnsi" w:hAnsiTheme="minorHAnsi" w:cstheme="minorHAnsi"/>
        </w:rPr>
        <w:t xml:space="preserve"> value</w:t>
      </w:r>
      <w:r w:rsidR="00BE4BCD">
        <w:rPr>
          <w:rFonts w:asciiTheme="minorHAnsi" w:hAnsiTheme="minorHAnsi" w:cstheme="minorHAnsi"/>
        </w:rPr>
        <w:t xml:space="preserve"> beyond </w:t>
      </w:r>
      <w:r w:rsidR="00BE4BCD" w:rsidRPr="00BE4BCD">
        <w:rPr>
          <w:rFonts w:asciiTheme="minorHAnsi" w:hAnsiTheme="minorHAnsi" w:cstheme="minorHAnsi"/>
          <w:b/>
          <w:bCs/>
        </w:rPr>
        <w:t>22</w:t>
      </w:r>
      <w:r w:rsidR="00BE4BCD">
        <w:rPr>
          <w:rFonts w:asciiTheme="minorHAnsi" w:hAnsiTheme="minorHAnsi" w:cstheme="minorHAnsi"/>
        </w:rPr>
        <w:t>.</w:t>
      </w:r>
    </w:p>
    <w:p w14:paraId="67B61E8F" w14:textId="43226BA9" w:rsidR="00B224EC" w:rsidRPr="00BB37F0" w:rsidRDefault="002961F7" w:rsidP="00B224EC">
      <w:pPr>
        <w:pStyle w:val="Heading3"/>
        <w:rPr>
          <w:rFonts w:asciiTheme="minorHAnsi" w:hAnsiTheme="minorHAnsi" w:cstheme="minorHAnsi"/>
        </w:rPr>
      </w:pPr>
      <w:r>
        <w:rPr>
          <w:rFonts w:asciiTheme="minorHAnsi" w:hAnsiTheme="minorHAnsi" w:cstheme="minorHAnsi"/>
        </w:rPr>
        <w:t>PCA on Merged Kaggle H&amp;M Data</w:t>
      </w:r>
    </w:p>
    <w:p w14:paraId="50BF2F70" w14:textId="53FFC35D" w:rsidR="00B224EC" w:rsidRDefault="002961F7" w:rsidP="00B224EC">
      <w:pPr>
        <w:spacing w:line="276" w:lineRule="auto"/>
        <w:rPr>
          <w:rFonts w:asciiTheme="minorHAnsi" w:hAnsiTheme="minorHAnsi" w:cstheme="minorHAnsi"/>
        </w:rPr>
      </w:pPr>
      <w:r>
        <w:rPr>
          <w:rFonts w:asciiTheme="minorHAnsi" w:hAnsiTheme="minorHAnsi" w:cstheme="minorHAnsi"/>
        </w:rPr>
        <w:t xml:space="preserve">Following on from Section </w:t>
      </w:r>
      <w:r>
        <w:rPr>
          <w:rFonts w:asciiTheme="minorHAnsi" w:hAnsiTheme="minorHAnsi" w:cstheme="minorHAnsi"/>
        </w:rPr>
        <w:fldChar w:fldCharType="begin"/>
      </w:r>
      <w:r>
        <w:rPr>
          <w:rFonts w:asciiTheme="minorHAnsi" w:hAnsiTheme="minorHAnsi" w:cstheme="minorHAnsi"/>
        </w:rPr>
        <w:instrText xml:space="preserve"> REF _Ref102779545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2.5</w:t>
      </w:r>
      <w:r>
        <w:rPr>
          <w:rFonts w:asciiTheme="minorHAnsi" w:hAnsiTheme="minorHAnsi" w:cstheme="minorHAnsi"/>
        </w:rPr>
        <w:fldChar w:fldCharType="end"/>
      </w:r>
      <w:r>
        <w:rPr>
          <w:rFonts w:asciiTheme="minorHAnsi" w:hAnsiTheme="minorHAnsi" w:cstheme="minorHAnsi"/>
        </w:rPr>
        <w:t xml:space="preserve"> of this report,</w:t>
      </w:r>
      <w:r w:rsidR="00540A7E">
        <w:rPr>
          <w:rFonts w:asciiTheme="minorHAnsi" w:hAnsiTheme="minorHAnsi" w:cstheme="minorHAnsi"/>
        </w:rPr>
        <w:t xml:space="preserve"> </w:t>
      </w:r>
      <w:r w:rsidR="00540A7E">
        <w:rPr>
          <w:rFonts w:asciiTheme="minorHAnsi" w:hAnsiTheme="minorHAnsi" w:cstheme="minorHAnsi"/>
          <w:szCs w:val="22"/>
        </w:rPr>
        <w:t>Scikit Learn documentation</w:t>
      </w:r>
      <w:r w:rsidR="00540A7E">
        <w:rPr>
          <w:rFonts w:asciiTheme="minorHAnsi" w:hAnsiTheme="minorHAnsi" w:cstheme="minorHAnsi"/>
          <w:szCs w:val="22"/>
        </w:rPr>
        <w:t xml:space="preserve"> recommends that</w:t>
      </w:r>
      <w:r>
        <w:rPr>
          <w:rFonts w:asciiTheme="minorHAnsi" w:hAnsiTheme="minorHAnsi" w:cstheme="minorHAnsi"/>
        </w:rPr>
        <w:t xml:space="preserve"> the use of a ‘Brute’ force algorithm should be avoided</w:t>
      </w:r>
      <w:r w:rsidR="00540A7E">
        <w:rPr>
          <w:rFonts w:asciiTheme="minorHAnsi" w:hAnsiTheme="minorHAnsi" w:cstheme="minorHAnsi"/>
        </w:rPr>
        <w:t xml:space="preserve"> on larger datasets, such as those found in this Kaggle competition</w:t>
      </w:r>
      <w:r>
        <w:rPr>
          <w:rFonts w:asciiTheme="minorHAnsi" w:hAnsiTheme="minorHAnsi" w:cstheme="minorHAnsi"/>
        </w:rPr>
        <w:t>. However, the numbers of features should</w:t>
      </w:r>
      <w:r w:rsidR="00540A7E">
        <w:rPr>
          <w:rFonts w:asciiTheme="minorHAnsi" w:hAnsiTheme="minorHAnsi" w:cstheme="minorHAnsi"/>
        </w:rPr>
        <w:t xml:space="preserve"> also</w:t>
      </w:r>
      <w:r>
        <w:rPr>
          <w:rFonts w:asciiTheme="minorHAnsi" w:hAnsiTheme="minorHAnsi" w:cstheme="minorHAnsi"/>
        </w:rPr>
        <w:t xml:space="preserve"> ideally be reduced </w:t>
      </w:r>
      <w:r w:rsidR="00540A7E">
        <w:rPr>
          <w:rFonts w:asciiTheme="minorHAnsi" w:hAnsiTheme="minorHAnsi" w:cstheme="minorHAnsi"/>
        </w:rPr>
        <w:t xml:space="preserve">to less than 15 </w:t>
      </w:r>
      <w:r>
        <w:rPr>
          <w:rFonts w:asciiTheme="minorHAnsi" w:hAnsiTheme="minorHAnsi" w:cstheme="minorHAnsi"/>
        </w:rPr>
        <w:t>before using a tree-based algorithm.</w:t>
      </w:r>
    </w:p>
    <w:p w14:paraId="5C11EBD2" w14:textId="5AFF99D4" w:rsidR="002961F7" w:rsidRDefault="004D3BD1" w:rsidP="00B224EC">
      <w:pPr>
        <w:spacing w:line="276" w:lineRule="auto"/>
        <w:rPr>
          <w:rFonts w:asciiTheme="minorHAnsi" w:hAnsiTheme="minorHAnsi" w:cstheme="minorHAnsi"/>
        </w:rPr>
      </w:pPr>
      <w:r>
        <w:rPr>
          <w:rFonts w:asciiTheme="minorHAnsi" w:hAnsiTheme="minorHAnsi" w:cstheme="minorHAnsi"/>
        </w:rPr>
        <w:t xml:space="preserve">Part </w:t>
      </w:r>
      <w:r w:rsidR="002961F7">
        <w:rPr>
          <w:rFonts w:asciiTheme="minorHAnsi" w:hAnsiTheme="minorHAnsi" w:cstheme="minorHAnsi"/>
        </w:rPr>
        <w:t xml:space="preserve">8 of the project Jupyter Notebook conducts a </w:t>
      </w:r>
      <w:r w:rsidR="00257597">
        <w:rPr>
          <w:rFonts w:asciiTheme="minorHAnsi" w:hAnsiTheme="minorHAnsi" w:cstheme="minorHAnsi"/>
        </w:rPr>
        <w:t>Principal</w:t>
      </w:r>
      <w:r w:rsidR="002961F7">
        <w:rPr>
          <w:rFonts w:asciiTheme="minorHAnsi" w:hAnsiTheme="minorHAnsi" w:cstheme="minorHAnsi"/>
        </w:rPr>
        <w:t xml:space="preserve"> Component Analysis to determine the benefit of </w:t>
      </w:r>
      <w:r>
        <w:rPr>
          <w:rFonts w:asciiTheme="minorHAnsi" w:hAnsiTheme="minorHAnsi" w:cstheme="minorHAnsi"/>
        </w:rPr>
        <w:t>dimensionality reduction on the merged H&amp;M Transaction/Customer/Articles</w:t>
      </w:r>
      <w:r w:rsidR="002961F7">
        <w:rPr>
          <w:rFonts w:asciiTheme="minorHAnsi" w:hAnsiTheme="minorHAnsi" w:cstheme="minorHAnsi"/>
        </w:rPr>
        <w:t xml:space="preserve"> </w:t>
      </w:r>
      <w:r>
        <w:rPr>
          <w:rFonts w:asciiTheme="minorHAnsi" w:hAnsiTheme="minorHAnsi" w:cstheme="minorHAnsi"/>
        </w:rPr>
        <w:t>dataset.</w:t>
      </w:r>
    </w:p>
    <w:p w14:paraId="1A41FBDD" w14:textId="6CE0359B" w:rsidR="004D3BD1" w:rsidRDefault="00257597" w:rsidP="00B224EC">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7AF1991" wp14:editId="61FA6189">
            <wp:simplePos x="0" y="0"/>
            <wp:positionH relativeFrom="column">
              <wp:posOffset>724535</wp:posOffset>
            </wp:positionH>
            <wp:positionV relativeFrom="paragraph">
              <wp:posOffset>313055</wp:posOffset>
            </wp:positionV>
            <wp:extent cx="3105150" cy="1685925"/>
            <wp:effectExtent l="0" t="0" r="0" b="9525"/>
            <wp:wrapTight wrapText="bothSides">
              <wp:wrapPolygon edited="0">
                <wp:start x="0" y="0"/>
                <wp:lineTo x="0" y="21478"/>
                <wp:lineTo x="21467" y="21478"/>
                <wp:lineTo x="21467"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105150" cy="1685925"/>
                    </a:xfrm>
                    <a:prstGeom prst="rect">
                      <a:avLst/>
                    </a:prstGeom>
                  </pic:spPr>
                </pic:pic>
              </a:graphicData>
            </a:graphic>
            <wp14:sizeRelH relativeFrom="margin">
              <wp14:pctWidth>0</wp14:pctWidth>
            </wp14:sizeRelH>
          </wp:anchor>
        </w:drawing>
      </w:r>
      <w:r w:rsidR="004D3BD1">
        <w:rPr>
          <w:rFonts w:asciiTheme="minorHAnsi" w:hAnsiTheme="minorHAnsi" w:cstheme="minorHAnsi"/>
        </w:rPr>
        <w:t>The PCA code produced the following graph;</w:t>
      </w:r>
    </w:p>
    <w:p w14:paraId="3C3B5140" w14:textId="7A8CBFCE" w:rsidR="00257597" w:rsidRDefault="00257597" w:rsidP="00B224EC">
      <w:pPr>
        <w:spacing w:line="276" w:lineRule="auto"/>
        <w:rPr>
          <w:rFonts w:asciiTheme="minorHAnsi" w:hAnsiTheme="minorHAnsi" w:cstheme="minorHAnsi"/>
        </w:rPr>
      </w:pPr>
      <w:r>
        <w:rPr>
          <w:rFonts w:asciiTheme="minorHAnsi" w:hAnsiTheme="minorHAnsi" w:cstheme="minorHAnsi"/>
        </w:rPr>
        <w:t>Figure – n – PCA on project H7M dataset</w:t>
      </w:r>
    </w:p>
    <w:p w14:paraId="22629434" w14:textId="45F165F7" w:rsidR="004D3BD1" w:rsidRDefault="004D3BD1" w:rsidP="00B224EC">
      <w:pPr>
        <w:spacing w:line="276" w:lineRule="auto"/>
        <w:rPr>
          <w:rFonts w:asciiTheme="minorHAnsi" w:hAnsiTheme="minorHAnsi" w:cstheme="minorHAnsi"/>
        </w:rPr>
      </w:pPr>
      <w:r>
        <w:rPr>
          <w:rFonts w:asciiTheme="minorHAnsi" w:hAnsiTheme="minorHAnsi" w:cstheme="minorHAnsi"/>
        </w:rPr>
        <w:t xml:space="preserve">This was unlike the lecture example of penguin size analysis conducted by </w:t>
      </w:r>
      <w:r w:rsidR="00540A7E">
        <w:rPr>
          <w:rFonts w:asciiTheme="minorHAnsi" w:hAnsiTheme="minorHAnsi" w:cstheme="minorHAnsi"/>
        </w:rPr>
        <w:t>H</w:t>
      </w:r>
      <w:r>
        <w:rPr>
          <w:rFonts w:asciiTheme="minorHAnsi" w:hAnsiTheme="minorHAnsi" w:cstheme="minorHAnsi"/>
        </w:rPr>
        <w:t>orst and Gorman</w:t>
      </w:r>
      <w:r w:rsidR="00257597"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8</w:t>
      </w:r>
      <w:r w:rsidR="00257597" w:rsidRPr="00F850CA">
        <w:rPr>
          <w:rFonts w:asciiTheme="minorHAnsi" w:hAnsiTheme="minorHAnsi" w:cstheme="minorHAnsi"/>
          <w:b/>
          <w:bCs/>
          <w:vertAlign w:val="superscript"/>
        </w:rPr>
        <w:t>]</w:t>
      </w:r>
      <w:r>
        <w:rPr>
          <w:rFonts w:asciiTheme="minorHAnsi" w:hAnsiTheme="minorHAnsi" w:cstheme="minorHAnsi"/>
        </w:rPr>
        <w:t xml:space="preserve">. In the project data set we do not see an obvious grouping of most data variance </w:t>
      </w:r>
      <w:r w:rsidR="00540A7E">
        <w:rPr>
          <w:rFonts w:asciiTheme="minorHAnsi" w:hAnsiTheme="minorHAnsi" w:cstheme="minorHAnsi"/>
        </w:rPr>
        <w:t xml:space="preserve">in the PC1 – PC3 dimensions. Even training a model on only the first five (or ten) </w:t>
      </w:r>
      <w:r w:rsidR="00DA586C">
        <w:rPr>
          <w:rFonts w:asciiTheme="minorHAnsi" w:hAnsiTheme="minorHAnsi" w:cstheme="minorHAnsi"/>
        </w:rPr>
        <w:t>Principal</w:t>
      </w:r>
      <w:r w:rsidR="00540A7E">
        <w:rPr>
          <w:rFonts w:asciiTheme="minorHAnsi" w:hAnsiTheme="minorHAnsi" w:cstheme="minorHAnsi"/>
        </w:rPr>
        <w:t xml:space="preserve"> Components would still exclude </w:t>
      </w:r>
      <w:r w:rsidR="004D65D8">
        <w:rPr>
          <w:rFonts w:asciiTheme="minorHAnsi" w:hAnsiTheme="minorHAnsi" w:cstheme="minorHAnsi"/>
        </w:rPr>
        <w:t>a considerable proportion</w:t>
      </w:r>
      <w:r w:rsidR="00540A7E">
        <w:rPr>
          <w:rFonts w:asciiTheme="minorHAnsi" w:hAnsiTheme="minorHAnsi" w:cstheme="minorHAnsi"/>
        </w:rPr>
        <w:t xml:space="preserve"> of valuable information.</w:t>
      </w:r>
    </w:p>
    <w:p w14:paraId="5CC81E44" w14:textId="0077D36D" w:rsidR="00DA586C" w:rsidRDefault="004D3BD1" w:rsidP="00B224EC">
      <w:pPr>
        <w:spacing w:line="276" w:lineRule="auto"/>
        <w:rPr>
          <w:rFonts w:asciiTheme="minorHAnsi" w:hAnsiTheme="minorHAnsi" w:cstheme="minorHAnsi"/>
        </w:rPr>
      </w:pPr>
      <w:r>
        <w:rPr>
          <w:rFonts w:asciiTheme="minorHAnsi" w:hAnsiTheme="minorHAnsi" w:cstheme="minorHAnsi"/>
        </w:rPr>
        <w:t>Therefore,</w:t>
      </w:r>
      <w:r w:rsidR="00DA586C">
        <w:rPr>
          <w:rFonts w:asciiTheme="minorHAnsi" w:hAnsiTheme="minorHAnsi" w:cstheme="minorHAnsi"/>
        </w:rPr>
        <w:t xml:space="preserve"> dimensionality reduction was </w:t>
      </w:r>
      <w:r w:rsidR="00DA586C" w:rsidRPr="00DA586C">
        <w:rPr>
          <w:rFonts w:asciiTheme="minorHAnsi" w:hAnsiTheme="minorHAnsi" w:cstheme="minorHAnsi"/>
          <w:b/>
          <w:bCs/>
        </w:rPr>
        <w:t>not</w:t>
      </w:r>
      <w:r w:rsidR="00DA586C">
        <w:rPr>
          <w:rFonts w:asciiTheme="minorHAnsi" w:hAnsiTheme="minorHAnsi" w:cstheme="minorHAnsi"/>
        </w:rPr>
        <w:t xml:space="preserve"> </w:t>
      </w:r>
      <w:r w:rsidR="004D65D8">
        <w:rPr>
          <w:rFonts w:asciiTheme="minorHAnsi" w:hAnsiTheme="minorHAnsi" w:cstheme="minorHAnsi"/>
        </w:rPr>
        <w:t>conducted</w:t>
      </w:r>
      <w:r w:rsidR="00DA586C">
        <w:rPr>
          <w:rFonts w:asciiTheme="minorHAnsi" w:hAnsiTheme="minorHAnsi" w:cstheme="minorHAnsi"/>
        </w:rPr>
        <w:t xml:space="preserve"> in this project in order to improve accuracy.</w:t>
      </w:r>
      <w:r>
        <w:rPr>
          <w:rFonts w:asciiTheme="minorHAnsi" w:hAnsiTheme="minorHAnsi" w:cstheme="minorHAnsi"/>
        </w:rPr>
        <w:t xml:space="preserve"> </w:t>
      </w:r>
    </w:p>
    <w:p w14:paraId="50090F9E" w14:textId="2A1AAF69" w:rsidR="004D3BD1" w:rsidRPr="00BB37F0" w:rsidRDefault="00DA586C" w:rsidP="00B224EC">
      <w:pPr>
        <w:spacing w:line="276" w:lineRule="auto"/>
        <w:rPr>
          <w:rFonts w:asciiTheme="minorHAnsi" w:hAnsiTheme="minorHAnsi" w:cstheme="minorHAnsi"/>
        </w:rPr>
      </w:pPr>
      <w:r>
        <w:rPr>
          <w:rFonts w:asciiTheme="minorHAnsi" w:hAnsiTheme="minorHAnsi" w:cstheme="minorHAnsi"/>
        </w:rPr>
        <w:t>A</w:t>
      </w:r>
      <w:r w:rsidR="004D3BD1">
        <w:rPr>
          <w:rFonts w:asciiTheme="minorHAnsi" w:hAnsiTheme="minorHAnsi" w:cstheme="minorHAnsi"/>
        </w:rPr>
        <w:t xml:space="preserve"> more arbitrary reduction of features (eliminating encoded categorical columns) was used instead in parallel with model parameter changes in Section </w:t>
      </w:r>
      <w:r w:rsidR="00257597">
        <w:rPr>
          <w:rFonts w:asciiTheme="minorHAnsi" w:hAnsiTheme="minorHAnsi" w:cstheme="minorHAnsi"/>
        </w:rPr>
        <w:fldChar w:fldCharType="begin"/>
      </w:r>
      <w:r w:rsidR="00257597">
        <w:rPr>
          <w:rFonts w:asciiTheme="minorHAnsi" w:hAnsiTheme="minorHAnsi" w:cstheme="minorHAnsi"/>
        </w:rPr>
        <w:instrText xml:space="preserve"> REF _Ref102841155 \r \h </w:instrText>
      </w:r>
      <w:r w:rsidR="00257597">
        <w:rPr>
          <w:rFonts w:asciiTheme="minorHAnsi" w:hAnsiTheme="minorHAnsi" w:cstheme="minorHAnsi"/>
        </w:rPr>
      </w:r>
      <w:r w:rsidR="00257597">
        <w:rPr>
          <w:rFonts w:asciiTheme="minorHAnsi" w:hAnsiTheme="minorHAnsi" w:cstheme="minorHAnsi"/>
        </w:rPr>
        <w:fldChar w:fldCharType="separate"/>
      </w:r>
      <w:r w:rsidR="00257597">
        <w:rPr>
          <w:rFonts w:asciiTheme="minorHAnsi" w:hAnsiTheme="minorHAnsi" w:cstheme="minorHAnsi"/>
        </w:rPr>
        <w:t>4.2.3</w:t>
      </w:r>
      <w:r w:rsidR="00257597">
        <w:rPr>
          <w:rFonts w:asciiTheme="minorHAnsi" w:hAnsiTheme="minorHAnsi" w:cstheme="minorHAnsi"/>
        </w:rPr>
        <w:fldChar w:fldCharType="end"/>
      </w:r>
      <w:r w:rsidR="00257597">
        <w:rPr>
          <w:rFonts w:asciiTheme="minorHAnsi" w:hAnsiTheme="minorHAnsi" w:cstheme="minorHAnsi"/>
        </w:rPr>
        <w:t xml:space="preserve"> below.</w:t>
      </w:r>
    </w:p>
    <w:p w14:paraId="2E7D90CD" w14:textId="5D33C29C" w:rsidR="00BB37F0" w:rsidRPr="00BB37F0" w:rsidRDefault="00B224EC" w:rsidP="00BB37F0">
      <w:pPr>
        <w:pStyle w:val="Heading3"/>
        <w:rPr>
          <w:rFonts w:asciiTheme="minorHAnsi" w:hAnsiTheme="minorHAnsi" w:cstheme="minorHAnsi"/>
        </w:rPr>
      </w:pPr>
      <w:bookmarkStart w:id="28" w:name="_Ref102841155"/>
      <w:r>
        <w:rPr>
          <w:rFonts w:asciiTheme="minorHAnsi" w:hAnsiTheme="minorHAnsi" w:cstheme="minorHAnsi"/>
        </w:rPr>
        <w:lastRenderedPageBreak/>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r w:rsidR="002961F7">
        <w:rPr>
          <w:rFonts w:asciiTheme="minorHAnsi" w:hAnsiTheme="minorHAnsi" w:cstheme="minorHAnsi"/>
        </w:rPr>
        <w:t>NearestNeighbors</w:t>
      </w:r>
      <w:r w:rsidR="00BB37F0" w:rsidRPr="00BB37F0">
        <w:rPr>
          <w:rFonts w:asciiTheme="minorHAnsi" w:hAnsiTheme="minorHAnsi" w:cstheme="minorHAnsi"/>
        </w:rPr>
        <w:t xml:space="preserve"> Model</w:t>
      </w:r>
      <w:bookmarkEnd w:id="28"/>
    </w:p>
    <w:p w14:paraId="2228CDA2" w14:textId="0FF6ACDB"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Gokte(2022)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w:t>
      </w:r>
      <w:r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9</w:t>
      </w:r>
      <w:r w:rsidRPr="00F850CA">
        <w:rPr>
          <w:rFonts w:asciiTheme="minorHAnsi" w:hAnsiTheme="minorHAnsi" w:cstheme="minorHAnsi"/>
          <w:b/>
          <w:bCs/>
          <w:vertAlign w:val="superscript"/>
        </w:rPr>
        <w:t>]</w:t>
      </w:r>
      <w:r>
        <w:rPr>
          <w:rFonts w:asciiTheme="minorHAnsi" w:hAnsiTheme="minorHAnsi" w:cstheme="minorHAnsi"/>
        </w:rPr>
        <w:t>, which explains the tendency to use this approach in Recommender Systems.</w:t>
      </w:r>
    </w:p>
    <w:p w14:paraId="229D43D7" w14:textId="5D52E94D" w:rsidR="0089396E" w:rsidRDefault="0089396E" w:rsidP="00BB37F0">
      <w:pPr>
        <w:spacing w:line="276" w:lineRule="auto"/>
        <w:rPr>
          <w:rFonts w:asciiTheme="minorHAnsi" w:hAnsiTheme="minorHAnsi" w:cstheme="minorHAnsi"/>
        </w:rPr>
      </w:pPr>
      <w:r>
        <w:rPr>
          <w:rFonts w:asciiTheme="minorHAnsi" w:hAnsiTheme="minorHAnsi" w:cstheme="minorHAnsi"/>
        </w:rPr>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 xml:space="preserve">becomes computationally </w:t>
      </w:r>
      <w:r w:rsidR="004D65D8">
        <w:rPr>
          <w:rFonts w:asciiTheme="minorHAnsi" w:hAnsiTheme="minorHAnsi" w:cstheme="minorHAnsi"/>
        </w:rPr>
        <w:t>expensive</w:t>
      </w:r>
      <w:r w:rsidR="002C0BDA">
        <w:rPr>
          <w:rFonts w:asciiTheme="minorHAnsi" w:hAnsiTheme="minorHAnsi" w:cstheme="minorHAnsi"/>
        </w:rPr>
        <w:t xml:space="preserve"> as the number of samples grows</w:t>
      </w:r>
      <w:r w:rsidRPr="00F066F1">
        <w:rPr>
          <w:rFonts w:asciiTheme="minorHAnsi" w:hAnsiTheme="minorHAnsi" w:cstheme="minorHAnsi"/>
          <w:b/>
          <w:bCs/>
          <w:vertAlign w:val="superscript"/>
        </w:rPr>
        <w:t>[</w:t>
      </w:r>
      <w:r w:rsidR="00F066F1" w:rsidRPr="00F066F1">
        <w:rPr>
          <w:rFonts w:asciiTheme="minorHAnsi" w:hAnsiTheme="minorHAnsi" w:cstheme="minorHAnsi"/>
          <w:b/>
          <w:bCs/>
          <w:vertAlign w:val="superscript"/>
        </w:rPr>
        <w:t>3</w:t>
      </w:r>
      <w:r w:rsidRPr="00F066F1">
        <w:rPr>
          <w:rFonts w:asciiTheme="minorHAnsi" w:hAnsiTheme="minorHAnsi" w:cstheme="minorHAnsi"/>
          <w:b/>
          <w:bCs/>
          <w:vertAlign w:val="superscript"/>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6776E2CA"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w:t>
      </w:r>
      <w:r w:rsidR="00C94F3D">
        <w:rPr>
          <w:rFonts w:asciiTheme="minorHAnsi" w:hAnsiTheme="minorHAnsi" w:cstheme="minorHAnsi"/>
        </w:rPr>
        <w:t xml:space="preserve">described at the end of </w:t>
      </w:r>
      <w:r>
        <w:rPr>
          <w:rFonts w:asciiTheme="minorHAnsi" w:hAnsiTheme="minorHAnsi" w:cstheme="minorHAnsi"/>
        </w:rPr>
        <w:t xml:space="preserve">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5E48DAD2" w14:textId="2DF1D07F" w:rsidR="00B60AC1" w:rsidRDefault="00C82AB6" w:rsidP="00B60AC1">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2336" behindDoc="1" locked="0" layoutInCell="1" allowOverlap="1" wp14:anchorId="4ACA52F4" wp14:editId="6281362E">
            <wp:simplePos x="0" y="0"/>
            <wp:positionH relativeFrom="column">
              <wp:posOffset>724535</wp:posOffset>
            </wp:positionH>
            <wp:positionV relativeFrom="paragraph">
              <wp:posOffset>-1270</wp:posOffset>
            </wp:positionV>
            <wp:extent cx="2971800" cy="1866899"/>
            <wp:effectExtent l="0" t="0" r="0" b="635"/>
            <wp:wrapTight wrapText="bothSides">
              <wp:wrapPolygon edited="0">
                <wp:start x="0" y="0"/>
                <wp:lineTo x="0" y="21387"/>
                <wp:lineTo x="21462" y="21387"/>
                <wp:lineTo x="21462"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71800" cy="1866899"/>
                    </a:xfrm>
                    <a:prstGeom prst="rect">
                      <a:avLst/>
                    </a:prstGeom>
                  </pic:spPr>
                </pic:pic>
              </a:graphicData>
            </a:graphic>
          </wp:anchor>
        </w:drawing>
      </w:r>
      <w:r w:rsidR="00B60AC1">
        <w:rPr>
          <w:rFonts w:asciiTheme="minorHAnsi" w:hAnsiTheme="minorHAnsi" w:cstheme="minorHAnsi"/>
        </w:rPr>
        <w:t>Figure – n – Tree Based Neighbour Search Evaluation Results</w:t>
      </w:r>
      <w:r>
        <w:rPr>
          <w:rFonts w:asciiTheme="minorHAnsi" w:hAnsiTheme="minorHAnsi" w:cstheme="minorHAnsi"/>
        </w:rPr>
        <w:t>.</w:t>
      </w:r>
    </w:p>
    <w:p w14:paraId="14100F47" w14:textId="77777777" w:rsidR="00C82AB6" w:rsidRDefault="00C82AB6" w:rsidP="00C82AB6">
      <w:pPr>
        <w:spacing w:line="276" w:lineRule="auto"/>
        <w:rPr>
          <w:rFonts w:asciiTheme="minorHAnsi" w:hAnsiTheme="minorHAnsi" w:cstheme="minorHAnsi"/>
        </w:rPr>
      </w:pPr>
      <w:r>
        <w:rPr>
          <w:rFonts w:asciiTheme="minorHAnsi" w:hAnsiTheme="minorHAnsi" w:cstheme="minorHAnsi"/>
        </w:rPr>
        <w:t>A new model was retrained with “</w:t>
      </w:r>
      <w:r w:rsidRPr="00A00975">
        <w:rPr>
          <w:rFonts w:asciiTheme="minorHAnsi" w:hAnsiTheme="minorHAnsi" w:cstheme="minorHAnsi"/>
          <w:i/>
          <w:iCs/>
        </w:rPr>
        <w:t>algorithm = ‘kd_tree’</w:t>
      </w:r>
      <w:r>
        <w:rPr>
          <w:rFonts w:asciiTheme="minorHAnsi" w:hAnsiTheme="minorHAnsi" w:cstheme="minorHAnsi"/>
        </w:rPr>
        <w:t>” and “</w:t>
      </w:r>
      <w:r w:rsidRPr="00A00975">
        <w:rPr>
          <w:rFonts w:asciiTheme="minorHAnsi" w:hAnsiTheme="minorHAnsi" w:cstheme="minorHAnsi"/>
          <w:i/>
          <w:iCs/>
        </w:rPr>
        <w:t>metric = ‘l2’</w:t>
      </w:r>
      <w:r>
        <w:rPr>
          <w:rFonts w:asciiTheme="minorHAnsi" w:hAnsiTheme="minorHAnsi" w:cstheme="minorHAnsi"/>
        </w:rPr>
        <w:t xml:space="preserve">” (Euclidean distance) produced the following results on a </w:t>
      </w:r>
      <w:r w:rsidRPr="00501616">
        <w:rPr>
          <w:rFonts w:asciiTheme="minorHAnsi" w:hAnsiTheme="minorHAnsi" w:cstheme="minorHAnsi"/>
          <w:b/>
          <w:bCs/>
        </w:rPr>
        <w:t>5%</w:t>
      </w:r>
      <w:r>
        <w:rPr>
          <w:rFonts w:asciiTheme="minorHAnsi" w:hAnsiTheme="minorHAnsi" w:cstheme="minorHAnsi"/>
        </w:rPr>
        <w:t xml:space="preserve"> sample.</w:t>
      </w:r>
    </w:p>
    <w:p w14:paraId="5116BDCF" w14:textId="04E6EE6E" w:rsidR="00C82AB6" w:rsidRDefault="00971F97" w:rsidP="00F066F1">
      <w:pPr>
        <w:spacing w:line="276" w:lineRule="auto"/>
        <w:rPr>
          <w:rFonts w:asciiTheme="minorHAnsi" w:hAnsiTheme="minorHAnsi" w:cstheme="minorHAnsi"/>
        </w:rPr>
      </w:pPr>
      <w:r>
        <w:rPr>
          <w:rFonts w:asciiTheme="minorHAnsi" w:hAnsiTheme="minorHAnsi" w:cstheme="minorHAnsi"/>
        </w:rPr>
        <w:t>The processing time was marginally faster than with the ‘baseline‘ model, but the 51% score for the ‘optimised’ model was almost identical to a 5% sample ‘baseline’ run</w:t>
      </w:r>
      <w:r w:rsidR="00F066F1">
        <w:rPr>
          <w:rFonts w:asciiTheme="minorHAnsi" w:hAnsiTheme="minorHAnsi" w:cstheme="minorHAnsi"/>
        </w:rPr>
        <w:t xml:space="preserve">, and slightly less accurate than the 10% sample ‘baseline’ figure 56% </w:t>
      </w:r>
      <w:r>
        <w:rPr>
          <w:rFonts w:asciiTheme="minorHAnsi" w:hAnsiTheme="minorHAnsi" w:cstheme="minorHAnsi"/>
        </w:rPr>
        <w:t>.</w:t>
      </w:r>
    </w:p>
    <w:p w14:paraId="2A559840" w14:textId="20C7BD88" w:rsidR="00F066F1" w:rsidRPr="00F066F1" w:rsidRDefault="00F066F1" w:rsidP="00F066F1">
      <w:pPr>
        <w:spacing w:line="276" w:lineRule="auto"/>
        <w:rPr>
          <w:rFonts w:asciiTheme="minorHAnsi" w:hAnsiTheme="minorHAnsi" w:cstheme="minorHAnsi"/>
        </w:rPr>
      </w:pPr>
      <w:r>
        <w:rPr>
          <w:rFonts w:asciiTheme="minorHAnsi" w:hAnsiTheme="minorHAnsi" w:cstheme="minorHAnsi"/>
        </w:rPr>
        <w:t xml:space="preserve">These changes in the </w:t>
      </w:r>
      <w:r w:rsidRPr="00F7695D">
        <w:rPr>
          <w:rFonts w:asciiTheme="minorHAnsi" w:hAnsiTheme="minorHAnsi" w:cstheme="minorHAnsi"/>
          <w:i/>
          <w:iCs/>
          <w:szCs w:val="22"/>
        </w:rPr>
        <w:t>NearestNeighbors</w:t>
      </w:r>
      <w:r>
        <w:rPr>
          <w:rFonts w:asciiTheme="minorHAnsi" w:hAnsiTheme="minorHAnsi" w:cstheme="minorHAnsi"/>
          <w:i/>
          <w:iCs/>
          <w:szCs w:val="22"/>
        </w:rPr>
        <w:t xml:space="preserve"> </w:t>
      </w:r>
      <w:r>
        <w:rPr>
          <w:rFonts w:asciiTheme="minorHAnsi" w:hAnsiTheme="minorHAnsi" w:cstheme="minorHAnsi"/>
          <w:szCs w:val="22"/>
        </w:rPr>
        <w:t xml:space="preserve">model parameters </w:t>
      </w:r>
      <w:r w:rsidR="004D65D8">
        <w:rPr>
          <w:rFonts w:asciiTheme="minorHAnsi" w:hAnsiTheme="minorHAnsi" w:cstheme="minorHAnsi"/>
          <w:szCs w:val="22"/>
        </w:rPr>
        <w:t xml:space="preserve">are implemented </w:t>
      </w:r>
      <w:r>
        <w:rPr>
          <w:rFonts w:asciiTheme="minorHAnsi" w:hAnsiTheme="minorHAnsi" w:cstheme="minorHAnsi"/>
          <w:szCs w:val="22"/>
        </w:rPr>
        <w:t xml:space="preserve">in the final project Jupyter notebook, but more for slight improvements in computational performance than for increases in accuracy (which were not really evident). </w:t>
      </w:r>
    </w:p>
    <w:p w14:paraId="72F3A12B" w14:textId="77777777" w:rsidR="00F066F1" w:rsidRDefault="00F066F1" w:rsidP="00B60AC1">
      <w:pPr>
        <w:spacing w:line="276" w:lineRule="auto"/>
        <w:rPr>
          <w:rFonts w:asciiTheme="minorHAnsi" w:hAnsiTheme="minorHAnsi" w:cstheme="minorHAnsi"/>
        </w:rPr>
      </w:pPr>
    </w:p>
    <w:p w14:paraId="1296AC50" w14:textId="040C9D1A" w:rsidR="00F605FF" w:rsidRPr="00B60AC1" w:rsidRDefault="00F605FF" w:rsidP="00B60AC1">
      <w:pPr>
        <w:spacing w:line="276" w:lineRule="auto"/>
        <w:rPr>
          <w:rFonts w:asciiTheme="minorHAnsi" w:hAnsiTheme="minorHAnsi" w:cstheme="minorHAnsi"/>
        </w:rPr>
      </w:pPr>
      <w:r>
        <w:rPr>
          <w:rFonts w:asciiTheme="minorHAnsi" w:hAnsiTheme="minorHAnsi" w:cstheme="minorHAnsi"/>
        </w:rPr>
        <w:t>The project Jupyter Notebook uses parameters ‘</w:t>
      </w:r>
      <w:r w:rsidRPr="00F605FF">
        <w:rPr>
          <w:rFonts w:asciiTheme="minorHAnsi" w:hAnsiTheme="minorHAnsi" w:cstheme="minorHAnsi"/>
          <w:i/>
          <w:iCs/>
        </w:rPr>
        <w:t>local’</w:t>
      </w:r>
      <w:r>
        <w:rPr>
          <w:rFonts w:asciiTheme="minorHAnsi" w:hAnsiTheme="minorHAnsi" w:cstheme="minorHAnsi"/>
        </w:rPr>
        <w:t xml:space="preserve"> and ‘</w:t>
      </w:r>
      <w:r w:rsidRPr="00F605FF">
        <w:rPr>
          <w:rFonts w:asciiTheme="minorHAnsi" w:hAnsiTheme="minorHAnsi" w:cstheme="minorHAnsi"/>
          <w:i/>
          <w:iCs/>
        </w:rPr>
        <w:t>optim’</w:t>
      </w:r>
      <w:r>
        <w:rPr>
          <w:rFonts w:asciiTheme="minorHAnsi" w:hAnsiTheme="minorHAnsi" w:cstheme="minorHAnsi"/>
        </w:rPr>
        <w:t xml:space="preserve"> to create separate </w:t>
      </w:r>
      <w:r w:rsidRPr="00F7695D">
        <w:rPr>
          <w:rFonts w:asciiTheme="minorHAnsi" w:hAnsiTheme="minorHAnsi" w:cstheme="minorHAnsi"/>
          <w:i/>
          <w:iCs/>
          <w:szCs w:val="22"/>
        </w:rPr>
        <w:t>NearestNeighbors</w:t>
      </w:r>
      <w:r>
        <w:rPr>
          <w:rFonts w:asciiTheme="minorHAnsi" w:hAnsiTheme="minorHAnsi" w:cstheme="minorHAnsi"/>
          <w:i/>
          <w:iCs/>
          <w:szCs w:val="22"/>
        </w:rPr>
        <w:t xml:space="preserve"> </w:t>
      </w:r>
      <w:r w:rsidRPr="00F605FF">
        <w:rPr>
          <w:rFonts w:asciiTheme="minorHAnsi" w:hAnsiTheme="minorHAnsi" w:cstheme="minorHAnsi"/>
          <w:szCs w:val="22"/>
        </w:rPr>
        <w:t>models</w:t>
      </w:r>
      <w:r>
        <w:rPr>
          <w:rFonts w:asciiTheme="minorHAnsi" w:hAnsiTheme="minorHAnsi" w:cstheme="minorHAnsi"/>
          <w:szCs w:val="22"/>
        </w:rPr>
        <w:t>, and ‘</w:t>
      </w:r>
      <w:r w:rsidRPr="00F605FF">
        <w:rPr>
          <w:rFonts w:asciiTheme="minorHAnsi" w:hAnsiTheme="minorHAnsi" w:cstheme="minorHAnsi"/>
          <w:i/>
          <w:iCs/>
          <w:szCs w:val="22"/>
        </w:rPr>
        <w:t>kaggle’</w:t>
      </w:r>
      <w:r>
        <w:rPr>
          <w:rFonts w:asciiTheme="minorHAnsi" w:hAnsiTheme="minorHAnsi" w:cstheme="minorHAnsi"/>
          <w:szCs w:val="22"/>
        </w:rPr>
        <w:t xml:space="preserve"> for the competition prediction submission.</w:t>
      </w:r>
    </w:p>
    <w:p w14:paraId="08AB4B8A" w14:textId="12658C6E" w:rsidR="00BB37F0" w:rsidRDefault="00BB37F0" w:rsidP="00BB37F0">
      <w:pPr>
        <w:spacing w:line="276" w:lineRule="auto"/>
        <w:rPr>
          <w:rFonts w:asciiTheme="minorHAnsi" w:hAnsiTheme="minorHAnsi" w:cstheme="minorHAnsi"/>
        </w:rPr>
      </w:pPr>
    </w:p>
    <w:p w14:paraId="2B71AF33" w14:textId="2B0BEBAE" w:rsidR="00BB37F0" w:rsidRPr="00BB37F0" w:rsidRDefault="005F1240" w:rsidP="00BB37F0">
      <w:pPr>
        <w:pStyle w:val="Heading3"/>
        <w:rPr>
          <w:rFonts w:asciiTheme="minorHAnsi" w:hAnsiTheme="minorHAnsi" w:cstheme="minorHAnsi"/>
        </w:rPr>
      </w:pPr>
      <w:r>
        <w:rPr>
          <w:rFonts w:asciiTheme="minorHAnsi" w:hAnsiTheme="minorHAnsi" w:cstheme="minorHAnsi"/>
        </w:rPr>
        <w:t>Observations on ‘Optimisations’</w:t>
      </w:r>
    </w:p>
    <w:p w14:paraId="435B102B" w14:textId="6597F951" w:rsidR="00BB37F0" w:rsidRDefault="005F1240" w:rsidP="00BB37F0">
      <w:pPr>
        <w:spacing w:line="276" w:lineRule="auto"/>
        <w:rPr>
          <w:rFonts w:asciiTheme="minorHAnsi" w:hAnsiTheme="minorHAnsi" w:cstheme="minorHAnsi"/>
        </w:rPr>
      </w:pPr>
      <w:r>
        <w:rPr>
          <w:rFonts w:asciiTheme="minorHAnsi" w:hAnsiTheme="minorHAnsi" w:cstheme="minorHAnsi"/>
        </w:rPr>
        <w:t xml:space="preserve">None of the approaches in Section </w:t>
      </w:r>
      <w:r>
        <w:rPr>
          <w:rFonts w:asciiTheme="minorHAnsi" w:hAnsiTheme="minorHAnsi" w:cstheme="minorHAnsi"/>
        </w:rPr>
        <w:fldChar w:fldCharType="begin"/>
      </w:r>
      <w:r>
        <w:rPr>
          <w:rFonts w:asciiTheme="minorHAnsi" w:hAnsiTheme="minorHAnsi" w:cstheme="minorHAnsi"/>
        </w:rPr>
        <w:instrText xml:space="preserve"> REF _Ref102775288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w:t>
      </w:r>
      <w:r>
        <w:rPr>
          <w:rFonts w:asciiTheme="minorHAnsi" w:hAnsiTheme="minorHAnsi" w:cstheme="minorHAnsi"/>
        </w:rPr>
        <w:fldChar w:fldCharType="end"/>
      </w:r>
      <w:r>
        <w:rPr>
          <w:rFonts w:asciiTheme="minorHAnsi" w:hAnsiTheme="minorHAnsi" w:cstheme="minorHAnsi"/>
        </w:rPr>
        <w:t xml:space="preserve"> of this report made any marked improvement on the ‘baseline model’, with the exception of a slight computational efficiency recorded in sub-section </w:t>
      </w:r>
      <w:r>
        <w:rPr>
          <w:rFonts w:asciiTheme="minorHAnsi" w:hAnsiTheme="minorHAnsi" w:cstheme="minorHAnsi"/>
        </w:rPr>
        <w:fldChar w:fldCharType="begin"/>
      </w:r>
      <w:r>
        <w:rPr>
          <w:rFonts w:asciiTheme="minorHAnsi" w:hAnsiTheme="minorHAnsi" w:cstheme="minorHAnsi"/>
        </w:rPr>
        <w:instrText xml:space="preserve"> REF _Ref102841155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4.2.3</w:t>
      </w:r>
      <w:r>
        <w:rPr>
          <w:rFonts w:asciiTheme="minorHAnsi" w:hAnsiTheme="minorHAnsi" w:cstheme="minorHAnsi"/>
        </w:rPr>
        <w:fldChar w:fldCharType="end"/>
      </w:r>
      <w:r>
        <w:rPr>
          <w:rFonts w:asciiTheme="minorHAnsi" w:hAnsiTheme="minorHAnsi" w:cstheme="minorHAnsi"/>
        </w:rPr>
        <w:t xml:space="preserve"> above.</w:t>
      </w:r>
    </w:p>
    <w:p w14:paraId="1244885F" w14:textId="43343AD6" w:rsidR="005F1240" w:rsidRPr="00BB37F0" w:rsidRDefault="005F1240" w:rsidP="00BB37F0">
      <w:pPr>
        <w:spacing w:line="276" w:lineRule="auto"/>
        <w:rPr>
          <w:rFonts w:asciiTheme="minorHAnsi" w:hAnsiTheme="minorHAnsi" w:cstheme="minorHAnsi"/>
        </w:rPr>
      </w:pPr>
      <w:r>
        <w:rPr>
          <w:rFonts w:asciiTheme="minorHAnsi" w:hAnsiTheme="minorHAnsi" w:cstheme="minorHAnsi"/>
        </w:rPr>
        <w:t>It is likely that refinements to the Train/Test data split, and more elaborate time-sequence analysis</w:t>
      </w:r>
      <w:r w:rsidR="001A0916">
        <w:rPr>
          <w:rFonts w:asciiTheme="minorHAnsi" w:hAnsiTheme="minorHAnsi" w:cstheme="minorHAnsi"/>
        </w:rPr>
        <w:t xml:space="preserve"> of the source Kaggle transaction train data</w:t>
      </w:r>
      <w:r>
        <w:rPr>
          <w:rFonts w:asciiTheme="minorHAnsi" w:hAnsiTheme="minorHAnsi" w:cstheme="minorHAnsi"/>
        </w:rPr>
        <w:t>, could generate better prediction results if this project were attempted in the future.</w:t>
      </w: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29" w:name="_Toc102920819"/>
      <w:r>
        <w:rPr>
          <w:rFonts w:asciiTheme="minorHAnsi" w:hAnsiTheme="minorHAnsi" w:cstheme="minorHAnsi"/>
        </w:rPr>
        <w:lastRenderedPageBreak/>
        <w:t>Kaggle Submission</w:t>
      </w:r>
      <w:bookmarkEnd w:id="29"/>
    </w:p>
    <w:p w14:paraId="2272A2DD" w14:textId="77996D32" w:rsidR="003E0A5A" w:rsidRDefault="006A1E0D" w:rsidP="003E0A5A">
      <w:pPr>
        <w:spacing w:line="276" w:lineRule="auto"/>
        <w:rPr>
          <w:rFonts w:asciiTheme="minorHAnsi" w:hAnsiTheme="minorHAnsi" w:cstheme="minorHAnsi"/>
          <w:szCs w:val="22"/>
        </w:rPr>
      </w:pPr>
      <w:r>
        <w:rPr>
          <w:rFonts w:asciiTheme="minorHAnsi" w:hAnsiTheme="minorHAnsi" w:cstheme="minorHAnsi"/>
          <w:szCs w:val="22"/>
        </w:rPr>
        <w:t>Partially following suggested Kaggle submission process from Harururu and Ryotaru</w:t>
      </w:r>
      <w:r w:rsidRPr="00710B0B">
        <w:rPr>
          <w:rFonts w:asciiTheme="minorHAnsi" w:hAnsiTheme="minorHAnsi" w:cstheme="minorHAnsi"/>
          <w:b/>
          <w:bCs/>
          <w:szCs w:val="22"/>
          <w:vertAlign w:val="superscript"/>
        </w:rPr>
        <w:t>[</w:t>
      </w:r>
      <w:r w:rsidR="00710B0B" w:rsidRPr="00710B0B">
        <w:rPr>
          <w:rFonts w:asciiTheme="minorHAnsi" w:hAnsiTheme="minorHAnsi" w:cstheme="minorHAnsi"/>
          <w:b/>
          <w:bCs/>
          <w:szCs w:val="22"/>
          <w:vertAlign w:val="superscript"/>
        </w:rPr>
        <w:t>10</w:t>
      </w:r>
      <w:r w:rsidR="00565B7D">
        <w:rPr>
          <w:rFonts w:asciiTheme="minorHAnsi" w:hAnsiTheme="minorHAnsi" w:cstheme="minorHAnsi"/>
          <w:b/>
          <w:bCs/>
          <w:szCs w:val="22"/>
          <w:vertAlign w:val="superscript"/>
        </w:rPr>
        <w:t xml:space="preserve">] </w:t>
      </w:r>
      <w:r w:rsidR="00565B7D">
        <w:rPr>
          <w:rFonts w:asciiTheme="minorHAnsi" w:hAnsiTheme="minorHAnsi" w:cstheme="minorHAnsi"/>
          <w:szCs w:val="22"/>
        </w:rPr>
        <w:t xml:space="preserve">, Part 7 of the project Jupyter notebook builds up a </w:t>
      </w:r>
      <w:r w:rsidR="00C3771F">
        <w:rPr>
          <w:rFonts w:asciiTheme="minorHAnsi" w:hAnsiTheme="minorHAnsi" w:cstheme="minorHAnsi"/>
          <w:szCs w:val="22"/>
        </w:rPr>
        <w:t xml:space="preserve">competition </w:t>
      </w:r>
      <w:r w:rsidR="00565B7D">
        <w:rPr>
          <w:rFonts w:asciiTheme="minorHAnsi" w:hAnsiTheme="minorHAnsi" w:cstheme="minorHAnsi"/>
          <w:szCs w:val="22"/>
        </w:rPr>
        <w:t>submission file.</w:t>
      </w:r>
    </w:p>
    <w:p w14:paraId="39EE11FA" w14:textId="2B996519" w:rsidR="00565B7D" w:rsidRDefault="00565B7D" w:rsidP="003E0A5A">
      <w:pPr>
        <w:spacing w:line="276" w:lineRule="auto"/>
        <w:rPr>
          <w:rFonts w:asciiTheme="minorHAnsi" w:hAnsiTheme="minorHAnsi" w:cstheme="minorHAnsi"/>
          <w:szCs w:val="22"/>
        </w:rPr>
      </w:pPr>
      <w:r>
        <w:rPr>
          <w:rFonts w:asciiTheme="minorHAnsi" w:hAnsiTheme="minorHAnsi" w:cstheme="minorHAnsi"/>
          <w:szCs w:val="22"/>
        </w:rPr>
        <w:t>A partial view of the output generated by the project notebook can be seen in the image below.</w:t>
      </w:r>
    </w:p>
    <w:p w14:paraId="36C833AB" w14:textId="0B0CF9A6" w:rsidR="00565B7D" w:rsidRDefault="00565B7D" w:rsidP="003E0A5A">
      <w:pPr>
        <w:spacing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0BD200FE" wp14:editId="586E20BE">
            <wp:extent cx="5388610" cy="1955800"/>
            <wp:effectExtent l="0" t="0" r="2540" b="635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88610" cy="1955800"/>
                    </a:xfrm>
                    <a:prstGeom prst="rect">
                      <a:avLst/>
                    </a:prstGeom>
                  </pic:spPr>
                </pic:pic>
              </a:graphicData>
            </a:graphic>
          </wp:inline>
        </w:drawing>
      </w:r>
    </w:p>
    <w:p w14:paraId="32BC0D0E" w14:textId="3FCA6BC5" w:rsidR="00565B7D" w:rsidRDefault="00565B7D" w:rsidP="003E0A5A">
      <w:pPr>
        <w:spacing w:line="276" w:lineRule="auto"/>
        <w:rPr>
          <w:rFonts w:asciiTheme="minorHAnsi" w:hAnsiTheme="minorHAnsi" w:cstheme="minorHAnsi"/>
          <w:szCs w:val="22"/>
        </w:rPr>
      </w:pPr>
      <w:r>
        <w:rPr>
          <w:rFonts w:asciiTheme="minorHAnsi" w:hAnsiTheme="minorHAnsi" w:cstheme="minorHAnsi"/>
          <w:szCs w:val="22"/>
        </w:rPr>
        <w:t>Figure – n – Project Kaggle Submission file</w:t>
      </w:r>
    </w:p>
    <w:p w14:paraId="72EA21B7" w14:textId="244FEDE2" w:rsidR="00C002D0" w:rsidRDefault="00C002D0" w:rsidP="003E0A5A">
      <w:pPr>
        <w:spacing w:line="276" w:lineRule="auto"/>
        <w:rPr>
          <w:rFonts w:asciiTheme="minorHAnsi" w:hAnsiTheme="minorHAnsi" w:cstheme="minorHAnsi"/>
          <w:szCs w:val="22"/>
        </w:rPr>
      </w:pPr>
      <w:r>
        <w:rPr>
          <w:rFonts w:asciiTheme="minorHAnsi" w:hAnsiTheme="minorHAnsi" w:cstheme="minorHAnsi"/>
          <w:szCs w:val="22"/>
        </w:rPr>
        <w:t xml:space="preserve">The project </w:t>
      </w:r>
      <w:r w:rsidRPr="00C002D0">
        <w:rPr>
          <w:rFonts w:asciiTheme="minorHAnsi" w:hAnsiTheme="minorHAnsi" w:cstheme="minorHAnsi"/>
          <w:i/>
          <w:iCs/>
          <w:szCs w:val="22"/>
        </w:rPr>
        <w:t>ipynb</w:t>
      </w:r>
      <w:r>
        <w:rPr>
          <w:rFonts w:asciiTheme="minorHAnsi" w:hAnsiTheme="minorHAnsi" w:cstheme="minorHAnsi"/>
          <w:szCs w:val="22"/>
        </w:rPr>
        <w:t xml:space="preserve"> file was uploaded to a Kaggle Notebook and executed.</w:t>
      </w:r>
    </w:p>
    <w:p w14:paraId="2F84760B" w14:textId="35C270E8" w:rsidR="00565B7D" w:rsidRPr="005F37B8" w:rsidRDefault="00C002D0" w:rsidP="003E0A5A">
      <w:pPr>
        <w:spacing w:line="276" w:lineRule="auto"/>
        <w:rPr>
          <w:rFonts w:asciiTheme="minorHAnsi" w:hAnsiTheme="minorHAnsi" w:cstheme="minorHAnsi"/>
          <w:szCs w:val="22"/>
        </w:rPr>
      </w:pPr>
      <w:r>
        <w:rPr>
          <w:rFonts w:asciiTheme="minorHAnsi" w:hAnsiTheme="minorHAnsi" w:cstheme="minorHAnsi"/>
          <w:szCs w:val="22"/>
        </w:rPr>
        <w:t xml:space="preserve">At time of </w:t>
      </w:r>
      <w:r w:rsidR="004D65D8">
        <w:rPr>
          <w:rFonts w:asciiTheme="minorHAnsi" w:hAnsiTheme="minorHAnsi" w:cstheme="minorHAnsi"/>
          <w:szCs w:val="22"/>
        </w:rPr>
        <w:t>drafting</w:t>
      </w:r>
      <w:r>
        <w:rPr>
          <w:rFonts w:asciiTheme="minorHAnsi" w:hAnsiTheme="minorHAnsi" w:cstheme="minorHAnsi"/>
          <w:szCs w:val="22"/>
        </w:rPr>
        <w:t xml:space="preserve"> this report, and submission of the assignment, the Kaggle session was still in progress. It is therefore no possible to confirm a score in this Kaggle competition.</w:t>
      </w:r>
    </w:p>
    <w:p w14:paraId="563069D3" w14:textId="0A423E10" w:rsidR="003E0A5A" w:rsidRDefault="00C5572D" w:rsidP="00C5572D">
      <w:pPr>
        <w:spacing w:line="276" w:lineRule="auto"/>
        <w:ind w:left="2268"/>
        <w:rPr>
          <w:rFonts w:asciiTheme="minorHAnsi" w:hAnsiTheme="minorHAnsi" w:cstheme="minorHAnsi"/>
          <w:szCs w:val="22"/>
        </w:rPr>
      </w:pPr>
      <w:r>
        <w:rPr>
          <w:rFonts w:asciiTheme="minorHAnsi" w:hAnsiTheme="minorHAnsi" w:cstheme="minorHAnsi"/>
          <w:noProof/>
          <w:szCs w:val="22"/>
        </w:rPr>
        <w:drawing>
          <wp:inline distT="0" distB="0" distL="0" distR="0" wp14:anchorId="15AD0727" wp14:editId="28B8EBF3">
            <wp:extent cx="3819525" cy="1171392"/>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840173" cy="1177724"/>
                    </a:xfrm>
                    <a:prstGeom prst="rect">
                      <a:avLst/>
                    </a:prstGeom>
                  </pic:spPr>
                </pic:pic>
              </a:graphicData>
            </a:graphic>
          </wp:inline>
        </w:drawing>
      </w:r>
    </w:p>
    <w:p w14:paraId="2A53994C" w14:textId="0F765E5C" w:rsidR="00C5572D" w:rsidRPr="005F37B8" w:rsidRDefault="00C5572D" w:rsidP="00C5572D">
      <w:pPr>
        <w:spacing w:line="276" w:lineRule="auto"/>
        <w:ind w:left="2268"/>
        <w:rPr>
          <w:rFonts w:asciiTheme="minorHAnsi" w:hAnsiTheme="minorHAnsi" w:cstheme="minorHAnsi"/>
          <w:szCs w:val="22"/>
        </w:rPr>
      </w:pPr>
      <w:r>
        <w:rPr>
          <w:rFonts w:asciiTheme="minorHAnsi" w:hAnsiTheme="minorHAnsi" w:cstheme="minorHAnsi"/>
          <w:szCs w:val="22"/>
        </w:rPr>
        <w:t>Figure – n- Kaggle Submission</w:t>
      </w: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0" w:name="_Toc102920820"/>
      <w:r w:rsidRPr="00E25CE9">
        <w:rPr>
          <w:rFonts w:asciiTheme="minorHAnsi" w:hAnsiTheme="minorHAnsi" w:cstheme="minorHAnsi"/>
        </w:rPr>
        <w:lastRenderedPageBreak/>
        <w:t>References</w:t>
      </w:r>
      <w:bookmarkEnd w:id="30"/>
    </w:p>
    <w:p w14:paraId="1C24BC28"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[1] Kumar, A. (2020). MinMaxScaler vs StandardScaler – Python Examples. Retrieved 7 May 2022, from </w:t>
      </w:r>
      <w:hyperlink r:id="rId39" w:history="1">
        <w:r w:rsidRPr="00406734">
          <w:rPr>
            <w:rStyle w:val="Hyperlink"/>
            <w:rFonts w:asciiTheme="minorHAnsi" w:hAnsiTheme="minorHAnsi" w:cstheme="minorHAnsi"/>
            <w:szCs w:val="22"/>
          </w:rPr>
          <w:t>https://vitalflux.com/minmaxscaler-standardscaler-python-examples</w:t>
        </w:r>
      </w:hyperlink>
    </w:p>
    <w:p w14:paraId="48531C21"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[2] k-Nearest Neighbor: An Introductory Example - Numerical Features Required. (2022). Retrieved 7 May 2022, from </w:t>
      </w:r>
      <w:hyperlink r:id="rId40" w:history="1">
        <w:r w:rsidRPr="00406734">
          <w:rPr>
            <w:rStyle w:val="Hyperlink"/>
            <w:rFonts w:asciiTheme="minorHAnsi" w:hAnsiTheme="minorHAnsi" w:cstheme="minorHAnsi"/>
            <w:szCs w:val="22"/>
          </w:rPr>
          <w:t>https://quantdev.ssri.psu.edu/sites/qdev/files/kNN_tutorial.html</w:t>
        </w:r>
      </w:hyperlink>
    </w:p>
    <w:p w14:paraId="376AF069"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[3] 1.6. Nearest Neighbors. (2022). Retrieved 6 May 2022, from </w:t>
      </w:r>
      <w:hyperlink r:id="rId41" w:anchor="unsupervised-neighbors" w:history="1">
        <w:r w:rsidRPr="00406734">
          <w:rPr>
            <w:rStyle w:val="Hyperlink"/>
            <w:rFonts w:asciiTheme="minorHAnsi" w:hAnsiTheme="minorHAnsi" w:cstheme="minorHAnsi"/>
            <w:szCs w:val="22"/>
          </w:rPr>
          <w:t>https://scikit-learn.org/stable/modules/neighbors.html#unsupervised-neighbors</w:t>
        </w:r>
      </w:hyperlink>
    </w:p>
    <w:p w14:paraId="1C95BE7E"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[4] Liao, K. (2018). Prototyping a Recommender System Step by Step Part 1: KNN Item-Based Collaborative Filtering. Retrieved 6 May 2022, from </w:t>
      </w:r>
      <w:hyperlink r:id="rId42" w:history="1">
        <w:r w:rsidRPr="00406734">
          <w:rPr>
            <w:rStyle w:val="Hyperlink"/>
            <w:rFonts w:asciiTheme="minorHAnsi" w:hAnsiTheme="minorHAnsi" w:cstheme="minorHAnsi"/>
            <w:szCs w:val="22"/>
          </w:rPr>
          <w:t>https://towardsdatascience.com/prototyping-a-recommender-system-step-by-step-part-1-knn-item-based-collaborative-filtering-637969614ea</w:t>
        </w:r>
      </w:hyperlink>
    </w:p>
    <w:p w14:paraId="37B9B327"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[5] H&amp;M Personalized Fashion Recommendations | Kaggle. (2022). Retrieved 6 May 2022, from </w:t>
      </w:r>
      <w:hyperlink r:id="rId43" w:history="1">
        <w:r w:rsidRPr="00406734">
          <w:rPr>
            <w:rStyle w:val="Hyperlink"/>
            <w:rFonts w:asciiTheme="minorHAnsi" w:hAnsiTheme="minorHAnsi" w:cstheme="minorHAnsi"/>
            <w:szCs w:val="22"/>
          </w:rPr>
          <w:t>https://www.kaggle.com/competitions/h-and-m-personalized-fashion-recommendations/overview/evaluation</w:t>
        </w:r>
      </w:hyperlink>
    </w:p>
    <w:p w14:paraId="6A1AAEAA"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[6] Bar chart using Plotly in Python - GeeksforGeeks. (2021). Retrieved 6 May 2022, from </w:t>
      </w:r>
      <w:hyperlink r:id="rId44" w:history="1">
        <w:r w:rsidRPr="00406734">
          <w:rPr>
            <w:rStyle w:val="Hyperlink"/>
            <w:rFonts w:asciiTheme="minorHAnsi" w:hAnsiTheme="minorHAnsi" w:cstheme="minorHAnsi"/>
            <w:szCs w:val="22"/>
          </w:rPr>
          <w:t>https://www.geeksforgeeks.org/bar-chart-using-plotly-in-python/</w:t>
        </w:r>
      </w:hyperlink>
    </w:p>
    <w:p w14:paraId="5C79D6D1" w14:textId="3C8ECBF0" w:rsidR="00F850CA" w:rsidRPr="00F850CA" w:rsidRDefault="00F850CA" w:rsidP="00F850CA">
      <w:pPr>
        <w:spacing w:after="336" w:line="276" w:lineRule="auto"/>
        <w:rPr>
          <w:rFonts w:asciiTheme="minorHAnsi" w:hAnsiTheme="minorHAnsi" w:cstheme="minorHAnsi"/>
          <w:szCs w:val="22"/>
        </w:rPr>
      </w:pPr>
      <w:r>
        <w:rPr>
          <w:rFonts w:asciiTheme="minorHAnsi" w:hAnsiTheme="minorHAnsi" w:cstheme="minorHAnsi"/>
          <w:szCs w:val="22"/>
        </w:rPr>
        <w:t xml:space="preserve">[7] </w:t>
      </w:r>
      <w:r w:rsidRPr="00F850CA">
        <w:rPr>
          <w:rFonts w:asciiTheme="minorHAnsi" w:hAnsiTheme="minorHAnsi" w:cstheme="minorHAnsi"/>
          <w:szCs w:val="22"/>
        </w:rPr>
        <w:t>Dedhia, H. (2020). Recommendation System using K-Nearest Neighbors |Use Case in Python. Retrieved 7 May 2022, from https://www.analyticsvidhya.com/blog/2020/08/recommendation-system-k-nearest-neighbors/#h2_14</w:t>
      </w:r>
    </w:p>
    <w:p w14:paraId="4932FF58" w14:textId="7C62061C" w:rsidR="00F850CA" w:rsidRPr="00F850CA" w:rsidRDefault="00F850CA" w:rsidP="00F850CA">
      <w:pPr>
        <w:spacing w:after="336" w:line="276" w:lineRule="auto"/>
        <w:rPr>
          <w:rFonts w:asciiTheme="minorHAnsi" w:hAnsiTheme="minorHAnsi" w:cstheme="minorHAnsi"/>
          <w:szCs w:val="22"/>
        </w:rPr>
      </w:pPr>
      <w:r>
        <w:rPr>
          <w:rFonts w:asciiTheme="minorHAnsi" w:hAnsiTheme="minorHAnsi" w:cstheme="minorHAnsi"/>
          <w:szCs w:val="22"/>
        </w:rPr>
        <w:t xml:space="preserve">[8] </w:t>
      </w:r>
      <w:r w:rsidRPr="00F850CA">
        <w:rPr>
          <w:rFonts w:asciiTheme="minorHAnsi" w:hAnsiTheme="minorHAnsi" w:cstheme="minorHAnsi"/>
          <w:szCs w:val="22"/>
        </w:rPr>
        <w:t>Horst, A., &amp; Gorman, K. (2020). PCA with penguins and recipes. Retrieved 7 May 2022, from https://allisonhorst.github.io/palmerpenguins/articles/pca.html</w:t>
      </w:r>
    </w:p>
    <w:p w14:paraId="72386282" w14:textId="00D4817C"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w:t>
      </w:r>
      <w:r w:rsidR="00F850CA">
        <w:rPr>
          <w:rFonts w:asciiTheme="minorHAnsi" w:hAnsiTheme="minorHAnsi" w:cstheme="minorHAnsi"/>
          <w:szCs w:val="22"/>
        </w:rPr>
        <w:t>9</w:t>
      </w:r>
      <w:r w:rsidRPr="00406734">
        <w:rPr>
          <w:rFonts w:asciiTheme="minorHAnsi" w:hAnsiTheme="minorHAnsi" w:cstheme="minorHAnsi"/>
          <w:szCs w:val="22"/>
        </w:rPr>
        <w:t xml:space="preserve">] Anil Gokte, S. (2022). Most Popular Distance Metrics Used in KNN and When to Use Them - KDnuggets. Retrieved 6 May 2022, from </w:t>
      </w:r>
      <w:hyperlink r:id="rId45" w:history="1">
        <w:r w:rsidRPr="00406734">
          <w:rPr>
            <w:rStyle w:val="Hyperlink"/>
            <w:rFonts w:asciiTheme="minorHAnsi" w:hAnsiTheme="minorHAnsi" w:cstheme="minorHAnsi"/>
            <w:szCs w:val="22"/>
          </w:rPr>
          <w:t>https://www.kdnuggets.com/2020/11/most-popular-distance-metrics-knn.html</w:t>
        </w:r>
      </w:hyperlink>
    </w:p>
    <w:p w14:paraId="7D1A1AE5" w14:textId="709798FD" w:rsidR="00710B0B" w:rsidRPr="00710B0B" w:rsidRDefault="00710B0B" w:rsidP="00710B0B">
      <w:pPr>
        <w:spacing w:after="336" w:line="276" w:lineRule="auto"/>
        <w:rPr>
          <w:rFonts w:asciiTheme="minorHAnsi" w:hAnsiTheme="minorHAnsi" w:cstheme="minorHAnsi"/>
          <w:szCs w:val="22"/>
        </w:rPr>
      </w:pPr>
      <w:r w:rsidRPr="00710B0B">
        <w:rPr>
          <w:rFonts w:asciiTheme="minorHAnsi" w:hAnsiTheme="minorHAnsi" w:cstheme="minorHAnsi"/>
          <w:szCs w:val="22"/>
        </w:rPr>
        <w:t xml:space="preserve">[10] Harururu, H., &amp; Ryotaru, U. (2022). H&amp;M EDA &amp; Customer Clustering by </w:t>
      </w:r>
      <w:r w:rsidR="00064FCC" w:rsidRPr="00710B0B">
        <w:rPr>
          <w:rFonts w:asciiTheme="minorHAnsi" w:hAnsiTheme="minorHAnsi" w:cstheme="minorHAnsi"/>
          <w:szCs w:val="22"/>
        </w:rPr>
        <w:t>KMeans</w:t>
      </w:r>
      <w:r w:rsidRPr="00710B0B">
        <w:rPr>
          <w:rFonts w:asciiTheme="minorHAnsi" w:hAnsiTheme="minorHAnsi" w:cstheme="minorHAnsi"/>
          <w:szCs w:val="22"/>
        </w:rPr>
        <w:t>. Retrieved 6 May 2022, from https://www.kaggle.com/code/hirotakanogami/h-m-eda-customer-clustering-by-kmeans</w:t>
      </w:r>
    </w:p>
    <w:p w14:paraId="03A157FB" w14:textId="77777777" w:rsidR="007756B7" w:rsidRPr="00406734" w:rsidRDefault="007756B7" w:rsidP="00406734">
      <w:pPr>
        <w:spacing w:after="336" w:line="276" w:lineRule="auto"/>
        <w:rPr>
          <w:rFonts w:asciiTheme="minorHAnsi" w:hAnsiTheme="minorHAnsi" w:cstheme="minorHAnsi"/>
          <w:szCs w:val="22"/>
        </w:rPr>
      </w:pPr>
    </w:p>
    <w:sectPr w:rsidR="007756B7" w:rsidRPr="00406734" w:rsidSect="00DD7DF2">
      <w:headerReference w:type="even" r:id="rId46"/>
      <w:headerReference w:type="default" r:id="rId47"/>
      <w:footerReference w:type="even" r:id="rId48"/>
      <w:footerReference w:type="default" r:id="rId49"/>
      <w:headerReference w:type="first" r:id="rId50"/>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68E1" w14:textId="77777777" w:rsidR="00377F1F" w:rsidRDefault="00377F1F">
      <w:r>
        <w:separator/>
      </w:r>
    </w:p>
  </w:endnote>
  <w:endnote w:type="continuationSeparator" w:id="0">
    <w:p w14:paraId="7265779D" w14:textId="77777777" w:rsidR="00377F1F" w:rsidRDefault="0037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8082" w14:textId="77777777" w:rsidR="00377F1F" w:rsidRDefault="00377F1F">
      <w:r>
        <w:separator/>
      </w:r>
    </w:p>
  </w:footnote>
  <w:footnote w:type="continuationSeparator" w:id="0">
    <w:p w14:paraId="5E0C416F" w14:textId="77777777" w:rsidR="00377F1F" w:rsidRDefault="00377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9A11DFF"/>
    <w:multiLevelType w:val="hybridMultilevel"/>
    <w:tmpl w:val="CF8486C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6"/>
  </w:num>
  <w:num w:numId="3" w16cid:durableId="817648414">
    <w:abstractNumId w:val="13"/>
  </w:num>
  <w:num w:numId="4" w16cid:durableId="1183125238">
    <w:abstractNumId w:val="14"/>
  </w:num>
  <w:num w:numId="5" w16cid:durableId="477108911">
    <w:abstractNumId w:val="15"/>
  </w:num>
  <w:num w:numId="6" w16cid:durableId="1225293361">
    <w:abstractNumId w:val="19"/>
  </w:num>
  <w:num w:numId="7" w16cid:durableId="955522483">
    <w:abstractNumId w:val="6"/>
  </w:num>
  <w:num w:numId="8" w16cid:durableId="1945845312">
    <w:abstractNumId w:val="0"/>
  </w:num>
  <w:num w:numId="9" w16cid:durableId="1135222421">
    <w:abstractNumId w:val="20"/>
  </w:num>
  <w:num w:numId="10" w16cid:durableId="764306766">
    <w:abstractNumId w:val="12"/>
  </w:num>
  <w:num w:numId="11" w16cid:durableId="1738085425">
    <w:abstractNumId w:val="1"/>
  </w:num>
  <w:num w:numId="12" w16cid:durableId="1927767753">
    <w:abstractNumId w:val="3"/>
  </w:num>
  <w:num w:numId="13" w16cid:durableId="1514032064">
    <w:abstractNumId w:val="5"/>
  </w:num>
  <w:num w:numId="14" w16cid:durableId="1697997960">
    <w:abstractNumId w:val="17"/>
  </w:num>
  <w:num w:numId="15" w16cid:durableId="1369379906">
    <w:abstractNumId w:val="11"/>
  </w:num>
  <w:num w:numId="16" w16cid:durableId="673413515">
    <w:abstractNumId w:val="8"/>
  </w:num>
  <w:num w:numId="17" w16cid:durableId="1090541019">
    <w:abstractNumId w:val="2"/>
  </w:num>
  <w:num w:numId="18" w16cid:durableId="1412509127">
    <w:abstractNumId w:val="18"/>
  </w:num>
  <w:num w:numId="19" w16cid:durableId="689067024">
    <w:abstractNumId w:val="10"/>
  </w:num>
  <w:num w:numId="20" w16cid:durableId="599604374">
    <w:abstractNumId w:val="21"/>
  </w:num>
  <w:num w:numId="21" w16cid:durableId="1273394352">
    <w:abstractNumId w:val="4"/>
  </w:num>
  <w:num w:numId="22" w16cid:durableId="17612470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5F2B"/>
    <w:rsid w:val="000171C9"/>
    <w:rsid w:val="00017345"/>
    <w:rsid w:val="000201FE"/>
    <w:rsid w:val="00021523"/>
    <w:rsid w:val="00022E63"/>
    <w:rsid w:val="00023F1B"/>
    <w:rsid w:val="00023FB4"/>
    <w:rsid w:val="000260DB"/>
    <w:rsid w:val="00026701"/>
    <w:rsid w:val="00026BFD"/>
    <w:rsid w:val="00026F50"/>
    <w:rsid w:val="00030306"/>
    <w:rsid w:val="00030795"/>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4FCC"/>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6C2C"/>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4285"/>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0916"/>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058"/>
    <w:rsid w:val="002066AA"/>
    <w:rsid w:val="00210212"/>
    <w:rsid w:val="00210C9B"/>
    <w:rsid w:val="00210F27"/>
    <w:rsid w:val="002119C9"/>
    <w:rsid w:val="00212A13"/>
    <w:rsid w:val="00213A1B"/>
    <w:rsid w:val="00214C89"/>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2276"/>
    <w:rsid w:val="002349E8"/>
    <w:rsid w:val="00236BF1"/>
    <w:rsid w:val="0023720A"/>
    <w:rsid w:val="002372BE"/>
    <w:rsid w:val="0024054F"/>
    <w:rsid w:val="00240DFE"/>
    <w:rsid w:val="002418D5"/>
    <w:rsid w:val="0024224D"/>
    <w:rsid w:val="00242349"/>
    <w:rsid w:val="00243E4C"/>
    <w:rsid w:val="00246BF8"/>
    <w:rsid w:val="00252543"/>
    <w:rsid w:val="00256104"/>
    <w:rsid w:val="00257597"/>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411B"/>
    <w:rsid w:val="0028540A"/>
    <w:rsid w:val="00285F30"/>
    <w:rsid w:val="00290E55"/>
    <w:rsid w:val="0029103F"/>
    <w:rsid w:val="00293141"/>
    <w:rsid w:val="00293818"/>
    <w:rsid w:val="00295228"/>
    <w:rsid w:val="002961F7"/>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77F1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D7F42"/>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734"/>
    <w:rsid w:val="004068D4"/>
    <w:rsid w:val="00406CAA"/>
    <w:rsid w:val="00407FD2"/>
    <w:rsid w:val="004104AE"/>
    <w:rsid w:val="00412F5B"/>
    <w:rsid w:val="00413819"/>
    <w:rsid w:val="00414694"/>
    <w:rsid w:val="004146F2"/>
    <w:rsid w:val="00414C9A"/>
    <w:rsid w:val="00416650"/>
    <w:rsid w:val="0041685D"/>
    <w:rsid w:val="00416D01"/>
    <w:rsid w:val="00417871"/>
    <w:rsid w:val="00417C61"/>
    <w:rsid w:val="00417CB7"/>
    <w:rsid w:val="00420273"/>
    <w:rsid w:val="004207CC"/>
    <w:rsid w:val="00420EB2"/>
    <w:rsid w:val="00421001"/>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27C1"/>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2BD7"/>
    <w:rsid w:val="004D35B8"/>
    <w:rsid w:val="004D37DF"/>
    <w:rsid w:val="004D3BD1"/>
    <w:rsid w:val="004D5559"/>
    <w:rsid w:val="004D5E88"/>
    <w:rsid w:val="004D65D2"/>
    <w:rsid w:val="004D65D8"/>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616"/>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2C5B"/>
    <w:rsid w:val="005355B6"/>
    <w:rsid w:val="005377DA"/>
    <w:rsid w:val="00540499"/>
    <w:rsid w:val="00540A7E"/>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B7D"/>
    <w:rsid w:val="00565DF4"/>
    <w:rsid w:val="00570925"/>
    <w:rsid w:val="00570F5D"/>
    <w:rsid w:val="00571411"/>
    <w:rsid w:val="005753A2"/>
    <w:rsid w:val="0057541C"/>
    <w:rsid w:val="00575893"/>
    <w:rsid w:val="00575E03"/>
    <w:rsid w:val="00577C00"/>
    <w:rsid w:val="00577E98"/>
    <w:rsid w:val="00580B79"/>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1240"/>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1A32"/>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B0B"/>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5978"/>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742"/>
    <w:rsid w:val="007D4911"/>
    <w:rsid w:val="007D5C06"/>
    <w:rsid w:val="007D6822"/>
    <w:rsid w:val="007E1E6F"/>
    <w:rsid w:val="007E306B"/>
    <w:rsid w:val="007E3838"/>
    <w:rsid w:val="007E41BA"/>
    <w:rsid w:val="007E453A"/>
    <w:rsid w:val="007E4983"/>
    <w:rsid w:val="007E648F"/>
    <w:rsid w:val="007E6B02"/>
    <w:rsid w:val="007F0085"/>
    <w:rsid w:val="007F0D8B"/>
    <w:rsid w:val="007F2ABF"/>
    <w:rsid w:val="007F6ED0"/>
    <w:rsid w:val="007F73CC"/>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6FE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4E93"/>
    <w:rsid w:val="008652F7"/>
    <w:rsid w:val="00870A8A"/>
    <w:rsid w:val="008712CC"/>
    <w:rsid w:val="00871D39"/>
    <w:rsid w:val="008737EE"/>
    <w:rsid w:val="00873D19"/>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1035"/>
    <w:rsid w:val="00962649"/>
    <w:rsid w:val="009628C3"/>
    <w:rsid w:val="00962C2F"/>
    <w:rsid w:val="009633BF"/>
    <w:rsid w:val="00964E0C"/>
    <w:rsid w:val="00964FB3"/>
    <w:rsid w:val="009659BB"/>
    <w:rsid w:val="00965CEB"/>
    <w:rsid w:val="009667EC"/>
    <w:rsid w:val="009707A8"/>
    <w:rsid w:val="00970D88"/>
    <w:rsid w:val="00971538"/>
    <w:rsid w:val="009715DB"/>
    <w:rsid w:val="00971F97"/>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3CD3"/>
    <w:rsid w:val="009B5E6F"/>
    <w:rsid w:val="009B609F"/>
    <w:rsid w:val="009B73A2"/>
    <w:rsid w:val="009B768E"/>
    <w:rsid w:val="009C0B9B"/>
    <w:rsid w:val="009C15AE"/>
    <w:rsid w:val="009C5549"/>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0975"/>
    <w:rsid w:val="00A03BD1"/>
    <w:rsid w:val="00A04A73"/>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B1C"/>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06E1"/>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568F"/>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BCD"/>
    <w:rsid w:val="00BE4FCD"/>
    <w:rsid w:val="00BF12DA"/>
    <w:rsid w:val="00BF15D0"/>
    <w:rsid w:val="00BF16A1"/>
    <w:rsid w:val="00BF3C23"/>
    <w:rsid w:val="00BF4C29"/>
    <w:rsid w:val="00BF4E30"/>
    <w:rsid w:val="00BF4F76"/>
    <w:rsid w:val="00BF602C"/>
    <w:rsid w:val="00BF6ACC"/>
    <w:rsid w:val="00BF6EB1"/>
    <w:rsid w:val="00C002D0"/>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1DCC"/>
    <w:rsid w:val="00C32BD8"/>
    <w:rsid w:val="00C35202"/>
    <w:rsid w:val="00C373EC"/>
    <w:rsid w:val="00C3771F"/>
    <w:rsid w:val="00C4192B"/>
    <w:rsid w:val="00C42E49"/>
    <w:rsid w:val="00C44E7D"/>
    <w:rsid w:val="00C4569A"/>
    <w:rsid w:val="00C45A08"/>
    <w:rsid w:val="00C45A6E"/>
    <w:rsid w:val="00C515EF"/>
    <w:rsid w:val="00C526F8"/>
    <w:rsid w:val="00C534DE"/>
    <w:rsid w:val="00C53EEF"/>
    <w:rsid w:val="00C5546B"/>
    <w:rsid w:val="00C5572D"/>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2AB6"/>
    <w:rsid w:val="00C845D5"/>
    <w:rsid w:val="00C84B21"/>
    <w:rsid w:val="00C86B8D"/>
    <w:rsid w:val="00C877D6"/>
    <w:rsid w:val="00C9109A"/>
    <w:rsid w:val="00C918B2"/>
    <w:rsid w:val="00C9191B"/>
    <w:rsid w:val="00C91A10"/>
    <w:rsid w:val="00C9285A"/>
    <w:rsid w:val="00C928CE"/>
    <w:rsid w:val="00C9393E"/>
    <w:rsid w:val="00C93952"/>
    <w:rsid w:val="00C93C42"/>
    <w:rsid w:val="00C94F3D"/>
    <w:rsid w:val="00C94F58"/>
    <w:rsid w:val="00C9571B"/>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347"/>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099"/>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62D"/>
    <w:rsid w:val="00D917A4"/>
    <w:rsid w:val="00D92F9D"/>
    <w:rsid w:val="00D931A4"/>
    <w:rsid w:val="00D95216"/>
    <w:rsid w:val="00D9743C"/>
    <w:rsid w:val="00D97F56"/>
    <w:rsid w:val="00DA204E"/>
    <w:rsid w:val="00DA3A2A"/>
    <w:rsid w:val="00DA56D0"/>
    <w:rsid w:val="00DA5808"/>
    <w:rsid w:val="00DA586C"/>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511"/>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1F95"/>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2C48"/>
    <w:rsid w:val="00E53360"/>
    <w:rsid w:val="00E535F9"/>
    <w:rsid w:val="00E53FD4"/>
    <w:rsid w:val="00E55687"/>
    <w:rsid w:val="00E56EEF"/>
    <w:rsid w:val="00E60419"/>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5814"/>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066F1"/>
    <w:rsid w:val="00F101BC"/>
    <w:rsid w:val="00F12497"/>
    <w:rsid w:val="00F124CA"/>
    <w:rsid w:val="00F12D87"/>
    <w:rsid w:val="00F13BDF"/>
    <w:rsid w:val="00F1414B"/>
    <w:rsid w:val="00F15A39"/>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05FF"/>
    <w:rsid w:val="00F616BF"/>
    <w:rsid w:val="00F62467"/>
    <w:rsid w:val="00F625B7"/>
    <w:rsid w:val="00F63575"/>
    <w:rsid w:val="00F6434B"/>
    <w:rsid w:val="00F6508E"/>
    <w:rsid w:val="00F65C40"/>
    <w:rsid w:val="00F66A4A"/>
    <w:rsid w:val="00F677DA"/>
    <w:rsid w:val="00F67802"/>
    <w:rsid w:val="00F7291A"/>
    <w:rsid w:val="00F7606F"/>
    <w:rsid w:val="00F76813"/>
    <w:rsid w:val="00F7695D"/>
    <w:rsid w:val="00F771DE"/>
    <w:rsid w:val="00F77BB2"/>
    <w:rsid w:val="00F816D4"/>
    <w:rsid w:val="00F819EB"/>
    <w:rsid w:val="00F81F36"/>
    <w:rsid w:val="00F82BAC"/>
    <w:rsid w:val="00F84D80"/>
    <w:rsid w:val="00F850CA"/>
    <w:rsid w:val="00F857F6"/>
    <w:rsid w:val="00F86110"/>
    <w:rsid w:val="00F862F0"/>
    <w:rsid w:val="00F87113"/>
    <w:rsid w:val="00F87623"/>
    <w:rsid w:val="00F90D80"/>
    <w:rsid w:val="00F91A86"/>
    <w:rsid w:val="00F92605"/>
    <w:rsid w:val="00F92B89"/>
    <w:rsid w:val="00F94792"/>
    <w:rsid w:val="00F950C7"/>
    <w:rsid w:val="00F95C39"/>
    <w:rsid w:val="00F95FEE"/>
    <w:rsid w:val="00F97553"/>
    <w:rsid w:val="00FA02C4"/>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1BF4"/>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hyperlink" Target="https://vitalflux.com/minmaxscaler-standardscaler-python-examples"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yperlink" Target="https://towardsdatascience.com/prototyping-a-recommender-system-step-by-step-part-1-knn-item-based-collaborative-filtering-637969614ea"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quantdev.ssri.psu.edu/sites/qdev/files/kNN_tutorial.html" TargetMode="External"/><Relationship Id="rId45" Type="http://schemas.openxmlformats.org/officeDocument/2006/relationships/hyperlink" Target="https://www.kdnuggets.com/2020/11/most-popular-distance-metrics-knn.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hyperlink" Target="https://www.geeksforgeeks.org/bar-chart-using-plotly-in-python/"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kaggle.com/competitions/h-and-m-personalized-fashion-recommendations/overview/evaluation" TargetMode="External"/><Relationship Id="rId48" Type="http://schemas.openxmlformats.org/officeDocument/2006/relationships/footer" Target="footer4.xml"/><Relationship Id="rId8" Type="http://schemas.openxmlformats.org/officeDocument/2006/relationships/numbering" Target="numbering.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4.xml"/><Relationship Id="rId20" Type="http://schemas.openxmlformats.org/officeDocument/2006/relationships/image" Target="media/image1.png"/><Relationship Id="rId41" Type="http://schemas.openxmlformats.org/officeDocument/2006/relationships/hyperlink" Target="https://scikit-learn.org/stable/modules/neighbors.html"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5.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24</cp:revision>
  <cp:lastPrinted>2019-12-10T18:50:00Z</cp:lastPrinted>
  <dcterms:created xsi:type="dcterms:W3CDTF">2022-05-08T14:25:00Z</dcterms:created>
  <dcterms:modified xsi:type="dcterms:W3CDTF">2022-05-08T15:46:00Z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