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C94574" w14:textId="1BAF066A" w:rsidR="007940C4" w:rsidRDefault="007940C4">
      <w:pPr>
        <w:pStyle w:val="CompanyBanner"/>
      </w:pPr>
    </w:p>
    <w:tbl>
      <w:tblPr>
        <w:tblW w:w="9865" w:type="dxa"/>
        <w:tblInd w:w="8" w:type="dxa"/>
        <w:tblLayout w:type="fixed"/>
        <w:tblCellMar>
          <w:left w:w="0" w:type="dxa"/>
          <w:right w:w="0" w:type="dxa"/>
        </w:tblCellMar>
        <w:tblLook w:val="0000" w:firstRow="0" w:lastRow="0" w:firstColumn="0" w:lastColumn="0" w:noHBand="0" w:noVBand="0"/>
      </w:tblPr>
      <w:tblGrid>
        <w:gridCol w:w="7427"/>
        <w:gridCol w:w="2438"/>
      </w:tblGrid>
      <w:tr w:rsidR="007940C4" w14:paraId="3FACB2A2" w14:textId="77777777" w:rsidTr="003B7959">
        <w:trPr>
          <w:cantSplit/>
          <w:trHeight w:val="2296"/>
        </w:trPr>
        <w:tc>
          <w:tcPr>
            <w:tcW w:w="9865" w:type="dxa"/>
            <w:gridSpan w:val="2"/>
          </w:tcPr>
          <w:p w14:paraId="437A2365" w14:textId="77777777" w:rsidR="007940C4" w:rsidRDefault="007940C4">
            <w:pPr>
              <w:pStyle w:val="DocumentTitle"/>
            </w:pPr>
          </w:p>
        </w:tc>
      </w:tr>
      <w:tr w:rsidR="007940C4" w:rsidRPr="00C62776" w14:paraId="32533AD3" w14:textId="77777777" w:rsidTr="003B7959">
        <w:trPr>
          <w:cantSplit/>
          <w:trHeight w:val="1134"/>
        </w:trPr>
        <w:tc>
          <w:tcPr>
            <w:tcW w:w="9865" w:type="dxa"/>
            <w:gridSpan w:val="2"/>
          </w:tcPr>
          <w:p w14:paraId="5F4DBBA1" w14:textId="577D4A56" w:rsidR="00A10131" w:rsidRDefault="000D2293" w:rsidP="00A10131">
            <w:pPr>
              <w:pStyle w:val="DocumentTitle"/>
            </w:pPr>
            <w:r>
              <w:t xml:space="preserve">Programming for Big Data </w:t>
            </w:r>
            <w:r w:rsidR="008A239A">
              <w:t>–</w:t>
            </w:r>
            <w:r w:rsidR="00D2145E">
              <w:t>Ass</w:t>
            </w:r>
            <w:r>
              <w:t>ignm</w:t>
            </w:r>
            <w:r w:rsidR="00D2145E">
              <w:t xml:space="preserve">ent </w:t>
            </w:r>
            <w:r>
              <w:t>1</w:t>
            </w:r>
          </w:p>
          <w:p w14:paraId="715C1323" w14:textId="78FA7F88" w:rsidR="00457108" w:rsidRDefault="000D2293" w:rsidP="00B8629F">
            <w:pPr>
              <w:pStyle w:val="ProjectName"/>
              <w:tabs>
                <w:tab w:val="left" w:pos="7995"/>
              </w:tabs>
            </w:pPr>
            <w:r>
              <w:t>Hadoop/Map-Reduce</w:t>
            </w:r>
          </w:p>
          <w:p w14:paraId="4423F3F8" w14:textId="3D768C8C" w:rsidR="007940C4" w:rsidRDefault="00B8629F" w:rsidP="00457108">
            <w:pPr>
              <w:pStyle w:val="ProjectName"/>
              <w:tabs>
                <w:tab w:val="left" w:pos="7995"/>
              </w:tabs>
            </w:pPr>
            <w:r>
              <w:tab/>
            </w:r>
          </w:p>
        </w:tc>
      </w:tr>
      <w:tr w:rsidR="007940C4" w14:paraId="4DBAE708" w14:textId="77777777" w:rsidTr="003B7959">
        <w:trPr>
          <w:cantSplit/>
          <w:trHeight w:val="283"/>
        </w:trPr>
        <w:tc>
          <w:tcPr>
            <w:tcW w:w="9865" w:type="dxa"/>
            <w:gridSpan w:val="2"/>
          </w:tcPr>
          <w:p w14:paraId="3E04804D" w14:textId="77777777" w:rsidR="007940C4" w:rsidRDefault="00A10131" w:rsidP="00A32475">
            <w:pPr>
              <w:pStyle w:val="CompanyTitle"/>
            </w:pPr>
            <w:r>
              <w:br/>
            </w:r>
          </w:p>
        </w:tc>
      </w:tr>
      <w:tr w:rsidR="007940C4" w14:paraId="63BE4DF0" w14:textId="77777777" w:rsidTr="003B7959">
        <w:trPr>
          <w:cantSplit/>
        </w:trPr>
        <w:tc>
          <w:tcPr>
            <w:tcW w:w="7427" w:type="dxa"/>
          </w:tcPr>
          <w:p w14:paraId="38E362FB" w14:textId="77777777" w:rsidR="000D2293" w:rsidRDefault="00A32475" w:rsidP="00A32475">
            <w:pPr>
              <w:pStyle w:val="FPTableLeft"/>
              <w:rPr>
                <w:sz w:val="32"/>
              </w:rPr>
            </w:pPr>
            <w:r w:rsidRPr="001F7E0C">
              <w:rPr>
                <w:sz w:val="32"/>
              </w:rPr>
              <w:t>Ciaran Finnegan</w:t>
            </w:r>
            <w:r w:rsidR="00197B73">
              <w:rPr>
                <w:sz w:val="32"/>
              </w:rPr>
              <w:t xml:space="preserve"> </w:t>
            </w:r>
            <w:r w:rsidR="00570925">
              <w:rPr>
                <w:sz w:val="32"/>
              </w:rPr>
              <w:t xml:space="preserve">– </w:t>
            </w:r>
            <w:r w:rsidR="000D2293">
              <w:rPr>
                <w:sz w:val="32"/>
              </w:rPr>
              <w:t>TU060 (</w:t>
            </w:r>
            <w:r w:rsidR="00570925">
              <w:rPr>
                <w:sz w:val="32"/>
              </w:rPr>
              <w:t>Part Time</w:t>
            </w:r>
            <w:r w:rsidR="000D2293">
              <w:rPr>
                <w:sz w:val="32"/>
              </w:rPr>
              <w:t>)</w:t>
            </w:r>
            <w:r w:rsidR="00570925">
              <w:rPr>
                <w:sz w:val="32"/>
              </w:rPr>
              <w:t xml:space="preserve"> – </w:t>
            </w:r>
            <w:r w:rsidR="000D2293">
              <w:rPr>
                <w:sz w:val="32"/>
              </w:rPr>
              <w:t>Second</w:t>
            </w:r>
            <w:r w:rsidR="00570925">
              <w:rPr>
                <w:sz w:val="32"/>
              </w:rPr>
              <w:t xml:space="preserve"> Year</w:t>
            </w:r>
            <w:r w:rsidR="005104E3">
              <w:rPr>
                <w:sz w:val="32"/>
              </w:rPr>
              <w:t xml:space="preserve"> </w:t>
            </w:r>
          </w:p>
          <w:p w14:paraId="163E0EAD" w14:textId="7B1D8AE3" w:rsidR="001F7E0C" w:rsidRDefault="000D2293" w:rsidP="00A32475">
            <w:pPr>
              <w:pStyle w:val="FPTableLeft"/>
              <w:rPr>
                <w:sz w:val="32"/>
              </w:rPr>
            </w:pPr>
            <w:r>
              <w:rPr>
                <w:sz w:val="32"/>
              </w:rPr>
              <w:t xml:space="preserve">PROG9813: </w:t>
            </w:r>
            <w:r w:rsidR="005104E3">
              <w:rPr>
                <w:sz w:val="32"/>
              </w:rPr>
              <w:t>202</w:t>
            </w:r>
            <w:r>
              <w:rPr>
                <w:sz w:val="32"/>
              </w:rPr>
              <w:t>2</w:t>
            </w:r>
            <w:r w:rsidR="005104E3">
              <w:rPr>
                <w:sz w:val="32"/>
              </w:rPr>
              <w:t>/202</w:t>
            </w:r>
            <w:r>
              <w:rPr>
                <w:sz w:val="32"/>
              </w:rPr>
              <w:t>3</w:t>
            </w:r>
          </w:p>
          <w:p w14:paraId="5C8770E0" w14:textId="1BFE0809" w:rsidR="000E1DD2" w:rsidRDefault="000E1DD2" w:rsidP="00A32475">
            <w:pPr>
              <w:pStyle w:val="FPTableLeft"/>
              <w:rPr>
                <w:sz w:val="32"/>
              </w:rPr>
            </w:pPr>
            <w:r>
              <w:rPr>
                <w:sz w:val="32"/>
              </w:rPr>
              <w:t>MSc in Computer Science (Data Science)</w:t>
            </w:r>
          </w:p>
          <w:p w14:paraId="7B870A79" w14:textId="77777777" w:rsidR="00BF4C29" w:rsidRDefault="00BF4C29" w:rsidP="00A32475">
            <w:pPr>
              <w:pStyle w:val="FPTableLeft"/>
              <w:rPr>
                <w:sz w:val="32"/>
              </w:rPr>
            </w:pPr>
          </w:p>
          <w:p w14:paraId="65C5C47C" w14:textId="5AD0AAC3" w:rsidR="001F7E0C" w:rsidRPr="001F7E0C" w:rsidRDefault="001F7E0C" w:rsidP="00A32475">
            <w:pPr>
              <w:pStyle w:val="FPTableLeft"/>
              <w:rPr>
                <w:sz w:val="32"/>
              </w:rPr>
            </w:pPr>
            <w:r w:rsidRPr="001F7E0C">
              <w:rPr>
                <w:sz w:val="32"/>
              </w:rPr>
              <w:t xml:space="preserve">Student No : </w:t>
            </w:r>
            <w:r w:rsidR="00D2145E">
              <w:rPr>
                <w:sz w:val="32"/>
              </w:rPr>
              <w:t>D21124026</w:t>
            </w:r>
            <w:r w:rsidR="0065437D">
              <w:rPr>
                <w:sz w:val="32"/>
              </w:rPr>
              <w:t xml:space="preserve"> </w:t>
            </w:r>
          </w:p>
          <w:p w14:paraId="6F0FA761" w14:textId="77777777" w:rsidR="001F7E0C" w:rsidRDefault="001F7E0C" w:rsidP="00A32475">
            <w:pPr>
              <w:pStyle w:val="FPTableLeft"/>
              <w:rPr>
                <w:sz w:val="32"/>
              </w:rPr>
            </w:pPr>
          </w:p>
          <w:p w14:paraId="46952861" w14:textId="554C24F8" w:rsidR="007940C4" w:rsidRDefault="000D2293" w:rsidP="008A239A">
            <w:pPr>
              <w:pStyle w:val="FPTableLeft"/>
            </w:pPr>
            <w:r>
              <w:rPr>
                <w:sz w:val="32"/>
              </w:rPr>
              <w:t>26</w:t>
            </w:r>
            <w:r w:rsidR="008A239A">
              <w:rPr>
                <w:sz w:val="32"/>
              </w:rPr>
              <w:t>/</w:t>
            </w:r>
            <w:r>
              <w:rPr>
                <w:sz w:val="32"/>
              </w:rPr>
              <w:t>2</w:t>
            </w:r>
            <w:r w:rsidR="0014642A" w:rsidRPr="001F7E0C">
              <w:rPr>
                <w:sz w:val="32"/>
              </w:rPr>
              <w:t>/20</w:t>
            </w:r>
            <w:r w:rsidR="00D2145E">
              <w:rPr>
                <w:sz w:val="32"/>
              </w:rPr>
              <w:t>2</w:t>
            </w:r>
            <w:r>
              <w:rPr>
                <w:sz w:val="32"/>
              </w:rPr>
              <w:t>3</w:t>
            </w:r>
            <w:r w:rsidR="005142E7" w:rsidRPr="001F7E0C">
              <w:rPr>
                <w:sz w:val="32"/>
              </w:rPr>
              <w:br/>
            </w:r>
            <w:r w:rsidR="00A10131">
              <w:br/>
            </w:r>
          </w:p>
        </w:tc>
        <w:tc>
          <w:tcPr>
            <w:tcW w:w="2438" w:type="dxa"/>
          </w:tcPr>
          <w:p w14:paraId="633AD9B1" w14:textId="77777777" w:rsidR="007940C4" w:rsidRDefault="007940C4">
            <w:pPr>
              <w:pStyle w:val="FPTableRight"/>
            </w:pPr>
          </w:p>
        </w:tc>
      </w:tr>
      <w:tr w:rsidR="007940C4" w14:paraId="22C0186C" w14:textId="77777777" w:rsidTr="003B7959">
        <w:trPr>
          <w:cantSplit/>
        </w:trPr>
        <w:tc>
          <w:tcPr>
            <w:tcW w:w="7427" w:type="dxa"/>
          </w:tcPr>
          <w:p w14:paraId="16C0ECF2" w14:textId="77777777" w:rsidR="007940C4" w:rsidRDefault="007940C4">
            <w:pPr>
              <w:pStyle w:val="FPTableLeft"/>
            </w:pPr>
          </w:p>
        </w:tc>
        <w:tc>
          <w:tcPr>
            <w:tcW w:w="2438" w:type="dxa"/>
          </w:tcPr>
          <w:p w14:paraId="024EC3F4" w14:textId="77777777" w:rsidR="007940C4" w:rsidRDefault="007940C4">
            <w:pPr>
              <w:pStyle w:val="FPTableRight"/>
            </w:pPr>
          </w:p>
        </w:tc>
      </w:tr>
    </w:tbl>
    <w:p w14:paraId="3E75A43B" w14:textId="77777777" w:rsidR="00D40B8D" w:rsidRDefault="00D40B8D"/>
    <w:p w14:paraId="422A305E" w14:textId="77777777" w:rsidR="003B7959" w:rsidRPr="002653F4" w:rsidRDefault="007940C4" w:rsidP="00BD0919">
      <w:pPr>
        <w:pStyle w:val="Emphasised"/>
        <w:rPr>
          <w:sz w:val="24"/>
        </w:rPr>
      </w:pPr>
      <w:r w:rsidRPr="002653F4">
        <w:rPr>
          <w:sz w:val="24"/>
        </w:rPr>
        <w:br w:type="page"/>
      </w:r>
      <w:r w:rsidR="00522256" w:rsidRPr="002653F4">
        <w:rPr>
          <w:sz w:val="24"/>
        </w:rPr>
        <w:lastRenderedPageBreak/>
        <w:t>Table</w:t>
      </w:r>
      <w:r w:rsidRPr="002653F4">
        <w:rPr>
          <w:sz w:val="24"/>
        </w:rPr>
        <w:t xml:space="preserve"> of </w:t>
      </w:r>
      <w:r w:rsidR="00522256" w:rsidRPr="002653F4">
        <w:rPr>
          <w:sz w:val="24"/>
        </w:rPr>
        <w:t>C</w:t>
      </w:r>
      <w:r w:rsidRPr="002653F4">
        <w:rPr>
          <w:sz w:val="24"/>
        </w:rPr>
        <w:t>ontents</w:t>
      </w:r>
    </w:p>
    <w:p w14:paraId="4B2C2F7D" w14:textId="6D72A9B5" w:rsidR="004474E8" w:rsidRDefault="007940C4">
      <w:pPr>
        <w:pStyle w:val="TOC1"/>
        <w:rPr>
          <w:rFonts w:asciiTheme="minorHAnsi" w:eastAsiaTheme="minorEastAsia" w:hAnsiTheme="minorHAnsi" w:cstheme="minorBidi"/>
          <w:b w:val="0"/>
          <w:noProof/>
          <w:color w:val="auto"/>
          <w:szCs w:val="22"/>
          <w:lang w:val="en-IE" w:eastAsia="en-IE"/>
        </w:rPr>
      </w:pPr>
      <w:r w:rsidRPr="002653F4">
        <w:rPr>
          <w:b w:val="0"/>
          <w:sz w:val="24"/>
        </w:rPr>
        <w:fldChar w:fldCharType="begin"/>
      </w:r>
      <w:r w:rsidR="00AC0276" w:rsidRPr="002653F4">
        <w:rPr>
          <w:b w:val="0"/>
          <w:sz w:val="24"/>
        </w:rPr>
        <w:instrText xml:space="preserve"> TOC </w:instrText>
      </w:r>
      <w:r w:rsidRPr="002653F4">
        <w:rPr>
          <w:b w:val="0"/>
          <w:sz w:val="24"/>
        </w:rPr>
        <w:instrText>\w \t "</w:instrText>
      </w:r>
      <w:r w:rsidR="006E7171" w:rsidRPr="002653F4">
        <w:rPr>
          <w:b w:val="0"/>
          <w:sz w:val="24"/>
        </w:rPr>
        <w:instrText xml:space="preserve"> Heading 1,1, Heading 2,2,</w:instrText>
      </w:r>
      <w:r w:rsidRPr="002653F4">
        <w:rPr>
          <w:b w:val="0"/>
          <w:sz w:val="24"/>
        </w:rPr>
        <w:instrText>Heading 6,1,Heading 7,2,</w:instrText>
      </w:r>
      <w:r w:rsidR="00AC0276" w:rsidRPr="002653F4">
        <w:rPr>
          <w:b w:val="0"/>
          <w:sz w:val="24"/>
        </w:rPr>
        <w:instrText xml:space="preserve"> </w:instrText>
      </w:r>
      <w:r w:rsidR="00186441" w:rsidRPr="002653F4">
        <w:rPr>
          <w:b w:val="0"/>
          <w:sz w:val="24"/>
        </w:rPr>
        <w:instrText>TOC Extra Heading,1,Executive Summary,1</w:instrText>
      </w:r>
      <w:r w:rsidRPr="002653F4">
        <w:rPr>
          <w:b w:val="0"/>
          <w:sz w:val="24"/>
        </w:rPr>
        <w:instrText xml:space="preserve">" </w:instrText>
      </w:r>
      <w:r w:rsidRPr="002653F4">
        <w:rPr>
          <w:b w:val="0"/>
          <w:sz w:val="24"/>
        </w:rPr>
        <w:fldChar w:fldCharType="separate"/>
      </w:r>
      <w:r w:rsidR="004474E8">
        <w:rPr>
          <w:noProof/>
        </w:rPr>
        <w:t>1</w:t>
      </w:r>
      <w:r w:rsidR="004474E8">
        <w:rPr>
          <w:noProof/>
        </w:rPr>
        <w:tab/>
        <w:t>Introduction</w:t>
      </w:r>
      <w:r w:rsidR="004474E8">
        <w:rPr>
          <w:noProof/>
        </w:rPr>
        <w:tab/>
      </w:r>
      <w:r w:rsidR="004474E8">
        <w:rPr>
          <w:noProof/>
        </w:rPr>
        <w:fldChar w:fldCharType="begin"/>
      </w:r>
      <w:r w:rsidR="004474E8">
        <w:rPr>
          <w:noProof/>
        </w:rPr>
        <w:instrText xml:space="preserve"> PAGEREF _Toc128342233 \h </w:instrText>
      </w:r>
      <w:r w:rsidR="004474E8">
        <w:rPr>
          <w:noProof/>
        </w:rPr>
      </w:r>
      <w:r w:rsidR="004474E8">
        <w:rPr>
          <w:noProof/>
        </w:rPr>
        <w:fldChar w:fldCharType="separate"/>
      </w:r>
      <w:r w:rsidR="00E46C8C">
        <w:rPr>
          <w:noProof/>
        </w:rPr>
        <w:t>3</w:t>
      </w:r>
      <w:r w:rsidR="004474E8">
        <w:rPr>
          <w:noProof/>
        </w:rPr>
        <w:fldChar w:fldCharType="end"/>
      </w:r>
    </w:p>
    <w:p w14:paraId="7926BDFA" w14:textId="18C32CFE" w:rsidR="004474E8" w:rsidRDefault="004474E8">
      <w:pPr>
        <w:pStyle w:val="TOC2"/>
        <w:rPr>
          <w:rFonts w:asciiTheme="minorHAnsi" w:eastAsiaTheme="minorEastAsia" w:hAnsiTheme="minorHAnsi" w:cstheme="minorBidi"/>
          <w:noProof/>
          <w:szCs w:val="22"/>
          <w:lang w:val="en-IE" w:eastAsia="en-IE"/>
        </w:rPr>
      </w:pPr>
      <w:r>
        <w:rPr>
          <w:noProof/>
        </w:rPr>
        <w:t>1.1</w:t>
      </w:r>
      <w:r>
        <w:rPr>
          <w:noProof/>
        </w:rPr>
        <w:tab/>
        <w:t>Purpose of Report</w:t>
      </w:r>
      <w:r>
        <w:rPr>
          <w:noProof/>
        </w:rPr>
        <w:tab/>
      </w:r>
      <w:r>
        <w:rPr>
          <w:noProof/>
        </w:rPr>
        <w:fldChar w:fldCharType="begin"/>
      </w:r>
      <w:r>
        <w:rPr>
          <w:noProof/>
        </w:rPr>
        <w:instrText xml:space="preserve"> PAGEREF _Toc128342234 \h </w:instrText>
      </w:r>
      <w:r>
        <w:rPr>
          <w:noProof/>
        </w:rPr>
      </w:r>
      <w:r>
        <w:rPr>
          <w:noProof/>
        </w:rPr>
        <w:fldChar w:fldCharType="separate"/>
      </w:r>
      <w:r w:rsidR="00E46C8C">
        <w:rPr>
          <w:noProof/>
        </w:rPr>
        <w:t>3</w:t>
      </w:r>
      <w:r>
        <w:rPr>
          <w:noProof/>
        </w:rPr>
        <w:fldChar w:fldCharType="end"/>
      </w:r>
    </w:p>
    <w:p w14:paraId="5E53226B" w14:textId="66C0E6D2" w:rsidR="004474E8" w:rsidRDefault="004474E8">
      <w:pPr>
        <w:pStyle w:val="TOC1"/>
        <w:rPr>
          <w:rFonts w:asciiTheme="minorHAnsi" w:eastAsiaTheme="minorEastAsia" w:hAnsiTheme="minorHAnsi" w:cstheme="minorBidi"/>
          <w:b w:val="0"/>
          <w:noProof/>
          <w:color w:val="auto"/>
          <w:szCs w:val="22"/>
          <w:lang w:val="en-IE" w:eastAsia="en-IE"/>
        </w:rPr>
      </w:pPr>
      <w:r>
        <w:rPr>
          <w:noProof/>
        </w:rPr>
        <w:t>2</w:t>
      </w:r>
      <w:r>
        <w:rPr>
          <w:noProof/>
        </w:rPr>
        <w:tab/>
        <w:t>Loading Data Into HDFS</w:t>
      </w:r>
      <w:r>
        <w:rPr>
          <w:noProof/>
        </w:rPr>
        <w:tab/>
      </w:r>
      <w:r>
        <w:rPr>
          <w:noProof/>
        </w:rPr>
        <w:fldChar w:fldCharType="begin"/>
      </w:r>
      <w:r>
        <w:rPr>
          <w:noProof/>
        </w:rPr>
        <w:instrText xml:space="preserve"> PAGEREF _Toc128342235 \h </w:instrText>
      </w:r>
      <w:r>
        <w:rPr>
          <w:noProof/>
        </w:rPr>
      </w:r>
      <w:r>
        <w:rPr>
          <w:noProof/>
        </w:rPr>
        <w:fldChar w:fldCharType="separate"/>
      </w:r>
      <w:r w:rsidR="00E46C8C">
        <w:rPr>
          <w:noProof/>
        </w:rPr>
        <w:t>4</w:t>
      </w:r>
      <w:r>
        <w:rPr>
          <w:noProof/>
        </w:rPr>
        <w:fldChar w:fldCharType="end"/>
      </w:r>
    </w:p>
    <w:p w14:paraId="365C53CA" w14:textId="4054FB41" w:rsidR="004474E8" w:rsidRDefault="004474E8">
      <w:pPr>
        <w:pStyle w:val="TOC2"/>
        <w:rPr>
          <w:rFonts w:asciiTheme="minorHAnsi" w:eastAsiaTheme="minorEastAsia" w:hAnsiTheme="minorHAnsi" w:cstheme="minorBidi"/>
          <w:noProof/>
          <w:szCs w:val="22"/>
          <w:lang w:val="en-IE" w:eastAsia="en-IE"/>
        </w:rPr>
      </w:pPr>
      <w:r>
        <w:rPr>
          <w:noProof/>
        </w:rPr>
        <w:t>2.1</w:t>
      </w:r>
      <w:r>
        <w:rPr>
          <w:noProof/>
        </w:rPr>
        <w:tab/>
        <w:t>Setting Up Shared Folders</w:t>
      </w:r>
      <w:r>
        <w:rPr>
          <w:noProof/>
        </w:rPr>
        <w:tab/>
      </w:r>
      <w:r>
        <w:rPr>
          <w:noProof/>
        </w:rPr>
        <w:fldChar w:fldCharType="begin"/>
      </w:r>
      <w:r>
        <w:rPr>
          <w:noProof/>
        </w:rPr>
        <w:instrText xml:space="preserve"> PAGEREF _Toc128342236 \h </w:instrText>
      </w:r>
      <w:r>
        <w:rPr>
          <w:noProof/>
        </w:rPr>
      </w:r>
      <w:r>
        <w:rPr>
          <w:noProof/>
        </w:rPr>
        <w:fldChar w:fldCharType="separate"/>
      </w:r>
      <w:r w:rsidR="00E46C8C">
        <w:rPr>
          <w:noProof/>
        </w:rPr>
        <w:t>4</w:t>
      </w:r>
      <w:r>
        <w:rPr>
          <w:noProof/>
        </w:rPr>
        <w:fldChar w:fldCharType="end"/>
      </w:r>
    </w:p>
    <w:p w14:paraId="0F073BF6" w14:textId="51CDC16C" w:rsidR="004474E8" w:rsidRDefault="004474E8">
      <w:pPr>
        <w:pStyle w:val="TOC2"/>
        <w:rPr>
          <w:rFonts w:asciiTheme="minorHAnsi" w:eastAsiaTheme="minorEastAsia" w:hAnsiTheme="minorHAnsi" w:cstheme="minorBidi"/>
          <w:noProof/>
          <w:szCs w:val="22"/>
          <w:lang w:val="en-IE" w:eastAsia="en-IE"/>
        </w:rPr>
      </w:pPr>
      <w:r>
        <w:rPr>
          <w:noProof/>
        </w:rPr>
        <w:t>2.2</w:t>
      </w:r>
      <w:r>
        <w:rPr>
          <w:noProof/>
        </w:rPr>
        <w:tab/>
        <w:t>Language Files Source (Books)</w:t>
      </w:r>
      <w:r>
        <w:rPr>
          <w:noProof/>
        </w:rPr>
        <w:tab/>
      </w:r>
      <w:r>
        <w:rPr>
          <w:noProof/>
        </w:rPr>
        <w:fldChar w:fldCharType="begin"/>
      </w:r>
      <w:r>
        <w:rPr>
          <w:noProof/>
        </w:rPr>
        <w:instrText xml:space="preserve"> PAGEREF _Toc128342237 \h </w:instrText>
      </w:r>
      <w:r>
        <w:rPr>
          <w:noProof/>
        </w:rPr>
      </w:r>
      <w:r>
        <w:rPr>
          <w:noProof/>
        </w:rPr>
        <w:fldChar w:fldCharType="separate"/>
      </w:r>
      <w:r w:rsidR="00E46C8C">
        <w:rPr>
          <w:noProof/>
        </w:rPr>
        <w:t>4</w:t>
      </w:r>
      <w:r>
        <w:rPr>
          <w:noProof/>
        </w:rPr>
        <w:fldChar w:fldCharType="end"/>
      </w:r>
    </w:p>
    <w:p w14:paraId="2393FC19" w14:textId="68CFAC79" w:rsidR="004474E8" w:rsidRDefault="004474E8">
      <w:pPr>
        <w:pStyle w:val="TOC2"/>
        <w:rPr>
          <w:rFonts w:asciiTheme="minorHAnsi" w:eastAsiaTheme="minorEastAsia" w:hAnsiTheme="minorHAnsi" w:cstheme="minorBidi"/>
          <w:noProof/>
          <w:szCs w:val="22"/>
          <w:lang w:val="en-IE" w:eastAsia="en-IE"/>
        </w:rPr>
      </w:pPr>
      <w:r>
        <w:rPr>
          <w:noProof/>
        </w:rPr>
        <w:t>2.3</w:t>
      </w:r>
      <w:r>
        <w:rPr>
          <w:noProof/>
        </w:rPr>
        <w:tab/>
        <w:t>Transferring and Loading Data Files</w:t>
      </w:r>
      <w:r>
        <w:rPr>
          <w:noProof/>
        </w:rPr>
        <w:tab/>
      </w:r>
      <w:r>
        <w:rPr>
          <w:noProof/>
        </w:rPr>
        <w:fldChar w:fldCharType="begin"/>
      </w:r>
      <w:r>
        <w:rPr>
          <w:noProof/>
        </w:rPr>
        <w:instrText xml:space="preserve"> PAGEREF _Toc128342238 \h </w:instrText>
      </w:r>
      <w:r>
        <w:rPr>
          <w:noProof/>
        </w:rPr>
      </w:r>
      <w:r>
        <w:rPr>
          <w:noProof/>
        </w:rPr>
        <w:fldChar w:fldCharType="separate"/>
      </w:r>
      <w:r w:rsidR="00E46C8C">
        <w:rPr>
          <w:noProof/>
        </w:rPr>
        <w:t>5</w:t>
      </w:r>
      <w:r>
        <w:rPr>
          <w:noProof/>
        </w:rPr>
        <w:fldChar w:fldCharType="end"/>
      </w:r>
    </w:p>
    <w:p w14:paraId="7F3B199A" w14:textId="01C6A71E" w:rsidR="004474E8" w:rsidRDefault="004474E8">
      <w:pPr>
        <w:pStyle w:val="TOC1"/>
        <w:rPr>
          <w:rFonts w:asciiTheme="minorHAnsi" w:eastAsiaTheme="minorEastAsia" w:hAnsiTheme="minorHAnsi" w:cstheme="minorBidi"/>
          <w:b w:val="0"/>
          <w:noProof/>
          <w:color w:val="auto"/>
          <w:szCs w:val="22"/>
          <w:lang w:val="en-IE" w:eastAsia="en-IE"/>
        </w:rPr>
      </w:pPr>
      <w:r>
        <w:rPr>
          <w:noProof/>
        </w:rPr>
        <w:t>3</w:t>
      </w:r>
      <w:r>
        <w:rPr>
          <w:noProof/>
        </w:rPr>
        <w:tab/>
        <w:t>Map-Reduce Process Design</w:t>
      </w:r>
      <w:r>
        <w:rPr>
          <w:noProof/>
        </w:rPr>
        <w:tab/>
      </w:r>
      <w:r>
        <w:rPr>
          <w:noProof/>
        </w:rPr>
        <w:fldChar w:fldCharType="begin"/>
      </w:r>
      <w:r>
        <w:rPr>
          <w:noProof/>
        </w:rPr>
        <w:instrText xml:space="preserve"> PAGEREF _Toc128342239 \h </w:instrText>
      </w:r>
      <w:r>
        <w:rPr>
          <w:noProof/>
        </w:rPr>
      </w:r>
      <w:r>
        <w:rPr>
          <w:noProof/>
        </w:rPr>
        <w:fldChar w:fldCharType="separate"/>
      </w:r>
      <w:r w:rsidR="00E46C8C">
        <w:rPr>
          <w:noProof/>
        </w:rPr>
        <w:t>7</w:t>
      </w:r>
      <w:r>
        <w:rPr>
          <w:noProof/>
        </w:rPr>
        <w:fldChar w:fldCharType="end"/>
      </w:r>
    </w:p>
    <w:p w14:paraId="195236F0" w14:textId="26F05EB1" w:rsidR="004474E8" w:rsidRDefault="004474E8">
      <w:pPr>
        <w:pStyle w:val="TOC2"/>
        <w:rPr>
          <w:rFonts w:asciiTheme="minorHAnsi" w:eastAsiaTheme="minorEastAsia" w:hAnsiTheme="minorHAnsi" w:cstheme="minorBidi"/>
          <w:noProof/>
          <w:szCs w:val="22"/>
          <w:lang w:val="en-IE" w:eastAsia="en-IE"/>
        </w:rPr>
      </w:pPr>
      <w:r>
        <w:rPr>
          <w:noProof/>
        </w:rPr>
        <w:t>3.1</w:t>
      </w:r>
      <w:r>
        <w:rPr>
          <w:noProof/>
        </w:rPr>
        <w:tab/>
        <w:t>High Level Overview</w:t>
      </w:r>
      <w:r>
        <w:rPr>
          <w:noProof/>
        </w:rPr>
        <w:tab/>
      </w:r>
      <w:r>
        <w:rPr>
          <w:noProof/>
        </w:rPr>
        <w:fldChar w:fldCharType="begin"/>
      </w:r>
      <w:r>
        <w:rPr>
          <w:noProof/>
        </w:rPr>
        <w:instrText xml:space="preserve"> PAGEREF _Toc128342240 \h </w:instrText>
      </w:r>
      <w:r>
        <w:rPr>
          <w:noProof/>
        </w:rPr>
      </w:r>
      <w:r>
        <w:rPr>
          <w:noProof/>
        </w:rPr>
        <w:fldChar w:fldCharType="separate"/>
      </w:r>
      <w:r w:rsidR="00E46C8C">
        <w:rPr>
          <w:noProof/>
        </w:rPr>
        <w:t>7</w:t>
      </w:r>
      <w:r>
        <w:rPr>
          <w:noProof/>
        </w:rPr>
        <w:fldChar w:fldCharType="end"/>
      </w:r>
    </w:p>
    <w:p w14:paraId="021250C2" w14:textId="774A8C94" w:rsidR="004474E8" w:rsidRDefault="004474E8">
      <w:pPr>
        <w:pStyle w:val="TOC2"/>
        <w:rPr>
          <w:rFonts w:asciiTheme="minorHAnsi" w:eastAsiaTheme="minorEastAsia" w:hAnsiTheme="minorHAnsi" w:cstheme="minorBidi"/>
          <w:noProof/>
          <w:szCs w:val="22"/>
          <w:lang w:val="en-IE" w:eastAsia="en-IE"/>
        </w:rPr>
      </w:pPr>
      <w:r>
        <w:rPr>
          <w:noProof/>
        </w:rPr>
        <w:t>3.2</w:t>
      </w:r>
      <w:r>
        <w:rPr>
          <w:noProof/>
        </w:rPr>
        <w:tab/>
        <w:t>Explanation of Map-Reduce Workflow</w:t>
      </w:r>
      <w:r>
        <w:rPr>
          <w:noProof/>
        </w:rPr>
        <w:tab/>
      </w:r>
      <w:r>
        <w:rPr>
          <w:noProof/>
        </w:rPr>
        <w:fldChar w:fldCharType="begin"/>
      </w:r>
      <w:r>
        <w:rPr>
          <w:noProof/>
        </w:rPr>
        <w:instrText xml:space="preserve"> PAGEREF _Toc128342241 \h </w:instrText>
      </w:r>
      <w:r>
        <w:rPr>
          <w:noProof/>
        </w:rPr>
      </w:r>
      <w:r>
        <w:rPr>
          <w:noProof/>
        </w:rPr>
        <w:fldChar w:fldCharType="separate"/>
      </w:r>
      <w:r w:rsidR="00E46C8C">
        <w:rPr>
          <w:noProof/>
        </w:rPr>
        <w:t>8</w:t>
      </w:r>
      <w:r>
        <w:rPr>
          <w:noProof/>
        </w:rPr>
        <w:fldChar w:fldCharType="end"/>
      </w:r>
    </w:p>
    <w:p w14:paraId="13B0E577" w14:textId="56FE3BAB" w:rsidR="004474E8" w:rsidRDefault="004474E8">
      <w:pPr>
        <w:pStyle w:val="TOC2"/>
        <w:rPr>
          <w:rFonts w:asciiTheme="minorHAnsi" w:eastAsiaTheme="minorEastAsia" w:hAnsiTheme="minorHAnsi" w:cstheme="minorBidi"/>
          <w:noProof/>
          <w:szCs w:val="22"/>
          <w:lang w:val="en-IE" w:eastAsia="en-IE"/>
        </w:rPr>
      </w:pPr>
      <w:r>
        <w:rPr>
          <w:noProof/>
        </w:rPr>
        <w:t>3.3</w:t>
      </w:r>
      <w:r>
        <w:rPr>
          <w:noProof/>
        </w:rPr>
        <w:tab/>
        <w:t>Key Design Decisions and Assumptions</w:t>
      </w:r>
      <w:r>
        <w:rPr>
          <w:noProof/>
        </w:rPr>
        <w:tab/>
      </w:r>
      <w:r>
        <w:rPr>
          <w:noProof/>
        </w:rPr>
        <w:fldChar w:fldCharType="begin"/>
      </w:r>
      <w:r>
        <w:rPr>
          <w:noProof/>
        </w:rPr>
        <w:instrText xml:space="preserve"> PAGEREF _Toc128342242 \h </w:instrText>
      </w:r>
      <w:r>
        <w:rPr>
          <w:noProof/>
        </w:rPr>
      </w:r>
      <w:r>
        <w:rPr>
          <w:noProof/>
        </w:rPr>
        <w:fldChar w:fldCharType="separate"/>
      </w:r>
      <w:r w:rsidR="00E46C8C">
        <w:rPr>
          <w:noProof/>
        </w:rPr>
        <w:t>15</w:t>
      </w:r>
      <w:r>
        <w:rPr>
          <w:noProof/>
        </w:rPr>
        <w:fldChar w:fldCharType="end"/>
      </w:r>
    </w:p>
    <w:p w14:paraId="045FC88C" w14:textId="31923673" w:rsidR="004474E8" w:rsidRDefault="004474E8">
      <w:pPr>
        <w:pStyle w:val="TOC1"/>
        <w:rPr>
          <w:rFonts w:asciiTheme="minorHAnsi" w:eastAsiaTheme="minorEastAsia" w:hAnsiTheme="minorHAnsi" w:cstheme="minorBidi"/>
          <w:b w:val="0"/>
          <w:noProof/>
          <w:color w:val="auto"/>
          <w:szCs w:val="22"/>
          <w:lang w:val="en-IE" w:eastAsia="en-IE"/>
        </w:rPr>
      </w:pPr>
      <w:r>
        <w:rPr>
          <w:noProof/>
        </w:rPr>
        <w:t>4</w:t>
      </w:r>
      <w:r>
        <w:rPr>
          <w:noProof/>
        </w:rPr>
        <w:tab/>
        <w:t>Map-Reduce: Java Code</w:t>
      </w:r>
      <w:r>
        <w:rPr>
          <w:noProof/>
        </w:rPr>
        <w:tab/>
      </w:r>
      <w:r>
        <w:rPr>
          <w:noProof/>
        </w:rPr>
        <w:fldChar w:fldCharType="begin"/>
      </w:r>
      <w:r>
        <w:rPr>
          <w:noProof/>
        </w:rPr>
        <w:instrText xml:space="preserve"> PAGEREF _Toc128342243 \h </w:instrText>
      </w:r>
      <w:r>
        <w:rPr>
          <w:noProof/>
        </w:rPr>
      </w:r>
      <w:r>
        <w:rPr>
          <w:noProof/>
        </w:rPr>
        <w:fldChar w:fldCharType="separate"/>
      </w:r>
      <w:r w:rsidR="00E46C8C">
        <w:rPr>
          <w:noProof/>
        </w:rPr>
        <w:t>17</w:t>
      </w:r>
      <w:r>
        <w:rPr>
          <w:noProof/>
        </w:rPr>
        <w:fldChar w:fldCharType="end"/>
      </w:r>
    </w:p>
    <w:p w14:paraId="699D63D2" w14:textId="125397A9" w:rsidR="004474E8" w:rsidRDefault="004474E8">
      <w:pPr>
        <w:pStyle w:val="TOC2"/>
        <w:rPr>
          <w:rFonts w:asciiTheme="minorHAnsi" w:eastAsiaTheme="minorEastAsia" w:hAnsiTheme="minorHAnsi" w:cstheme="minorBidi"/>
          <w:noProof/>
          <w:szCs w:val="22"/>
          <w:lang w:val="en-IE" w:eastAsia="en-IE"/>
        </w:rPr>
      </w:pPr>
      <w:r>
        <w:rPr>
          <w:noProof/>
        </w:rPr>
        <w:t>4.1</w:t>
      </w:r>
      <w:r>
        <w:rPr>
          <w:noProof/>
        </w:rPr>
        <w:tab/>
        <w:t>Driver</w:t>
      </w:r>
      <w:r>
        <w:rPr>
          <w:noProof/>
        </w:rPr>
        <w:tab/>
      </w:r>
      <w:r>
        <w:rPr>
          <w:noProof/>
        </w:rPr>
        <w:fldChar w:fldCharType="begin"/>
      </w:r>
      <w:r>
        <w:rPr>
          <w:noProof/>
        </w:rPr>
        <w:instrText xml:space="preserve"> PAGEREF _Toc128342244 \h </w:instrText>
      </w:r>
      <w:r>
        <w:rPr>
          <w:noProof/>
        </w:rPr>
      </w:r>
      <w:r>
        <w:rPr>
          <w:noProof/>
        </w:rPr>
        <w:fldChar w:fldCharType="separate"/>
      </w:r>
      <w:r w:rsidR="00E46C8C">
        <w:rPr>
          <w:noProof/>
        </w:rPr>
        <w:t>17</w:t>
      </w:r>
      <w:r>
        <w:rPr>
          <w:noProof/>
        </w:rPr>
        <w:fldChar w:fldCharType="end"/>
      </w:r>
    </w:p>
    <w:p w14:paraId="560B5BA2" w14:textId="636E921C" w:rsidR="004474E8" w:rsidRDefault="004474E8">
      <w:pPr>
        <w:pStyle w:val="TOC2"/>
        <w:rPr>
          <w:rFonts w:asciiTheme="minorHAnsi" w:eastAsiaTheme="minorEastAsia" w:hAnsiTheme="minorHAnsi" w:cstheme="minorBidi"/>
          <w:noProof/>
          <w:szCs w:val="22"/>
          <w:lang w:val="en-IE" w:eastAsia="en-IE"/>
        </w:rPr>
      </w:pPr>
      <w:r>
        <w:rPr>
          <w:noProof/>
        </w:rPr>
        <w:t>4.2</w:t>
      </w:r>
      <w:r>
        <w:rPr>
          <w:noProof/>
        </w:rPr>
        <w:tab/>
        <w:t>Job 1</w:t>
      </w:r>
      <w:r>
        <w:rPr>
          <w:noProof/>
        </w:rPr>
        <w:tab/>
      </w:r>
      <w:r>
        <w:rPr>
          <w:noProof/>
        </w:rPr>
        <w:fldChar w:fldCharType="begin"/>
      </w:r>
      <w:r>
        <w:rPr>
          <w:noProof/>
        </w:rPr>
        <w:instrText xml:space="preserve"> PAGEREF _Toc128342245 \h </w:instrText>
      </w:r>
      <w:r>
        <w:rPr>
          <w:noProof/>
        </w:rPr>
      </w:r>
      <w:r>
        <w:rPr>
          <w:noProof/>
        </w:rPr>
        <w:fldChar w:fldCharType="separate"/>
      </w:r>
      <w:r w:rsidR="00E46C8C">
        <w:rPr>
          <w:noProof/>
        </w:rPr>
        <w:t>20</w:t>
      </w:r>
      <w:r>
        <w:rPr>
          <w:noProof/>
        </w:rPr>
        <w:fldChar w:fldCharType="end"/>
      </w:r>
    </w:p>
    <w:p w14:paraId="0CC748B8" w14:textId="1A4DBB01" w:rsidR="004474E8" w:rsidRDefault="004474E8">
      <w:pPr>
        <w:pStyle w:val="TOC2"/>
        <w:rPr>
          <w:rFonts w:asciiTheme="minorHAnsi" w:eastAsiaTheme="minorEastAsia" w:hAnsiTheme="minorHAnsi" w:cstheme="minorBidi"/>
          <w:noProof/>
          <w:szCs w:val="22"/>
          <w:lang w:val="en-IE" w:eastAsia="en-IE"/>
        </w:rPr>
      </w:pPr>
      <w:r>
        <w:rPr>
          <w:noProof/>
        </w:rPr>
        <w:t>4.3</w:t>
      </w:r>
      <w:r>
        <w:rPr>
          <w:noProof/>
        </w:rPr>
        <w:tab/>
        <w:t>Job 2</w:t>
      </w:r>
      <w:r>
        <w:rPr>
          <w:noProof/>
        </w:rPr>
        <w:tab/>
      </w:r>
      <w:r>
        <w:rPr>
          <w:noProof/>
        </w:rPr>
        <w:fldChar w:fldCharType="begin"/>
      </w:r>
      <w:r>
        <w:rPr>
          <w:noProof/>
        </w:rPr>
        <w:instrText xml:space="preserve"> PAGEREF _Toc128342246 \h </w:instrText>
      </w:r>
      <w:r>
        <w:rPr>
          <w:noProof/>
        </w:rPr>
      </w:r>
      <w:r>
        <w:rPr>
          <w:noProof/>
        </w:rPr>
        <w:fldChar w:fldCharType="separate"/>
      </w:r>
      <w:r w:rsidR="00E46C8C">
        <w:rPr>
          <w:noProof/>
        </w:rPr>
        <w:t>23</w:t>
      </w:r>
      <w:r>
        <w:rPr>
          <w:noProof/>
        </w:rPr>
        <w:fldChar w:fldCharType="end"/>
      </w:r>
    </w:p>
    <w:p w14:paraId="543D7FC7" w14:textId="6943CDD3" w:rsidR="004474E8" w:rsidRDefault="004474E8">
      <w:pPr>
        <w:pStyle w:val="TOC1"/>
        <w:rPr>
          <w:rFonts w:asciiTheme="minorHAnsi" w:eastAsiaTheme="minorEastAsia" w:hAnsiTheme="minorHAnsi" w:cstheme="minorBidi"/>
          <w:b w:val="0"/>
          <w:noProof/>
          <w:color w:val="auto"/>
          <w:szCs w:val="22"/>
          <w:lang w:val="en-IE" w:eastAsia="en-IE"/>
        </w:rPr>
      </w:pPr>
      <w:r>
        <w:rPr>
          <w:noProof/>
        </w:rPr>
        <w:t>5</w:t>
      </w:r>
      <w:r>
        <w:rPr>
          <w:noProof/>
        </w:rPr>
        <w:tab/>
        <w:t>Python: Graph Analysis of MR Outputs</w:t>
      </w:r>
      <w:r>
        <w:rPr>
          <w:noProof/>
        </w:rPr>
        <w:tab/>
      </w:r>
      <w:r>
        <w:rPr>
          <w:noProof/>
        </w:rPr>
        <w:fldChar w:fldCharType="begin"/>
      </w:r>
      <w:r>
        <w:rPr>
          <w:noProof/>
        </w:rPr>
        <w:instrText xml:space="preserve"> PAGEREF _Toc128342247 \h </w:instrText>
      </w:r>
      <w:r>
        <w:rPr>
          <w:noProof/>
        </w:rPr>
      </w:r>
      <w:r>
        <w:rPr>
          <w:noProof/>
        </w:rPr>
        <w:fldChar w:fldCharType="separate"/>
      </w:r>
      <w:r w:rsidR="00E46C8C">
        <w:rPr>
          <w:noProof/>
        </w:rPr>
        <w:t>26</w:t>
      </w:r>
      <w:r>
        <w:rPr>
          <w:noProof/>
        </w:rPr>
        <w:fldChar w:fldCharType="end"/>
      </w:r>
    </w:p>
    <w:p w14:paraId="565BD354" w14:textId="3C64382B" w:rsidR="004474E8" w:rsidRDefault="004474E8">
      <w:pPr>
        <w:pStyle w:val="TOC2"/>
        <w:rPr>
          <w:rFonts w:asciiTheme="minorHAnsi" w:eastAsiaTheme="minorEastAsia" w:hAnsiTheme="minorHAnsi" w:cstheme="minorBidi"/>
          <w:noProof/>
          <w:szCs w:val="22"/>
          <w:lang w:val="en-IE" w:eastAsia="en-IE"/>
        </w:rPr>
      </w:pPr>
      <w:r>
        <w:rPr>
          <w:noProof/>
        </w:rPr>
        <w:t>5.1</w:t>
      </w:r>
      <w:r>
        <w:rPr>
          <w:noProof/>
        </w:rPr>
        <w:tab/>
        <w:t>Set Up Excel From HSFs Output</w:t>
      </w:r>
      <w:r>
        <w:rPr>
          <w:noProof/>
        </w:rPr>
        <w:tab/>
      </w:r>
      <w:r>
        <w:rPr>
          <w:noProof/>
        </w:rPr>
        <w:fldChar w:fldCharType="begin"/>
      </w:r>
      <w:r>
        <w:rPr>
          <w:noProof/>
        </w:rPr>
        <w:instrText xml:space="preserve"> PAGEREF _Toc128342248 \h </w:instrText>
      </w:r>
      <w:r>
        <w:rPr>
          <w:noProof/>
        </w:rPr>
      </w:r>
      <w:r>
        <w:rPr>
          <w:noProof/>
        </w:rPr>
        <w:fldChar w:fldCharType="separate"/>
      </w:r>
      <w:r w:rsidR="00E46C8C">
        <w:rPr>
          <w:noProof/>
        </w:rPr>
        <w:t>26</w:t>
      </w:r>
      <w:r>
        <w:rPr>
          <w:noProof/>
        </w:rPr>
        <w:fldChar w:fldCharType="end"/>
      </w:r>
    </w:p>
    <w:p w14:paraId="1BC715C9" w14:textId="7EF17009" w:rsidR="004474E8" w:rsidRDefault="004474E8">
      <w:pPr>
        <w:pStyle w:val="TOC2"/>
        <w:rPr>
          <w:rFonts w:asciiTheme="minorHAnsi" w:eastAsiaTheme="minorEastAsia" w:hAnsiTheme="minorHAnsi" w:cstheme="minorBidi"/>
          <w:noProof/>
          <w:szCs w:val="22"/>
          <w:lang w:val="en-IE" w:eastAsia="en-IE"/>
        </w:rPr>
      </w:pPr>
      <w:r>
        <w:rPr>
          <w:noProof/>
        </w:rPr>
        <w:t>5.2</w:t>
      </w:r>
      <w:r>
        <w:rPr>
          <w:noProof/>
        </w:rPr>
        <w:tab/>
        <w:t>Python Jupyter Notebook</w:t>
      </w:r>
      <w:r>
        <w:rPr>
          <w:noProof/>
        </w:rPr>
        <w:tab/>
      </w:r>
      <w:r>
        <w:rPr>
          <w:noProof/>
        </w:rPr>
        <w:fldChar w:fldCharType="begin"/>
      </w:r>
      <w:r>
        <w:rPr>
          <w:noProof/>
        </w:rPr>
        <w:instrText xml:space="preserve"> PAGEREF _Toc128342249 \h </w:instrText>
      </w:r>
      <w:r>
        <w:rPr>
          <w:noProof/>
        </w:rPr>
      </w:r>
      <w:r>
        <w:rPr>
          <w:noProof/>
        </w:rPr>
        <w:fldChar w:fldCharType="separate"/>
      </w:r>
      <w:r w:rsidR="00E46C8C">
        <w:rPr>
          <w:noProof/>
        </w:rPr>
        <w:t>27</w:t>
      </w:r>
      <w:r>
        <w:rPr>
          <w:noProof/>
        </w:rPr>
        <w:fldChar w:fldCharType="end"/>
      </w:r>
    </w:p>
    <w:p w14:paraId="3F9B7272" w14:textId="0A67C8BE" w:rsidR="004474E8" w:rsidRDefault="004474E8">
      <w:pPr>
        <w:pStyle w:val="TOC2"/>
        <w:rPr>
          <w:rFonts w:asciiTheme="minorHAnsi" w:eastAsiaTheme="minorEastAsia" w:hAnsiTheme="minorHAnsi" w:cstheme="minorBidi"/>
          <w:noProof/>
          <w:szCs w:val="22"/>
          <w:lang w:val="en-IE" w:eastAsia="en-IE"/>
        </w:rPr>
      </w:pPr>
      <w:r>
        <w:rPr>
          <w:noProof/>
        </w:rPr>
        <w:t>5.3</w:t>
      </w:r>
      <w:r>
        <w:rPr>
          <w:noProof/>
        </w:rPr>
        <w:tab/>
        <w:t>Analysis Commentary</w:t>
      </w:r>
      <w:r>
        <w:rPr>
          <w:noProof/>
        </w:rPr>
        <w:tab/>
      </w:r>
      <w:r>
        <w:rPr>
          <w:noProof/>
        </w:rPr>
        <w:fldChar w:fldCharType="begin"/>
      </w:r>
      <w:r>
        <w:rPr>
          <w:noProof/>
        </w:rPr>
        <w:instrText xml:space="preserve"> PAGEREF _Toc128342250 \h </w:instrText>
      </w:r>
      <w:r>
        <w:rPr>
          <w:noProof/>
        </w:rPr>
      </w:r>
      <w:r>
        <w:rPr>
          <w:noProof/>
        </w:rPr>
        <w:fldChar w:fldCharType="separate"/>
      </w:r>
      <w:r w:rsidR="00E46C8C">
        <w:rPr>
          <w:noProof/>
        </w:rPr>
        <w:t>33</w:t>
      </w:r>
      <w:r>
        <w:rPr>
          <w:noProof/>
        </w:rPr>
        <w:fldChar w:fldCharType="end"/>
      </w:r>
    </w:p>
    <w:p w14:paraId="38406A46" w14:textId="495D7ADA" w:rsidR="00DD7DF2" w:rsidRDefault="007940C4">
      <w:r w:rsidRPr="002653F4">
        <w:rPr>
          <w:b/>
          <w:sz w:val="24"/>
        </w:rPr>
        <w:fldChar w:fldCharType="end"/>
      </w:r>
      <w:r w:rsidR="00FD622A">
        <w:fldChar w:fldCharType="begin"/>
      </w:r>
      <w:r w:rsidR="00FD622A">
        <w:instrText xml:space="preserve"> if</w:instrText>
      </w:r>
      <w:r w:rsidR="00955791">
        <w:instrText xml:space="preserve"> </w:instrText>
      </w:r>
      <w:r w:rsidR="00FD622A">
        <w:fldChar w:fldCharType="begin"/>
      </w:r>
      <w:r w:rsidR="00FD622A">
        <w:instrText xml:space="preserve"> </w:instrText>
      </w:r>
      <w:r w:rsidR="00955791">
        <w:instrText>= and (</w:instrText>
      </w:r>
      <w:r w:rsidR="00955791">
        <w:fldChar w:fldCharType="begin"/>
      </w:r>
      <w:r w:rsidR="00955791">
        <w:instrText xml:space="preserve"> compare </w:instrText>
      </w:r>
      <w:r w:rsidR="00955791">
        <w:fldChar w:fldCharType="begin"/>
      </w:r>
      <w:r w:rsidR="00955791">
        <w:instrText xml:space="preserve"> = int(</w:instrText>
      </w:r>
      <w:r w:rsidR="00955791">
        <w:fldChar w:fldCharType="begin"/>
      </w:r>
      <w:r w:rsidR="00955791">
        <w:instrText xml:space="preserve"> page </w:instrText>
      </w:r>
      <w:r w:rsidR="00955791">
        <w:fldChar w:fldCharType="separate"/>
      </w:r>
      <w:r w:rsidR="00E46C8C">
        <w:rPr>
          <w:noProof/>
        </w:rPr>
        <w:instrText>2</w:instrText>
      </w:r>
      <w:r w:rsidR="00955791">
        <w:fldChar w:fldCharType="end"/>
      </w:r>
      <w:r w:rsidR="00955791">
        <w:instrText xml:space="preserve">/2)*2 </w:instrText>
      </w:r>
      <w:r w:rsidR="00955791">
        <w:fldChar w:fldCharType="separate"/>
      </w:r>
      <w:r w:rsidR="00E46C8C">
        <w:rPr>
          <w:noProof/>
        </w:rPr>
        <w:instrText>2</w:instrText>
      </w:r>
      <w:r w:rsidR="00955791">
        <w:fldChar w:fldCharType="end"/>
      </w:r>
      <w:r w:rsidR="00955791">
        <w:instrText xml:space="preserve"> &lt;&gt; </w:instrText>
      </w:r>
      <w:r w:rsidR="00955791">
        <w:fldChar w:fldCharType="begin"/>
      </w:r>
      <w:r w:rsidR="00955791">
        <w:instrText xml:space="preserve"> page </w:instrText>
      </w:r>
      <w:r w:rsidR="00955791">
        <w:fldChar w:fldCharType="separate"/>
      </w:r>
      <w:r w:rsidR="00E46C8C">
        <w:rPr>
          <w:noProof/>
        </w:rPr>
        <w:instrText>2</w:instrText>
      </w:r>
      <w:r w:rsidR="00955791">
        <w:fldChar w:fldCharType="end"/>
      </w:r>
      <w:r w:rsidR="00955791">
        <w:instrText xml:space="preserve"> </w:instrText>
      </w:r>
      <w:r w:rsidR="00955791">
        <w:fldChar w:fldCharType="separate"/>
      </w:r>
      <w:r w:rsidR="00E46C8C">
        <w:rPr>
          <w:noProof/>
        </w:rPr>
        <w:instrText>0</w:instrText>
      </w:r>
      <w:r w:rsidR="00955791">
        <w:fldChar w:fldCharType="end"/>
      </w:r>
      <w:r w:rsidR="00955791">
        <w:instrText xml:space="preserve">, </w:instrText>
      </w:r>
      <w:r w:rsidR="00955791">
        <w:fldChar w:fldCharType="begin"/>
      </w:r>
      <w:r w:rsidR="00955791">
        <w:instrText xml:space="preserve"> compare </w:instrText>
      </w:r>
      <w:fldSimple w:instr=" DOCPROPERTY &quot;EDouble_Sided&quot;  ">
        <w:r w:rsidR="005142E7">
          <w:instrText>N</w:instrText>
        </w:r>
      </w:fldSimple>
      <w:r w:rsidR="00955791">
        <w:instrText xml:space="preserve">= "Y" </w:instrText>
      </w:r>
      <w:r w:rsidR="00955791">
        <w:fldChar w:fldCharType="separate"/>
      </w:r>
      <w:r w:rsidR="005142E7">
        <w:rPr>
          <w:noProof/>
        </w:rPr>
        <w:instrText>0</w:instrText>
      </w:r>
      <w:r w:rsidR="00955791">
        <w:fldChar w:fldCharType="end"/>
      </w:r>
      <w:r w:rsidR="00955791">
        <w:instrText xml:space="preserve"> ) </w:instrText>
      </w:r>
      <w:r w:rsidR="00FD622A">
        <w:fldChar w:fldCharType="separate"/>
      </w:r>
      <w:r w:rsidR="00E46C8C">
        <w:rPr>
          <w:noProof/>
        </w:rPr>
        <w:instrText>0</w:instrText>
      </w:r>
      <w:r w:rsidR="00FD622A">
        <w:fldChar w:fldCharType="end"/>
      </w:r>
      <w:r w:rsidR="00955791">
        <w:instrText xml:space="preserve"> = 1  </w:instrText>
      </w:r>
      <w:r w:rsidR="00FD622A">
        <w:instrText xml:space="preserve"> </w:instrText>
      </w:r>
      <w:r w:rsidR="00FD622A">
        <w:fldChar w:fldCharType="begin"/>
      </w:r>
      <w:r w:rsidR="00FD622A">
        <w:instrText xml:space="preserve"> autotext "TPILB" </w:instrText>
      </w:r>
      <w:r w:rsidR="00FD622A">
        <w:fldChar w:fldCharType="separate"/>
      </w:r>
    </w:p>
    <w:p w14:paraId="1A39C2B8" w14:textId="77777777" w:rsidR="00DD7DF2" w:rsidRDefault="00DD7DF2">
      <w:pPr>
        <w:pageBreakBefore/>
        <w:spacing w:before="3000"/>
        <w:jc w:val="center"/>
      </w:pPr>
      <w:r>
        <w:instrText>This page intentionally left blank.</w:instrText>
      </w:r>
    </w:p>
    <w:p w14:paraId="34EFC4AB" w14:textId="1D04A506" w:rsidR="00FD622A" w:rsidRDefault="00FD622A" w:rsidP="00FD622A">
      <w:r>
        <w:fldChar w:fldCharType="end"/>
      </w:r>
      <w:r w:rsidR="00955791">
        <w:instrText xml:space="preserve"> ""</w:instrText>
      </w:r>
      <w:r>
        <w:instrText xml:space="preserve"> </w:instrText>
      </w:r>
      <w:r>
        <w:fldChar w:fldCharType="end"/>
      </w:r>
    </w:p>
    <w:p w14:paraId="4CE422E0" w14:textId="77777777" w:rsidR="00570925" w:rsidRPr="00570925" w:rsidRDefault="00570925" w:rsidP="00570925"/>
    <w:p w14:paraId="7B98D6C3" w14:textId="206AF1E1" w:rsidR="00457108" w:rsidRPr="00457108" w:rsidRDefault="00570925" w:rsidP="000D2293">
      <w:pPr>
        <w:tabs>
          <w:tab w:val="left" w:pos="2130"/>
        </w:tabs>
      </w:pPr>
      <w:r>
        <w:tab/>
      </w:r>
    </w:p>
    <w:p w14:paraId="4A6300F3" w14:textId="77777777" w:rsidR="00457108" w:rsidRPr="00457108" w:rsidRDefault="00457108" w:rsidP="00457108"/>
    <w:p w14:paraId="4C599298" w14:textId="77777777" w:rsidR="00457108" w:rsidRPr="00457108" w:rsidRDefault="00457108" w:rsidP="00457108"/>
    <w:p w14:paraId="42578C5F" w14:textId="77777777" w:rsidR="00457108" w:rsidRPr="00457108" w:rsidRDefault="00457108" w:rsidP="00457108"/>
    <w:p w14:paraId="259360C6" w14:textId="77777777" w:rsidR="00457108" w:rsidRPr="00457108" w:rsidRDefault="00457108" w:rsidP="00457108"/>
    <w:p w14:paraId="37C5EA2E" w14:textId="77777777" w:rsidR="00457108" w:rsidRPr="00457108" w:rsidRDefault="00457108" w:rsidP="00457108"/>
    <w:p w14:paraId="5B5B6D68" w14:textId="77777777" w:rsidR="00457108" w:rsidRPr="00457108" w:rsidRDefault="00457108" w:rsidP="00457108"/>
    <w:p w14:paraId="3A42ECCA" w14:textId="77777777" w:rsidR="00457108" w:rsidRPr="00457108" w:rsidRDefault="00457108" w:rsidP="00457108"/>
    <w:p w14:paraId="17F92FB9" w14:textId="77777777" w:rsidR="00457108" w:rsidRPr="00457108" w:rsidRDefault="00457108" w:rsidP="00457108"/>
    <w:p w14:paraId="553702BC" w14:textId="77777777" w:rsidR="00457108" w:rsidRDefault="00457108" w:rsidP="00457108"/>
    <w:p w14:paraId="14FD5411" w14:textId="7DE19D7C" w:rsidR="00457108" w:rsidRPr="00457108" w:rsidRDefault="00457108" w:rsidP="00457108">
      <w:pPr>
        <w:tabs>
          <w:tab w:val="left" w:pos="3429"/>
        </w:tabs>
      </w:pPr>
      <w:r>
        <w:tab/>
      </w:r>
    </w:p>
    <w:p w14:paraId="0B06C899" w14:textId="77777777" w:rsidR="00457108" w:rsidRDefault="00457108" w:rsidP="00457108">
      <w:pPr>
        <w:tabs>
          <w:tab w:val="left" w:pos="3429"/>
        </w:tabs>
      </w:pPr>
      <w:r>
        <w:tab/>
      </w:r>
    </w:p>
    <w:p w14:paraId="5153E7BD" w14:textId="3AA09540" w:rsidR="000D2293" w:rsidRDefault="000D2293" w:rsidP="000D2293">
      <w:pPr>
        <w:tabs>
          <w:tab w:val="left" w:pos="2515"/>
        </w:tabs>
      </w:pPr>
      <w:r>
        <w:tab/>
      </w:r>
    </w:p>
    <w:p w14:paraId="6D5893F5" w14:textId="0C0BC566" w:rsidR="000D2293" w:rsidRPr="000D2293" w:rsidRDefault="000D2293" w:rsidP="000D2293">
      <w:pPr>
        <w:tabs>
          <w:tab w:val="left" w:pos="2515"/>
        </w:tabs>
        <w:sectPr w:rsidR="000D2293" w:rsidRPr="000D2293" w:rsidSect="00DD7DF2">
          <w:headerReference w:type="even" r:id="rId14"/>
          <w:headerReference w:type="default" r:id="rId15"/>
          <w:footerReference w:type="even" r:id="rId16"/>
          <w:footerReference w:type="default" r:id="rId17"/>
          <w:headerReference w:type="first" r:id="rId18"/>
          <w:footerReference w:type="first" r:id="rId19"/>
          <w:pgSz w:w="11907" w:h="16840" w:code="9"/>
          <w:pgMar w:top="1020" w:right="737" w:bottom="1020" w:left="737" w:header="454" w:footer="283" w:gutter="567"/>
          <w:cols w:space="720"/>
          <w:titlePg/>
          <w:docGrid w:linePitch="360"/>
        </w:sectPr>
      </w:pPr>
      <w:r>
        <w:tab/>
      </w:r>
    </w:p>
    <w:p w14:paraId="7A3114E9" w14:textId="5453FE39" w:rsidR="00186441" w:rsidRDefault="00796855" w:rsidP="00186441">
      <w:pPr>
        <w:pStyle w:val="Heading1"/>
      </w:pPr>
      <w:bookmarkStart w:id="0" w:name="_Ref97151679"/>
      <w:bookmarkStart w:id="1" w:name="_Toc128342233"/>
      <w:r>
        <w:lastRenderedPageBreak/>
        <w:t>Introduction</w:t>
      </w:r>
      <w:bookmarkEnd w:id="0"/>
      <w:bookmarkEnd w:id="1"/>
    </w:p>
    <w:p w14:paraId="24AC7762" w14:textId="7F077E43" w:rsidR="001B504D" w:rsidRPr="001B504D" w:rsidRDefault="0054498D" w:rsidP="001B504D">
      <w:pPr>
        <w:pStyle w:val="Heading2"/>
      </w:pPr>
      <w:bookmarkStart w:id="2" w:name="_Toc128342234"/>
      <w:r>
        <w:t>Purpose of Report</w:t>
      </w:r>
      <w:bookmarkEnd w:id="2"/>
    </w:p>
    <w:p w14:paraId="1CE29769" w14:textId="4ABA4EA3" w:rsidR="0054498D" w:rsidRDefault="000D2293" w:rsidP="00962A11">
      <w:pPr>
        <w:spacing w:line="360" w:lineRule="auto"/>
        <w:rPr>
          <w:sz w:val="24"/>
        </w:rPr>
      </w:pPr>
      <w:r>
        <w:rPr>
          <w:sz w:val="24"/>
        </w:rPr>
        <w:t>T</w:t>
      </w:r>
      <w:r w:rsidR="005B2B2D">
        <w:rPr>
          <w:sz w:val="24"/>
        </w:rPr>
        <w:t>his report collates all the delivery requirements for Assignment 1 in the Programming for Big Data module (PROG9813: 2022-23).</w:t>
      </w:r>
    </w:p>
    <w:p w14:paraId="68679376" w14:textId="1EF41EBB" w:rsidR="005B2B2D" w:rsidRDefault="005B2B2D" w:rsidP="00962A11">
      <w:pPr>
        <w:spacing w:line="360" w:lineRule="auto"/>
        <w:rPr>
          <w:sz w:val="24"/>
        </w:rPr>
      </w:pPr>
    </w:p>
    <w:p w14:paraId="164BB6A4" w14:textId="4A60894C" w:rsidR="005B2B2D" w:rsidRDefault="005B2B2D" w:rsidP="00962A11">
      <w:pPr>
        <w:spacing w:line="360" w:lineRule="auto"/>
        <w:rPr>
          <w:sz w:val="24"/>
        </w:rPr>
      </w:pPr>
      <w:r>
        <w:rPr>
          <w:sz w:val="24"/>
        </w:rPr>
        <w:t>The primary content of the report covers;</w:t>
      </w:r>
    </w:p>
    <w:p w14:paraId="748006DE" w14:textId="2100939B" w:rsidR="005B2B2D" w:rsidRDefault="005B2B2D" w:rsidP="005B2B2D">
      <w:pPr>
        <w:pStyle w:val="ListParagraph"/>
        <w:numPr>
          <w:ilvl w:val="0"/>
          <w:numId w:val="22"/>
        </w:numPr>
        <w:spacing w:line="360" w:lineRule="auto"/>
        <w:rPr>
          <w:sz w:val="24"/>
        </w:rPr>
      </w:pPr>
      <w:r w:rsidRPr="005B2B2D">
        <w:rPr>
          <w:sz w:val="24"/>
        </w:rPr>
        <w:t>How language data (book files) were sourced and then loaded into a HDFS data store on a Linux VM running Hadoop (the VM provided during lecture 1).</w:t>
      </w:r>
    </w:p>
    <w:p w14:paraId="2E2B5B28" w14:textId="77777777" w:rsidR="005B2B2D" w:rsidRDefault="005B2B2D" w:rsidP="005B2B2D">
      <w:pPr>
        <w:pStyle w:val="ListParagraph"/>
        <w:spacing w:line="360" w:lineRule="auto"/>
        <w:ind w:left="1854"/>
        <w:rPr>
          <w:sz w:val="24"/>
        </w:rPr>
      </w:pPr>
    </w:p>
    <w:p w14:paraId="4BA7358A" w14:textId="076D5DA0" w:rsidR="005B2B2D" w:rsidRDefault="005B2B2D" w:rsidP="005B2B2D">
      <w:pPr>
        <w:pStyle w:val="ListParagraph"/>
        <w:numPr>
          <w:ilvl w:val="0"/>
          <w:numId w:val="22"/>
        </w:numPr>
        <w:spacing w:line="360" w:lineRule="auto"/>
        <w:rPr>
          <w:sz w:val="24"/>
        </w:rPr>
      </w:pPr>
      <w:r>
        <w:rPr>
          <w:sz w:val="24"/>
        </w:rPr>
        <w:t xml:space="preserve">How the Map-Reduce workflow is constructed to ingest the language files stored in HDFS and ultimately </w:t>
      </w:r>
      <w:r w:rsidR="00194544">
        <w:rPr>
          <w:sz w:val="24"/>
        </w:rPr>
        <w:t>compile</w:t>
      </w:r>
      <w:r>
        <w:rPr>
          <w:sz w:val="24"/>
        </w:rPr>
        <w:t xml:space="preserve"> a breakdown of the average character frequency in each language.</w:t>
      </w:r>
    </w:p>
    <w:p w14:paraId="41B00DC1" w14:textId="77777777" w:rsidR="00467C55" w:rsidRPr="00467C55" w:rsidRDefault="00467C55" w:rsidP="00467C55">
      <w:pPr>
        <w:pStyle w:val="ListParagraph"/>
        <w:rPr>
          <w:sz w:val="24"/>
        </w:rPr>
      </w:pPr>
    </w:p>
    <w:p w14:paraId="538E1412" w14:textId="77777777" w:rsidR="00467C55" w:rsidRDefault="00467C55" w:rsidP="00467C55">
      <w:pPr>
        <w:pStyle w:val="ListParagraph"/>
        <w:numPr>
          <w:ilvl w:val="0"/>
          <w:numId w:val="22"/>
        </w:numPr>
        <w:spacing w:line="360" w:lineRule="auto"/>
        <w:rPr>
          <w:sz w:val="24"/>
        </w:rPr>
      </w:pPr>
      <w:r>
        <w:rPr>
          <w:sz w:val="24"/>
        </w:rPr>
        <w:t>Design assumptions and decisions made during the implementation of this PBD assignment.</w:t>
      </w:r>
    </w:p>
    <w:p w14:paraId="0C23CE94" w14:textId="77777777" w:rsidR="005B2B2D" w:rsidRPr="005B2B2D" w:rsidRDefault="005B2B2D" w:rsidP="005B2B2D">
      <w:pPr>
        <w:pStyle w:val="ListParagraph"/>
        <w:rPr>
          <w:sz w:val="24"/>
        </w:rPr>
      </w:pPr>
    </w:p>
    <w:p w14:paraId="6551BF46" w14:textId="601BB310" w:rsidR="005B2B2D" w:rsidRDefault="005B2B2D" w:rsidP="005B2B2D">
      <w:pPr>
        <w:pStyle w:val="ListParagraph"/>
        <w:numPr>
          <w:ilvl w:val="0"/>
          <w:numId w:val="22"/>
        </w:numPr>
        <w:spacing w:line="360" w:lineRule="auto"/>
        <w:rPr>
          <w:sz w:val="24"/>
        </w:rPr>
      </w:pPr>
      <w:r>
        <w:rPr>
          <w:sz w:val="24"/>
        </w:rPr>
        <w:t>The Java source written to build the Map-Reduce processes, and how the features offered by Map-Reduce were employed to solve the assignment challenge.</w:t>
      </w:r>
    </w:p>
    <w:p w14:paraId="68774B4F" w14:textId="77777777" w:rsidR="005B2B2D" w:rsidRPr="005B2B2D" w:rsidRDefault="005B2B2D" w:rsidP="005B2B2D">
      <w:pPr>
        <w:pStyle w:val="ListParagraph"/>
        <w:rPr>
          <w:sz w:val="24"/>
        </w:rPr>
      </w:pPr>
    </w:p>
    <w:p w14:paraId="0861649E" w14:textId="77777777" w:rsidR="005B2B2D" w:rsidRPr="005B2B2D" w:rsidRDefault="005B2B2D" w:rsidP="005B2B2D">
      <w:pPr>
        <w:pStyle w:val="ListParagraph"/>
        <w:rPr>
          <w:sz w:val="24"/>
        </w:rPr>
      </w:pPr>
    </w:p>
    <w:p w14:paraId="6220336A" w14:textId="70313165" w:rsidR="005B2B2D" w:rsidRPr="005B2B2D" w:rsidRDefault="005B2B2D" w:rsidP="005B2B2D">
      <w:pPr>
        <w:pStyle w:val="ListParagraph"/>
        <w:numPr>
          <w:ilvl w:val="0"/>
          <w:numId w:val="22"/>
        </w:numPr>
        <w:spacing w:line="360" w:lineRule="auto"/>
        <w:rPr>
          <w:sz w:val="24"/>
        </w:rPr>
      </w:pPr>
      <w:r>
        <w:rPr>
          <w:sz w:val="24"/>
        </w:rPr>
        <w:t xml:space="preserve">Python source code and </w:t>
      </w:r>
      <w:r w:rsidR="00194544">
        <w:rPr>
          <w:sz w:val="24"/>
        </w:rPr>
        <w:t>graphs</w:t>
      </w:r>
      <w:r>
        <w:rPr>
          <w:sz w:val="24"/>
        </w:rPr>
        <w:t xml:space="preserve"> (via a Jupyter Notebook) of the analysis on the output from the Map-Reduce process.</w:t>
      </w:r>
    </w:p>
    <w:p w14:paraId="14F53B64" w14:textId="77777777" w:rsidR="005B2B2D" w:rsidRDefault="005B2B2D" w:rsidP="00962A11">
      <w:pPr>
        <w:spacing w:line="360" w:lineRule="auto"/>
        <w:rPr>
          <w:sz w:val="24"/>
        </w:rPr>
      </w:pPr>
    </w:p>
    <w:p w14:paraId="1EDED1EA" w14:textId="0CA4D57A" w:rsidR="000F6A58" w:rsidRPr="000F6A58" w:rsidRDefault="005B2B2D" w:rsidP="00467C55">
      <w:pPr>
        <w:spacing w:line="360" w:lineRule="auto"/>
      </w:pPr>
      <w:r>
        <w:rPr>
          <w:sz w:val="24"/>
        </w:rPr>
        <w:t>Supporting source code and HDFS outputs accompany this report as part of the overall Brightspace submission.</w:t>
      </w:r>
    </w:p>
    <w:p w14:paraId="416B95B7" w14:textId="575B69DE" w:rsidR="000F6A58" w:rsidRPr="000F6A58" w:rsidRDefault="000F6A58" w:rsidP="000F6A58"/>
    <w:p w14:paraId="68F94210" w14:textId="3D68468A" w:rsidR="000F6A58" w:rsidRPr="000F6A58" w:rsidRDefault="000F6A58" w:rsidP="000F6A58"/>
    <w:p w14:paraId="6466F718" w14:textId="5D224130" w:rsidR="000F6A58" w:rsidRPr="000F6A58" w:rsidRDefault="000F6A58" w:rsidP="000F6A58"/>
    <w:p w14:paraId="062BB6BE" w14:textId="560E4481" w:rsidR="000F6A58" w:rsidRPr="000F6A58" w:rsidRDefault="000F6A58" w:rsidP="000F6A58">
      <w:pPr>
        <w:tabs>
          <w:tab w:val="left" w:pos="3195"/>
        </w:tabs>
      </w:pPr>
      <w:r>
        <w:tab/>
      </w:r>
    </w:p>
    <w:p w14:paraId="1148404A" w14:textId="5C62F6FF" w:rsidR="00921320" w:rsidRDefault="00146C25" w:rsidP="00921320">
      <w:pPr>
        <w:pStyle w:val="Heading1"/>
      </w:pPr>
      <w:bookmarkStart w:id="3" w:name="_Toc128342235"/>
      <w:r>
        <w:lastRenderedPageBreak/>
        <w:t>Loading Data Into HDFS</w:t>
      </w:r>
      <w:bookmarkEnd w:id="3"/>
    </w:p>
    <w:p w14:paraId="277A4930" w14:textId="77777777" w:rsidR="005D4F23" w:rsidRDefault="005D4F23" w:rsidP="005D4F23">
      <w:pPr>
        <w:pStyle w:val="Heading2"/>
      </w:pPr>
      <w:bookmarkStart w:id="4" w:name="_Toc128342236"/>
      <w:r>
        <w:t>Setting Up Shared Folders</w:t>
      </w:r>
      <w:bookmarkEnd w:id="4"/>
    </w:p>
    <w:p w14:paraId="68C29DE0" w14:textId="4919B3BA" w:rsidR="00DE4AE3" w:rsidRPr="00962A11" w:rsidRDefault="00DE4AE3" w:rsidP="005D4F23">
      <w:pPr>
        <w:spacing w:line="360" w:lineRule="auto"/>
        <w:rPr>
          <w:sz w:val="24"/>
        </w:rPr>
      </w:pPr>
      <w:r>
        <w:rPr>
          <w:sz w:val="24"/>
        </w:rPr>
        <w:t>The VM provided during lectures was used as the Hadoop environment for this assignment.</w:t>
      </w:r>
      <w:r w:rsidR="00CD69C3">
        <w:rPr>
          <w:sz w:val="24"/>
        </w:rPr>
        <w:t xml:space="preserve"> </w:t>
      </w:r>
      <w:r>
        <w:rPr>
          <w:sz w:val="24"/>
        </w:rPr>
        <w:t>Following lecturer advice, a shared folder on the host machine was set up.</w:t>
      </w:r>
    </w:p>
    <w:p w14:paraId="31B242A4" w14:textId="60ECE410" w:rsidR="00CD69C3" w:rsidRDefault="00CD69C3" w:rsidP="005D4F23">
      <w:pPr>
        <w:spacing w:line="360" w:lineRule="auto"/>
        <w:rPr>
          <w:sz w:val="24"/>
        </w:rPr>
      </w:pPr>
      <w:r>
        <w:rPr>
          <w:noProof/>
          <w:sz w:val="24"/>
        </w:rPr>
        <w:drawing>
          <wp:inline distT="0" distB="0" distL="0" distR="0" wp14:anchorId="7AF620B0" wp14:editId="6628A865">
            <wp:extent cx="5219700" cy="1992574"/>
            <wp:effectExtent l="190500" t="190500" r="190500" b="19875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226943" cy="1995339"/>
                    </a:xfrm>
                    <a:prstGeom prst="rect">
                      <a:avLst/>
                    </a:prstGeom>
                    <a:ln>
                      <a:noFill/>
                    </a:ln>
                    <a:effectLst>
                      <a:outerShdw blurRad="190500" algn="tl" rotWithShape="0">
                        <a:srgbClr val="000000">
                          <a:alpha val="70000"/>
                        </a:srgbClr>
                      </a:outerShdw>
                    </a:effectLst>
                  </pic:spPr>
                </pic:pic>
              </a:graphicData>
            </a:graphic>
          </wp:inline>
        </w:drawing>
      </w:r>
    </w:p>
    <w:p w14:paraId="1CC76086" w14:textId="5622EC7C" w:rsidR="005D4F23" w:rsidRPr="005D4F23" w:rsidRDefault="00CD69C3" w:rsidP="00CD69C3">
      <w:pPr>
        <w:spacing w:line="360" w:lineRule="auto"/>
      </w:pPr>
      <w:r w:rsidRPr="00CD69C3">
        <w:rPr>
          <w:i/>
          <w:iCs/>
          <w:sz w:val="24"/>
        </w:rPr>
        <w:t>Figure – VM Shared Folder Set Up</w:t>
      </w:r>
    </w:p>
    <w:p w14:paraId="1BD703FE" w14:textId="59498F8F" w:rsidR="00A82212" w:rsidRDefault="00146C25" w:rsidP="00921320">
      <w:pPr>
        <w:pStyle w:val="Heading2"/>
      </w:pPr>
      <w:bookmarkStart w:id="5" w:name="_Toc128342237"/>
      <w:r>
        <w:t>Language Files Source (Books)</w:t>
      </w:r>
      <w:bookmarkEnd w:id="5"/>
    </w:p>
    <w:p w14:paraId="37766C4D" w14:textId="00D4DD8C" w:rsidR="00146C25" w:rsidRDefault="00DE4AE3" w:rsidP="00146C25">
      <w:pPr>
        <w:spacing w:line="360" w:lineRule="auto"/>
        <w:rPr>
          <w:sz w:val="24"/>
        </w:rPr>
      </w:pPr>
      <w:r>
        <w:rPr>
          <w:sz w:val="24"/>
        </w:rPr>
        <w:t xml:space="preserve">Six books were selected from the </w:t>
      </w:r>
      <w:hyperlink r:id="rId21" w:history="1">
        <w:r w:rsidRPr="00173096">
          <w:rPr>
            <w:rStyle w:val="Hyperlink"/>
            <w:sz w:val="24"/>
          </w:rPr>
          <w:t>http://www.gutenberg.org</w:t>
        </w:r>
      </w:hyperlink>
      <w:r>
        <w:rPr>
          <w:sz w:val="24"/>
        </w:rPr>
        <w:t xml:space="preserve"> website;</w:t>
      </w:r>
    </w:p>
    <w:p w14:paraId="0143E31C" w14:textId="729C48DB" w:rsidR="00DE4AE3" w:rsidRDefault="00DE4AE3" w:rsidP="00DE4AE3">
      <w:pPr>
        <w:pStyle w:val="ListParagraph"/>
        <w:numPr>
          <w:ilvl w:val="0"/>
          <w:numId w:val="23"/>
        </w:numPr>
        <w:spacing w:line="360" w:lineRule="auto"/>
        <w:rPr>
          <w:sz w:val="24"/>
        </w:rPr>
      </w:pPr>
      <w:r w:rsidRPr="00DE4AE3">
        <w:rPr>
          <w:sz w:val="24"/>
        </w:rPr>
        <w:t>Two in Spanish.</w:t>
      </w:r>
    </w:p>
    <w:p w14:paraId="70A40080" w14:textId="46977A5E" w:rsidR="00DE4AE3" w:rsidRDefault="00DE4AE3" w:rsidP="00DE4AE3">
      <w:pPr>
        <w:pStyle w:val="ListParagraph"/>
        <w:numPr>
          <w:ilvl w:val="0"/>
          <w:numId w:val="23"/>
        </w:numPr>
        <w:spacing w:line="360" w:lineRule="auto"/>
        <w:rPr>
          <w:sz w:val="24"/>
        </w:rPr>
      </w:pPr>
      <w:r>
        <w:rPr>
          <w:sz w:val="24"/>
        </w:rPr>
        <w:t>Two in German.</w:t>
      </w:r>
    </w:p>
    <w:p w14:paraId="72197223" w14:textId="77777777" w:rsidR="00CD69C3" w:rsidRDefault="00DE4AE3" w:rsidP="00CD69C3">
      <w:pPr>
        <w:pStyle w:val="ListParagraph"/>
        <w:numPr>
          <w:ilvl w:val="0"/>
          <w:numId w:val="23"/>
        </w:numPr>
        <w:spacing w:line="360" w:lineRule="auto"/>
        <w:rPr>
          <w:sz w:val="24"/>
        </w:rPr>
      </w:pPr>
      <w:r w:rsidRPr="00CD69C3">
        <w:rPr>
          <w:sz w:val="24"/>
        </w:rPr>
        <w:t>Two in Italian</w:t>
      </w:r>
      <w:r w:rsidR="001C7947" w:rsidRPr="00CD69C3">
        <w:rPr>
          <w:sz w:val="24"/>
        </w:rPr>
        <w:t>.</w:t>
      </w:r>
    </w:p>
    <w:p w14:paraId="79B16BF3" w14:textId="54228C2D" w:rsidR="005D4F23" w:rsidRPr="00CD69C3" w:rsidRDefault="00CD69C3" w:rsidP="00CD69C3">
      <w:pPr>
        <w:pStyle w:val="ListParagraph"/>
        <w:spacing w:line="360" w:lineRule="auto"/>
        <w:ind w:left="1134"/>
        <w:rPr>
          <w:sz w:val="24"/>
        </w:rPr>
      </w:pPr>
      <w:r>
        <w:rPr>
          <w:noProof/>
          <w:sz w:val="24"/>
        </w:rPr>
        <w:drawing>
          <wp:inline distT="0" distB="0" distL="0" distR="0" wp14:anchorId="4C6883D9" wp14:editId="68662832">
            <wp:extent cx="5267325" cy="1937983"/>
            <wp:effectExtent l="190500" t="190500" r="180975" b="196215"/>
            <wp:docPr id="3" name="Picture 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5272355" cy="1939834"/>
                    </a:xfrm>
                    <a:prstGeom prst="rect">
                      <a:avLst/>
                    </a:prstGeom>
                    <a:ln>
                      <a:noFill/>
                    </a:ln>
                    <a:effectLst>
                      <a:outerShdw blurRad="190500" algn="tl" rotWithShape="0">
                        <a:srgbClr val="000000">
                          <a:alpha val="70000"/>
                        </a:srgbClr>
                      </a:outerShdw>
                    </a:effectLst>
                  </pic:spPr>
                </pic:pic>
              </a:graphicData>
            </a:graphic>
          </wp:inline>
        </w:drawing>
      </w:r>
    </w:p>
    <w:p w14:paraId="3419C478" w14:textId="5EA0A582" w:rsidR="008E1694" w:rsidRPr="005B00E0" w:rsidRDefault="00CD69C3" w:rsidP="001C7947">
      <w:pPr>
        <w:spacing w:line="360" w:lineRule="auto"/>
        <w:rPr>
          <w:b/>
          <w:bCs/>
          <w:iCs/>
          <w:color w:val="3C8D94"/>
          <w:sz w:val="24"/>
        </w:rPr>
      </w:pPr>
      <w:r w:rsidRPr="00CD69C3">
        <w:rPr>
          <w:i/>
          <w:iCs/>
          <w:sz w:val="24"/>
        </w:rPr>
        <w:t xml:space="preserve">Figure – </w:t>
      </w:r>
      <w:r>
        <w:rPr>
          <w:i/>
          <w:iCs/>
          <w:sz w:val="24"/>
        </w:rPr>
        <w:t>Book Files Extracted From Gutenberg Site</w:t>
      </w:r>
    </w:p>
    <w:p w14:paraId="55433FD8" w14:textId="68127CE5" w:rsidR="00EE3F72" w:rsidRDefault="005D4F23" w:rsidP="00EE3F72">
      <w:pPr>
        <w:pStyle w:val="Heading2"/>
      </w:pPr>
      <w:bookmarkStart w:id="6" w:name="_Ref128332703"/>
      <w:bookmarkStart w:id="7" w:name="_Toc128342238"/>
      <w:r>
        <w:lastRenderedPageBreak/>
        <w:t>Transferring and Loading Data Files</w:t>
      </w:r>
      <w:bookmarkEnd w:id="6"/>
      <w:bookmarkEnd w:id="7"/>
    </w:p>
    <w:p w14:paraId="4539B7F6" w14:textId="53FFB273" w:rsidR="003E23A9" w:rsidRPr="00962A11" w:rsidRDefault="005D4F23" w:rsidP="003E23A9">
      <w:pPr>
        <w:spacing w:line="360" w:lineRule="auto"/>
        <w:rPr>
          <w:sz w:val="24"/>
        </w:rPr>
      </w:pPr>
      <w:r>
        <w:rPr>
          <w:sz w:val="24"/>
        </w:rPr>
        <w:t>Th</w:t>
      </w:r>
      <w:r w:rsidR="00DE4AE3">
        <w:rPr>
          <w:sz w:val="24"/>
        </w:rPr>
        <w:t>e filenames of each book were altered in the transfer process from host machine to VM to add a suffix indicating language.</w:t>
      </w:r>
      <w:r w:rsidR="003E23A9">
        <w:rPr>
          <w:noProof/>
          <w:sz w:val="24"/>
        </w:rPr>
        <w:drawing>
          <wp:inline distT="0" distB="0" distL="0" distR="0" wp14:anchorId="37F9AE5F" wp14:editId="5DC46FBE">
            <wp:extent cx="5213565" cy="3426157"/>
            <wp:effectExtent l="190500" t="190500" r="196850" b="193675"/>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245113" cy="3446889"/>
                    </a:xfrm>
                    <a:prstGeom prst="rect">
                      <a:avLst/>
                    </a:prstGeom>
                    <a:ln>
                      <a:noFill/>
                    </a:ln>
                    <a:effectLst>
                      <a:outerShdw blurRad="190500" algn="tl" rotWithShape="0">
                        <a:srgbClr val="000000">
                          <a:alpha val="70000"/>
                        </a:srgbClr>
                      </a:outerShdw>
                    </a:effectLst>
                  </pic:spPr>
                </pic:pic>
              </a:graphicData>
            </a:graphic>
          </wp:inline>
        </w:drawing>
      </w:r>
    </w:p>
    <w:p w14:paraId="6E46D152" w14:textId="497D5687" w:rsidR="003E23A9" w:rsidRPr="005B00E0" w:rsidRDefault="003E23A9" w:rsidP="003E23A9">
      <w:pPr>
        <w:spacing w:line="360" w:lineRule="auto"/>
        <w:rPr>
          <w:b/>
          <w:bCs/>
          <w:iCs/>
          <w:color w:val="3C8D94"/>
          <w:sz w:val="24"/>
        </w:rPr>
      </w:pPr>
      <w:r w:rsidRPr="00CD69C3">
        <w:rPr>
          <w:i/>
          <w:iCs/>
          <w:sz w:val="24"/>
        </w:rPr>
        <w:t xml:space="preserve">Figure – </w:t>
      </w:r>
      <w:r>
        <w:rPr>
          <w:i/>
          <w:iCs/>
          <w:sz w:val="24"/>
        </w:rPr>
        <w:t>Shell Script with Linux Commands to Copy/Rename Files in VM</w:t>
      </w:r>
    </w:p>
    <w:p w14:paraId="2868997A" w14:textId="460C57A6" w:rsidR="005D4F23" w:rsidRDefault="00DE4AE3" w:rsidP="00D823E5">
      <w:pPr>
        <w:spacing w:line="360" w:lineRule="auto"/>
        <w:rPr>
          <w:sz w:val="24"/>
        </w:rPr>
      </w:pPr>
      <w:r>
        <w:rPr>
          <w:sz w:val="24"/>
        </w:rPr>
        <w:t xml:space="preserve">The renaming was done as part of the design assumptions covered in section </w:t>
      </w:r>
      <w:r>
        <w:rPr>
          <w:sz w:val="24"/>
        </w:rPr>
        <w:fldChar w:fldCharType="begin"/>
      </w:r>
      <w:r>
        <w:rPr>
          <w:sz w:val="24"/>
        </w:rPr>
        <w:instrText xml:space="preserve"> REF _Ref128250223 \r \h </w:instrText>
      </w:r>
      <w:r>
        <w:rPr>
          <w:sz w:val="24"/>
        </w:rPr>
      </w:r>
      <w:r>
        <w:rPr>
          <w:sz w:val="24"/>
        </w:rPr>
        <w:fldChar w:fldCharType="separate"/>
      </w:r>
      <w:r w:rsidR="00E46C8C">
        <w:rPr>
          <w:sz w:val="24"/>
        </w:rPr>
        <w:t>3.3</w:t>
      </w:r>
      <w:r>
        <w:rPr>
          <w:sz w:val="24"/>
        </w:rPr>
        <w:fldChar w:fldCharType="end"/>
      </w:r>
      <w:r>
        <w:rPr>
          <w:sz w:val="24"/>
        </w:rPr>
        <w:t xml:space="preserve"> of this </w:t>
      </w:r>
      <w:r w:rsidR="00194544">
        <w:rPr>
          <w:sz w:val="24"/>
        </w:rPr>
        <w:t>report. Setting</w:t>
      </w:r>
      <w:r>
        <w:rPr>
          <w:sz w:val="24"/>
        </w:rPr>
        <w:t xml:space="preserve"> up a book directory and loading the files into HDFS was done through the following Linux commands;</w:t>
      </w:r>
    </w:p>
    <w:p w14:paraId="5F4F8E9B" w14:textId="54FC6AC7" w:rsidR="00276BCB" w:rsidRDefault="00276BCB" w:rsidP="00D823E5">
      <w:pPr>
        <w:spacing w:line="360" w:lineRule="auto"/>
        <w:rPr>
          <w:sz w:val="24"/>
        </w:rPr>
      </w:pPr>
      <w:r>
        <w:rPr>
          <w:noProof/>
          <w:sz w:val="24"/>
        </w:rPr>
        <w:drawing>
          <wp:inline distT="0" distB="0" distL="0" distR="0" wp14:anchorId="72993D31" wp14:editId="225E16AC">
            <wp:extent cx="4970022" cy="1844778"/>
            <wp:effectExtent l="190500" t="190500" r="193040" b="19367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990787" cy="1852486"/>
                    </a:xfrm>
                    <a:prstGeom prst="rect">
                      <a:avLst/>
                    </a:prstGeom>
                    <a:ln>
                      <a:noFill/>
                    </a:ln>
                    <a:effectLst>
                      <a:outerShdw blurRad="190500" algn="tl" rotWithShape="0">
                        <a:srgbClr val="000000">
                          <a:alpha val="70000"/>
                        </a:srgbClr>
                      </a:outerShdw>
                    </a:effectLst>
                  </pic:spPr>
                </pic:pic>
              </a:graphicData>
            </a:graphic>
          </wp:inline>
        </w:drawing>
      </w:r>
    </w:p>
    <w:p w14:paraId="625F17B9" w14:textId="470F340A" w:rsidR="00276BCB" w:rsidRPr="005B00E0" w:rsidRDefault="00276BCB" w:rsidP="00276BCB">
      <w:pPr>
        <w:spacing w:line="360" w:lineRule="auto"/>
        <w:rPr>
          <w:b/>
          <w:bCs/>
          <w:iCs/>
          <w:color w:val="3C8D94"/>
          <w:sz w:val="24"/>
        </w:rPr>
      </w:pPr>
      <w:r w:rsidRPr="00CD69C3">
        <w:rPr>
          <w:i/>
          <w:iCs/>
          <w:sz w:val="24"/>
        </w:rPr>
        <w:t xml:space="preserve">Figure – </w:t>
      </w:r>
      <w:r>
        <w:rPr>
          <w:i/>
          <w:iCs/>
          <w:sz w:val="24"/>
        </w:rPr>
        <w:t>Shell Script with Linux Commands to Copy Files to HDFS</w:t>
      </w:r>
    </w:p>
    <w:p w14:paraId="6AF3C6F8" w14:textId="4FCB9C9F" w:rsidR="00DE4AE3" w:rsidRDefault="00DE4AE3">
      <w:pPr>
        <w:spacing w:after="0" w:line="240" w:lineRule="auto"/>
        <w:ind w:left="0"/>
        <w:rPr>
          <w:sz w:val="24"/>
        </w:rPr>
      </w:pPr>
    </w:p>
    <w:p w14:paraId="5276AD69" w14:textId="3967F535" w:rsidR="00276BCB" w:rsidRPr="00276BCB" w:rsidRDefault="00DE4AE3" w:rsidP="00276BCB">
      <w:pPr>
        <w:spacing w:line="360" w:lineRule="auto"/>
        <w:rPr>
          <w:sz w:val="24"/>
        </w:rPr>
      </w:pPr>
      <w:r>
        <w:rPr>
          <w:sz w:val="24"/>
        </w:rPr>
        <w:t>The Hadoop interface confirmed that the language book files were successfully loaded.</w:t>
      </w:r>
      <w:r w:rsidR="00276BCB">
        <w:rPr>
          <w:noProof/>
          <w:sz w:val="24"/>
        </w:rPr>
        <w:drawing>
          <wp:inline distT="0" distB="0" distL="0" distR="0" wp14:anchorId="23A47769" wp14:editId="25DC0481">
            <wp:extent cx="5368779" cy="3275371"/>
            <wp:effectExtent l="190500" t="190500" r="194310" b="191770"/>
            <wp:docPr id="6" name="Picture 6"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able&#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385500" cy="3285572"/>
                    </a:xfrm>
                    <a:prstGeom prst="rect">
                      <a:avLst/>
                    </a:prstGeom>
                    <a:ln>
                      <a:noFill/>
                    </a:ln>
                    <a:effectLst>
                      <a:outerShdw blurRad="190500" algn="tl" rotWithShape="0">
                        <a:srgbClr val="000000">
                          <a:alpha val="70000"/>
                        </a:srgbClr>
                      </a:outerShdw>
                    </a:effectLst>
                  </pic:spPr>
                </pic:pic>
              </a:graphicData>
            </a:graphic>
          </wp:inline>
        </w:drawing>
      </w:r>
    </w:p>
    <w:p w14:paraId="4792AA95" w14:textId="64A5CF74" w:rsidR="00276BCB" w:rsidRPr="005B00E0" w:rsidRDefault="00276BCB" w:rsidP="00276BCB">
      <w:pPr>
        <w:spacing w:line="360" w:lineRule="auto"/>
        <w:rPr>
          <w:b/>
          <w:bCs/>
          <w:iCs/>
          <w:color w:val="3C8D94"/>
          <w:sz w:val="24"/>
        </w:rPr>
      </w:pPr>
      <w:r w:rsidRPr="00CD69C3">
        <w:rPr>
          <w:i/>
          <w:iCs/>
          <w:sz w:val="24"/>
        </w:rPr>
        <w:t>Figure –</w:t>
      </w:r>
      <w:r>
        <w:rPr>
          <w:i/>
          <w:iCs/>
          <w:sz w:val="24"/>
        </w:rPr>
        <w:t>HDFS</w:t>
      </w:r>
      <w:r w:rsidR="00F73EDE">
        <w:rPr>
          <w:i/>
          <w:iCs/>
          <w:sz w:val="24"/>
        </w:rPr>
        <w:t xml:space="preserve"> Directory Populated with Book Files</w:t>
      </w:r>
    </w:p>
    <w:p w14:paraId="7D6824BF" w14:textId="6436C306" w:rsidR="00276BCB" w:rsidRDefault="00DE4AE3" w:rsidP="005D4F23">
      <w:pPr>
        <w:spacing w:line="360" w:lineRule="auto"/>
        <w:rPr>
          <w:sz w:val="24"/>
        </w:rPr>
      </w:pPr>
      <w:r>
        <w:rPr>
          <w:sz w:val="24"/>
        </w:rPr>
        <w:t>A quick inspection (example below) showed that the data was intact and ready for processing.</w:t>
      </w:r>
      <w:r w:rsidR="00F73EDE">
        <w:rPr>
          <w:noProof/>
          <w:sz w:val="24"/>
        </w:rPr>
        <w:drawing>
          <wp:inline distT="0" distB="0" distL="0" distR="0" wp14:anchorId="48E2B419" wp14:editId="473A1529">
            <wp:extent cx="5319318" cy="2611693"/>
            <wp:effectExtent l="190500" t="190500" r="186690" b="18923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335383" cy="2619581"/>
                    </a:xfrm>
                    <a:prstGeom prst="rect">
                      <a:avLst/>
                    </a:prstGeom>
                    <a:ln>
                      <a:noFill/>
                    </a:ln>
                    <a:effectLst>
                      <a:outerShdw blurRad="190500" algn="tl" rotWithShape="0">
                        <a:srgbClr val="000000">
                          <a:alpha val="70000"/>
                        </a:srgbClr>
                      </a:outerShdw>
                    </a:effectLst>
                  </pic:spPr>
                </pic:pic>
              </a:graphicData>
            </a:graphic>
          </wp:inline>
        </w:drawing>
      </w:r>
    </w:p>
    <w:p w14:paraId="762C4963" w14:textId="71D6B959" w:rsidR="00B6102A" w:rsidRDefault="00276BCB" w:rsidP="00F73EDE">
      <w:pPr>
        <w:spacing w:line="360" w:lineRule="auto"/>
        <w:rPr>
          <w:b/>
          <w:bCs/>
          <w:sz w:val="24"/>
        </w:rPr>
      </w:pPr>
      <w:r w:rsidRPr="00CD69C3">
        <w:rPr>
          <w:i/>
          <w:iCs/>
          <w:sz w:val="24"/>
        </w:rPr>
        <w:t xml:space="preserve">Figure – </w:t>
      </w:r>
      <w:r w:rsidR="00F73EDE">
        <w:rPr>
          <w:i/>
          <w:iCs/>
          <w:sz w:val="24"/>
        </w:rPr>
        <w:t>Example of a German Book File ‘Chunk’ Stored in HDFS</w:t>
      </w:r>
    </w:p>
    <w:p w14:paraId="54F4EF71" w14:textId="177A55EC" w:rsidR="004952E4" w:rsidRDefault="002402DE" w:rsidP="004952E4">
      <w:pPr>
        <w:pStyle w:val="Heading1"/>
      </w:pPr>
      <w:bookmarkStart w:id="8" w:name="_Toc128342239"/>
      <w:r>
        <w:lastRenderedPageBreak/>
        <w:t>Map-Reduce Process Design</w:t>
      </w:r>
      <w:bookmarkEnd w:id="8"/>
    </w:p>
    <w:p w14:paraId="394B4FD3" w14:textId="3BE67706" w:rsidR="004952E4" w:rsidRDefault="002402DE" w:rsidP="00F0042E">
      <w:pPr>
        <w:pStyle w:val="Heading2"/>
      </w:pPr>
      <w:bookmarkStart w:id="9" w:name="_Toc128342240"/>
      <w:r>
        <w:t>High Level Overview</w:t>
      </w:r>
      <w:bookmarkEnd w:id="9"/>
    </w:p>
    <w:p w14:paraId="410EBA4B" w14:textId="4EE30FA8" w:rsidR="002402DE" w:rsidRDefault="002402DE" w:rsidP="002402DE">
      <w:r>
        <w:t>Th</w:t>
      </w:r>
      <w:r w:rsidR="00DE4AE3">
        <w:t>is diagram displays the high-level Map-Reduce process built and deployed for the assignment.</w:t>
      </w:r>
    </w:p>
    <w:p w14:paraId="77DC8C26" w14:textId="1B67CD70" w:rsidR="000E5569" w:rsidRDefault="000E5569" w:rsidP="002402DE">
      <w:r>
        <w:rPr>
          <w:noProof/>
        </w:rPr>
        <w:drawing>
          <wp:inline distT="0" distB="0" distL="0" distR="0" wp14:anchorId="7841062B" wp14:editId="7AB0A9E1">
            <wp:extent cx="5777865" cy="6916994"/>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91001" cy="6932719"/>
                    </a:xfrm>
                    <a:prstGeom prst="rect">
                      <a:avLst/>
                    </a:prstGeom>
                  </pic:spPr>
                </pic:pic>
              </a:graphicData>
            </a:graphic>
          </wp:inline>
        </w:drawing>
      </w:r>
    </w:p>
    <w:p w14:paraId="288E58D1" w14:textId="71D3369D" w:rsidR="000E5569" w:rsidRPr="005B00E0" w:rsidRDefault="000E5569" w:rsidP="000E5569">
      <w:pPr>
        <w:spacing w:line="360" w:lineRule="auto"/>
        <w:rPr>
          <w:b/>
          <w:bCs/>
          <w:iCs/>
          <w:color w:val="3C8D94"/>
          <w:sz w:val="24"/>
        </w:rPr>
      </w:pPr>
      <w:r w:rsidRPr="00CD69C3">
        <w:rPr>
          <w:i/>
          <w:iCs/>
          <w:sz w:val="24"/>
        </w:rPr>
        <w:t>Figure –</w:t>
      </w:r>
      <w:r>
        <w:rPr>
          <w:i/>
          <w:iCs/>
          <w:sz w:val="24"/>
        </w:rPr>
        <w:t xml:space="preserve"> Map-Reduce Process Overview to Calculate Language Letter Frequency</w:t>
      </w:r>
    </w:p>
    <w:p w14:paraId="7CFC5E4C" w14:textId="7B1C8168" w:rsidR="001E4057" w:rsidRDefault="002402DE" w:rsidP="000E5569">
      <w:pPr>
        <w:rPr>
          <w:b/>
          <w:bCs/>
          <w:iCs/>
          <w:color w:val="3C8D94"/>
          <w:sz w:val="26"/>
          <w:szCs w:val="28"/>
        </w:rPr>
      </w:pPr>
      <w:r>
        <w:t>Th</w:t>
      </w:r>
      <w:r w:rsidR="00DE4AE3">
        <w:t>e following sections of this report elaborate on the individual Map/Reduce processes.</w:t>
      </w:r>
      <w:r w:rsidR="001E4057">
        <w:br w:type="page"/>
      </w:r>
    </w:p>
    <w:p w14:paraId="70AFF44B" w14:textId="37E42374" w:rsidR="008E1694" w:rsidRDefault="002402DE" w:rsidP="008E1694">
      <w:pPr>
        <w:pStyle w:val="Heading2"/>
      </w:pPr>
      <w:bookmarkStart w:id="10" w:name="_Ref128338702"/>
      <w:bookmarkStart w:id="11" w:name="_Toc128342241"/>
      <w:r>
        <w:lastRenderedPageBreak/>
        <w:t>Explanation of Map-Reduce Workflow</w:t>
      </w:r>
      <w:bookmarkEnd w:id="10"/>
      <w:bookmarkEnd w:id="11"/>
    </w:p>
    <w:p w14:paraId="4630F1A2" w14:textId="1E74FDFD" w:rsidR="007D0E7B" w:rsidRPr="007D0E7B" w:rsidRDefault="007D0E7B" w:rsidP="007D0E7B">
      <w:r>
        <w:t xml:space="preserve">The Java code written for this </w:t>
      </w:r>
      <w:r w:rsidR="00DA081C">
        <w:t xml:space="preserve">assignment, </w:t>
      </w:r>
      <w:r w:rsidR="005627F5">
        <w:t xml:space="preserve">compiled in Eclipse under a jar file called </w:t>
      </w:r>
      <w:proofErr w:type="spellStart"/>
      <w:r w:rsidR="005627F5">
        <w:rPr>
          <w:rFonts w:ascii="Courier New" w:hAnsi="Courier New" w:cs="Courier New"/>
          <w:color w:val="000000"/>
          <w:sz w:val="20"/>
          <w:szCs w:val="20"/>
          <w:highlight w:val="lightGray"/>
          <w:lang w:val="en-IE" w:eastAsia="en-GB"/>
        </w:rPr>
        <w:t>AverageLetterFrequency</w:t>
      </w:r>
      <w:proofErr w:type="spellEnd"/>
      <w:r w:rsidR="005627F5">
        <w:t>,</w:t>
      </w:r>
      <w:r>
        <w:t xml:space="preserve"> is provided in Section </w:t>
      </w:r>
      <w:r w:rsidR="003D5C2F">
        <w:fldChar w:fldCharType="begin"/>
      </w:r>
      <w:r w:rsidR="003D5C2F">
        <w:instrText xml:space="preserve"> REF _Ref128321849 \r \h </w:instrText>
      </w:r>
      <w:r w:rsidR="003D5C2F">
        <w:fldChar w:fldCharType="separate"/>
      </w:r>
      <w:r w:rsidR="00E46C8C">
        <w:t>4</w:t>
      </w:r>
      <w:r w:rsidR="003D5C2F">
        <w:fldChar w:fldCharType="end"/>
      </w:r>
      <w:r w:rsidR="003D5C2F">
        <w:t xml:space="preserve"> of this report. This section </w:t>
      </w:r>
      <w:r w:rsidR="00CF60BA">
        <w:t xml:space="preserve">(Section </w:t>
      </w:r>
      <w:r w:rsidR="00CF60BA">
        <w:fldChar w:fldCharType="begin"/>
      </w:r>
      <w:r w:rsidR="00CF60BA">
        <w:instrText xml:space="preserve"> REF _Ref128338702 \r \h </w:instrText>
      </w:r>
      <w:r w:rsidR="00CF60BA">
        <w:fldChar w:fldCharType="separate"/>
      </w:r>
      <w:r w:rsidR="00E46C8C">
        <w:t>3.2</w:t>
      </w:r>
      <w:r w:rsidR="00CF60BA">
        <w:fldChar w:fldCharType="end"/>
      </w:r>
      <w:r w:rsidR="00CF60BA">
        <w:t xml:space="preserve">) </w:t>
      </w:r>
      <w:r w:rsidR="003D5C2F">
        <w:t xml:space="preserve">provides a generalised overview of the steps in the assignment Map-Reduce </w:t>
      </w:r>
      <w:r w:rsidR="005627F5">
        <w:t>process.</w:t>
      </w:r>
    </w:p>
    <w:p w14:paraId="66136197" w14:textId="4ACF78AE" w:rsidR="002402DE" w:rsidRDefault="002402DE" w:rsidP="0035525C">
      <w:pPr>
        <w:pStyle w:val="Heading3"/>
      </w:pPr>
      <w:bookmarkStart w:id="12" w:name="_Ref128334492"/>
      <w:r>
        <w:t>Driver Process</w:t>
      </w:r>
      <w:bookmarkEnd w:id="12"/>
    </w:p>
    <w:p w14:paraId="145578EA" w14:textId="2338B622" w:rsidR="002402DE" w:rsidRDefault="002402DE" w:rsidP="002402DE">
      <w:r>
        <w:t>The</w:t>
      </w:r>
      <w:r w:rsidR="00DE4AE3">
        <w:t>re is one Driver process for the entire assignment. Key steps in the process are;</w:t>
      </w:r>
    </w:p>
    <w:p w14:paraId="51AFE901" w14:textId="5D915D20" w:rsidR="00DE4AE3" w:rsidRDefault="00DA081C" w:rsidP="00DE4AE3">
      <w:pPr>
        <w:pStyle w:val="ListParagraph"/>
        <w:numPr>
          <w:ilvl w:val="0"/>
          <w:numId w:val="24"/>
        </w:numPr>
      </w:pPr>
      <w:r>
        <w:t xml:space="preserve">Invoke jar with command line parameters. </w:t>
      </w:r>
      <w:r w:rsidR="003D5C2F">
        <w:t xml:space="preserve">This is the main Java project class programme. The </w:t>
      </w:r>
      <w:proofErr w:type="spellStart"/>
      <w:r w:rsidR="003D5C2F">
        <w:rPr>
          <w:rFonts w:ascii="Courier New" w:hAnsi="Courier New" w:cs="Courier New"/>
          <w:color w:val="000000"/>
          <w:sz w:val="20"/>
          <w:szCs w:val="20"/>
          <w:highlight w:val="lightGray"/>
          <w:lang w:val="en-IE" w:eastAsia="en-GB"/>
        </w:rPr>
        <w:t>AverageLetterFrequency</w:t>
      </w:r>
      <w:proofErr w:type="spellEnd"/>
      <w:r w:rsidR="003D5C2F">
        <w:rPr>
          <w:rFonts w:ascii="Courier New" w:hAnsi="Courier New" w:cs="Courier New"/>
          <w:color w:val="000000"/>
          <w:sz w:val="20"/>
          <w:szCs w:val="20"/>
          <w:lang w:val="en-IE" w:eastAsia="en-GB"/>
        </w:rPr>
        <w:t xml:space="preserve"> </w:t>
      </w:r>
      <w:r w:rsidR="00A3536C">
        <w:t>ja</w:t>
      </w:r>
      <w:r w:rsidR="003D5C2F">
        <w:t>r file is invoked with two parameters.</w:t>
      </w:r>
    </w:p>
    <w:p w14:paraId="1A5BA30E" w14:textId="77777777" w:rsidR="00DA081C" w:rsidRDefault="00DA081C" w:rsidP="00DA081C">
      <w:pPr>
        <w:pStyle w:val="ListParagraph"/>
        <w:ind w:left="1854"/>
      </w:pPr>
    </w:p>
    <w:p w14:paraId="5BFF0918" w14:textId="4C3BED2B" w:rsidR="003D5C2F" w:rsidRDefault="003D5C2F" w:rsidP="003D5C2F">
      <w:pPr>
        <w:pStyle w:val="ListParagraph"/>
        <w:numPr>
          <w:ilvl w:val="1"/>
          <w:numId w:val="24"/>
        </w:numPr>
      </w:pPr>
      <w:r>
        <w:t>The first is the location of the language files in the HDFS repository.</w:t>
      </w:r>
    </w:p>
    <w:p w14:paraId="32066C07" w14:textId="77777777" w:rsidR="003D5C2F" w:rsidRDefault="003D5C2F" w:rsidP="003D5C2F">
      <w:pPr>
        <w:pStyle w:val="ListParagraph"/>
        <w:ind w:left="2574"/>
      </w:pPr>
    </w:p>
    <w:p w14:paraId="38375396" w14:textId="2BBB8457" w:rsidR="003D5C2F" w:rsidRDefault="003D5C2F" w:rsidP="003D5C2F">
      <w:pPr>
        <w:pStyle w:val="ListParagraph"/>
        <w:numPr>
          <w:ilvl w:val="1"/>
          <w:numId w:val="24"/>
        </w:numPr>
      </w:pPr>
      <w:r>
        <w:t xml:space="preserve">The second is the output directory to be created in HDFS to store the output from the </w:t>
      </w:r>
      <w:r w:rsidR="00A3536C">
        <w:t xml:space="preserve">(job1) </w:t>
      </w:r>
      <w:r>
        <w:t>Map-Reduce process.</w:t>
      </w:r>
    </w:p>
    <w:p w14:paraId="4F37156E" w14:textId="77777777" w:rsidR="003D5C2F" w:rsidRDefault="003D5C2F" w:rsidP="003D5C2F">
      <w:pPr>
        <w:pStyle w:val="ListParagraph"/>
        <w:ind w:left="1854"/>
      </w:pPr>
    </w:p>
    <w:p w14:paraId="79845372" w14:textId="5EC03FF5" w:rsidR="003D5C2F" w:rsidRDefault="003D5C2F" w:rsidP="003D5C2F">
      <w:pPr>
        <w:pStyle w:val="ListParagraph"/>
        <w:ind w:left="0"/>
      </w:pPr>
      <w:r>
        <w:rPr>
          <w:noProof/>
        </w:rPr>
        <w:drawing>
          <wp:inline distT="0" distB="0" distL="0" distR="0" wp14:anchorId="10627352" wp14:editId="24C8653E">
            <wp:extent cx="6264910" cy="2606722"/>
            <wp:effectExtent l="0" t="0" r="2540" b="3175"/>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270577" cy="2609080"/>
                    </a:xfrm>
                    <a:prstGeom prst="rect">
                      <a:avLst/>
                    </a:prstGeom>
                  </pic:spPr>
                </pic:pic>
              </a:graphicData>
            </a:graphic>
          </wp:inline>
        </w:drawing>
      </w:r>
    </w:p>
    <w:p w14:paraId="4FC76687" w14:textId="77777777" w:rsidR="003D5C2F" w:rsidRDefault="003D5C2F" w:rsidP="003D5C2F">
      <w:pPr>
        <w:pStyle w:val="ListParagraph"/>
        <w:ind w:left="1854"/>
      </w:pPr>
    </w:p>
    <w:p w14:paraId="4562175B" w14:textId="372A8B02" w:rsidR="003D5C2F" w:rsidRPr="005B00E0" w:rsidRDefault="003D5C2F" w:rsidP="003D5C2F">
      <w:pPr>
        <w:spacing w:line="360" w:lineRule="auto"/>
        <w:rPr>
          <w:b/>
          <w:bCs/>
          <w:iCs/>
          <w:color w:val="3C8D94"/>
          <w:sz w:val="24"/>
        </w:rPr>
      </w:pPr>
      <w:r w:rsidRPr="00CD69C3">
        <w:rPr>
          <w:i/>
          <w:iCs/>
          <w:sz w:val="24"/>
        </w:rPr>
        <w:t>Figure –</w:t>
      </w:r>
      <w:r>
        <w:rPr>
          <w:i/>
          <w:iCs/>
          <w:sz w:val="24"/>
        </w:rPr>
        <w:t xml:space="preserve"> </w:t>
      </w:r>
      <w:proofErr w:type="spellStart"/>
      <w:r>
        <w:rPr>
          <w:i/>
          <w:iCs/>
          <w:sz w:val="24"/>
        </w:rPr>
        <w:t>Cmd</w:t>
      </w:r>
      <w:proofErr w:type="spellEnd"/>
      <w:r>
        <w:rPr>
          <w:i/>
          <w:iCs/>
          <w:sz w:val="24"/>
        </w:rPr>
        <w:t xml:space="preserve"> Line Parameters to Invoke Jar file for Map-Reduce Assignment</w:t>
      </w:r>
    </w:p>
    <w:p w14:paraId="69C4F9BC" w14:textId="77777777" w:rsidR="003D5C2F" w:rsidRDefault="003D5C2F" w:rsidP="003D5C2F">
      <w:pPr>
        <w:pStyle w:val="ListParagraph"/>
        <w:ind w:left="1854"/>
      </w:pPr>
    </w:p>
    <w:p w14:paraId="47007668" w14:textId="16B4FA73" w:rsidR="00DA081C" w:rsidRDefault="00A3536C" w:rsidP="0081569A">
      <w:pPr>
        <w:pStyle w:val="ListParagraph"/>
        <w:numPr>
          <w:ilvl w:val="0"/>
          <w:numId w:val="24"/>
        </w:numPr>
      </w:pPr>
      <w:r>
        <w:t xml:space="preserve">Use </w:t>
      </w:r>
      <w:r w:rsidR="00DA081C">
        <w:t>Wildcards to select a subset of language specific book files stored in HDFS (see figure above). This glob is used to set the input path of the first job.</w:t>
      </w:r>
    </w:p>
    <w:p w14:paraId="4862EB0B" w14:textId="77777777" w:rsidR="00DA081C" w:rsidRDefault="00DA081C" w:rsidP="00DA081C">
      <w:pPr>
        <w:pStyle w:val="ListParagraph"/>
        <w:ind w:left="1854"/>
      </w:pPr>
    </w:p>
    <w:p w14:paraId="768BA0EE" w14:textId="6416B8D1" w:rsidR="00DE4AE3" w:rsidRDefault="00DA081C" w:rsidP="0081569A">
      <w:pPr>
        <w:pStyle w:val="ListParagraph"/>
        <w:numPr>
          <w:ilvl w:val="0"/>
          <w:numId w:val="24"/>
        </w:numPr>
      </w:pPr>
      <w:r>
        <w:t xml:space="preserve">File name/format is used to indicate language. All files processed by the Map-Reduce process must be in the file name format: </w:t>
      </w:r>
      <w:r w:rsidRPr="00DA081C">
        <w:rPr>
          <w:b/>
          <w:bCs/>
          <w:i/>
          <w:iCs/>
        </w:rPr>
        <w:t>&lt;bookname&gt;_&lt;language&gt;</w:t>
      </w:r>
      <w:r>
        <w:t>. The MR process will read in all files with the given language name used in the command line parameter invoking the jar file (see figure above).</w:t>
      </w:r>
    </w:p>
    <w:p w14:paraId="31708C63" w14:textId="77777777" w:rsidR="006B1BE2" w:rsidRDefault="006B1BE2" w:rsidP="006B1BE2">
      <w:pPr>
        <w:pStyle w:val="ListParagraph"/>
      </w:pPr>
    </w:p>
    <w:p w14:paraId="56BD263B" w14:textId="012D994D" w:rsidR="006B1BE2" w:rsidRDefault="006B1BE2" w:rsidP="0081569A">
      <w:pPr>
        <w:pStyle w:val="ListParagraph"/>
        <w:numPr>
          <w:ilvl w:val="0"/>
          <w:numId w:val="24"/>
        </w:numPr>
      </w:pPr>
      <w:r>
        <w:t>Mapper and Reducer input and output formats are set up as a Key Value pair of lists of &lt;Text, Integer&gt; datatypes.</w:t>
      </w:r>
    </w:p>
    <w:p w14:paraId="6B3248EF" w14:textId="77777777" w:rsidR="00DA081C" w:rsidRDefault="00DA081C" w:rsidP="00DA081C">
      <w:pPr>
        <w:pStyle w:val="ListParagraph"/>
      </w:pPr>
    </w:p>
    <w:p w14:paraId="0F5FD9C6" w14:textId="3288001C" w:rsidR="00DA081C" w:rsidRDefault="00DA081C" w:rsidP="0081569A">
      <w:pPr>
        <w:pStyle w:val="ListParagraph"/>
        <w:numPr>
          <w:ilvl w:val="0"/>
          <w:numId w:val="24"/>
        </w:numPr>
      </w:pPr>
      <w:r>
        <w:t>Set up two jobs in the driver class:</w:t>
      </w:r>
    </w:p>
    <w:p w14:paraId="08D50E8C" w14:textId="77777777" w:rsidR="00DA081C" w:rsidRDefault="00DA081C" w:rsidP="00DA081C">
      <w:pPr>
        <w:pStyle w:val="ListParagraph"/>
      </w:pPr>
    </w:p>
    <w:p w14:paraId="2678F17D" w14:textId="12B775A7" w:rsidR="00DA081C" w:rsidRDefault="00DA081C" w:rsidP="00686137">
      <w:pPr>
        <w:pStyle w:val="ListParagraph"/>
        <w:numPr>
          <w:ilvl w:val="0"/>
          <w:numId w:val="26"/>
        </w:numPr>
        <w:ind w:left="2574"/>
      </w:pPr>
      <w:r>
        <w:lastRenderedPageBreak/>
        <w:t xml:space="preserve">Job 1 reads all the selected language files in the HDFS repository. The </w:t>
      </w:r>
      <w:r w:rsidR="00777C26">
        <w:t xml:space="preserve">Job 1 </w:t>
      </w:r>
      <w:r>
        <w:t xml:space="preserve">output to HDFS is a count for the </w:t>
      </w:r>
      <w:r w:rsidR="00F345F8">
        <w:t xml:space="preserve">total </w:t>
      </w:r>
      <w:r>
        <w:t>number of appearances for each individual letter character in the books for the selected languages.</w:t>
      </w:r>
    </w:p>
    <w:p w14:paraId="1BDAD7DA" w14:textId="77777777" w:rsidR="00DA081C" w:rsidRDefault="00DA081C" w:rsidP="00686137">
      <w:pPr>
        <w:pStyle w:val="ListParagraph"/>
        <w:ind w:left="2160"/>
      </w:pPr>
    </w:p>
    <w:p w14:paraId="0A05CECA" w14:textId="10DCB290" w:rsidR="00DA081C" w:rsidRPr="002402DE" w:rsidRDefault="00DA081C" w:rsidP="00686137">
      <w:pPr>
        <w:pStyle w:val="ListParagraph"/>
        <w:numPr>
          <w:ilvl w:val="0"/>
          <w:numId w:val="26"/>
        </w:numPr>
        <w:ind w:left="2574"/>
      </w:pPr>
      <w:r>
        <w:t xml:space="preserve">Job 2 takes the output from Job 1 as an input. </w:t>
      </w:r>
      <w:r w:rsidR="00F345F8">
        <w:t>Character totals are recreated. The total count of ALL characters in the books is also created in the Job2 MR process. This total of all characters is used to calculate the frequency of each individual language character</w:t>
      </w:r>
      <w:r w:rsidR="00686137">
        <w:t xml:space="preserve">. The Job 2 Reducer output contains the frequency values for all characters, which is stored in a file in the newly created </w:t>
      </w:r>
      <w:r w:rsidR="00686137" w:rsidRPr="00686137">
        <w:rPr>
          <w:b/>
          <w:bCs/>
          <w:i/>
          <w:iCs/>
        </w:rPr>
        <w:t>CA1_Output_out</w:t>
      </w:r>
      <w:r w:rsidR="00686137">
        <w:t xml:space="preserve"> folder.</w:t>
      </w:r>
    </w:p>
    <w:p w14:paraId="1263AB72" w14:textId="219B2034" w:rsidR="002402DE" w:rsidRDefault="002402DE" w:rsidP="002402DE"/>
    <w:p w14:paraId="3F805515" w14:textId="77777777" w:rsidR="00CB22F0" w:rsidRDefault="00CB22F0" w:rsidP="00CB22F0">
      <w:pPr>
        <w:pStyle w:val="ListParagraph"/>
        <w:numPr>
          <w:ilvl w:val="0"/>
          <w:numId w:val="24"/>
        </w:numPr>
      </w:pPr>
      <w:r>
        <w:t>Job1 sets up a Combiner and Partitioner Hadoop process, which are explained in the following sections.</w:t>
      </w:r>
    </w:p>
    <w:p w14:paraId="3CBD45A1" w14:textId="77777777" w:rsidR="00CB22F0" w:rsidRDefault="00CB22F0" w:rsidP="00CB22F0">
      <w:pPr>
        <w:pStyle w:val="ListParagraph"/>
        <w:ind w:left="1854"/>
      </w:pPr>
    </w:p>
    <w:p w14:paraId="49056748" w14:textId="19A1B3C7" w:rsidR="00CB22F0" w:rsidRDefault="00CB22F0" w:rsidP="00CB22F0">
      <w:pPr>
        <w:pStyle w:val="ListParagraph"/>
        <w:numPr>
          <w:ilvl w:val="0"/>
          <w:numId w:val="24"/>
        </w:numPr>
      </w:pPr>
      <w:r>
        <w:t>Job 2 only uses a Mapper</w:t>
      </w:r>
      <w:r w:rsidR="00777C26">
        <w:t xml:space="preserve"> and a </w:t>
      </w:r>
      <w:r>
        <w:t>Reducer process.</w:t>
      </w:r>
    </w:p>
    <w:p w14:paraId="35239B11" w14:textId="77777777" w:rsidR="00CB22F0" w:rsidRDefault="00CB22F0" w:rsidP="00CB22F0">
      <w:pPr>
        <w:pStyle w:val="ListParagraph"/>
      </w:pPr>
    </w:p>
    <w:p w14:paraId="390CA506" w14:textId="0C5B4020" w:rsidR="00CB22F0" w:rsidRDefault="00CB22F0" w:rsidP="00CB22F0">
      <w:pPr>
        <w:pStyle w:val="ListParagraph"/>
        <w:numPr>
          <w:ilvl w:val="0"/>
          <w:numId w:val="24"/>
        </w:numPr>
      </w:pPr>
      <w:r>
        <w:t>A job sequence is set up so that Job 1 must complete first, before Job 2 is permitted to commence.</w:t>
      </w:r>
    </w:p>
    <w:p w14:paraId="572F34B2" w14:textId="77777777" w:rsidR="00CB22F0" w:rsidRDefault="00CB22F0" w:rsidP="002402DE"/>
    <w:p w14:paraId="6B313496" w14:textId="67DFC066" w:rsidR="0035525C" w:rsidRDefault="0035525C" w:rsidP="0035525C">
      <w:pPr>
        <w:pStyle w:val="Heading3"/>
      </w:pPr>
      <w:bookmarkStart w:id="13" w:name="_Ref128334520"/>
      <w:r>
        <w:t>Job 1: Mapper/Combiner Process</w:t>
      </w:r>
      <w:bookmarkEnd w:id="13"/>
    </w:p>
    <w:p w14:paraId="71C8F6FA" w14:textId="2DF90C75" w:rsidR="00EC16F3" w:rsidRDefault="00EC16F3" w:rsidP="00EC16F3">
      <w:r>
        <w:t>Key steps in the first (Job1) Mapper process are;</w:t>
      </w:r>
    </w:p>
    <w:p w14:paraId="120A6D9B" w14:textId="4DEF911D" w:rsidR="00E80CAB" w:rsidRDefault="00E80CAB" w:rsidP="00776964">
      <w:pPr>
        <w:pStyle w:val="ListParagraph"/>
        <w:numPr>
          <w:ilvl w:val="0"/>
          <w:numId w:val="24"/>
        </w:numPr>
      </w:pPr>
      <w:r>
        <w:t xml:space="preserve">The function </w:t>
      </w:r>
      <w:proofErr w:type="spellStart"/>
      <w:r>
        <w:rPr>
          <w:rFonts w:ascii="Courier New" w:hAnsi="Courier New" w:cs="Courier New"/>
          <w:color w:val="000000"/>
          <w:sz w:val="20"/>
          <w:szCs w:val="20"/>
          <w:highlight w:val="lightGray"/>
          <w:lang w:val="en-IE" w:eastAsia="en-GB"/>
        </w:rPr>
        <w:t>AverageLetterMapper</w:t>
      </w:r>
      <w:proofErr w:type="spellEnd"/>
      <w:r>
        <w:rPr>
          <w:rFonts w:ascii="Courier New" w:hAnsi="Courier New" w:cs="Courier New"/>
          <w:color w:val="000000"/>
          <w:sz w:val="20"/>
          <w:szCs w:val="20"/>
          <w:lang w:val="en-IE" w:eastAsia="en-GB"/>
        </w:rPr>
        <w:t xml:space="preserve"> </w:t>
      </w:r>
      <w:r>
        <w:t>is set up to process HDFS input line by line from the specific language files.</w:t>
      </w:r>
    </w:p>
    <w:p w14:paraId="1DBBEFE9" w14:textId="77777777" w:rsidR="00E80CAB" w:rsidRDefault="00E80CAB" w:rsidP="00E80CAB">
      <w:pPr>
        <w:pStyle w:val="ListParagraph"/>
        <w:ind w:left="1854"/>
      </w:pPr>
    </w:p>
    <w:p w14:paraId="208E2389" w14:textId="52375117" w:rsidR="00EC16F3" w:rsidRDefault="008010B5" w:rsidP="00EC16F3">
      <w:pPr>
        <w:pStyle w:val="ListParagraph"/>
        <w:numPr>
          <w:ilvl w:val="0"/>
          <w:numId w:val="24"/>
        </w:numPr>
      </w:pPr>
      <w:r>
        <w:t>Each line is split into individual characters.</w:t>
      </w:r>
    </w:p>
    <w:p w14:paraId="2D58924A" w14:textId="77777777" w:rsidR="008010B5" w:rsidRDefault="008010B5" w:rsidP="008010B5">
      <w:pPr>
        <w:pStyle w:val="ListParagraph"/>
      </w:pPr>
    </w:p>
    <w:p w14:paraId="2F2EB167" w14:textId="6B7AA019" w:rsidR="008010B5" w:rsidRDefault="008010B5" w:rsidP="00EC16F3">
      <w:pPr>
        <w:pStyle w:val="ListParagraph"/>
        <w:numPr>
          <w:ilvl w:val="0"/>
          <w:numId w:val="24"/>
        </w:numPr>
      </w:pPr>
      <w:r>
        <w:t>Non-alpha character</w:t>
      </w:r>
      <w:r w:rsidR="00777C26">
        <w:t>s</w:t>
      </w:r>
      <w:r>
        <w:t xml:space="preserve"> are excluded.</w:t>
      </w:r>
    </w:p>
    <w:p w14:paraId="0348E859" w14:textId="77777777" w:rsidR="008010B5" w:rsidRDefault="008010B5" w:rsidP="008010B5">
      <w:pPr>
        <w:pStyle w:val="ListParagraph"/>
      </w:pPr>
    </w:p>
    <w:p w14:paraId="5BEBE1F9" w14:textId="6F5B9A89" w:rsidR="008010B5" w:rsidRDefault="008010B5" w:rsidP="00EC16F3">
      <w:pPr>
        <w:pStyle w:val="ListParagraph"/>
        <w:numPr>
          <w:ilvl w:val="0"/>
          <w:numId w:val="24"/>
        </w:numPr>
      </w:pPr>
      <w:r>
        <w:t>A regex expression is used to ensure local language characters are included, along with English language characters .</w:t>
      </w:r>
    </w:p>
    <w:p w14:paraId="63591609" w14:textId="77777777" w:rsidR="008010B5" w:rsidRDefault="008010B5" w:rsidP="008010B5">
      <w:pPr>
        <w:pStyle w:val="ListParagraph"/>
      </w:pPr>
    </w:p>
    <w:p w14:paraId="28446811" w14:textId="5A5CD1DF" w:rsidR="008010B5" w:rsidRDefault="008010B5" w:rsidP="00EC16F3">
      <w:pPr>
        <w:pStyle w:val="ListParagraph"/>
        <w:numPr>
          <w:ilvl w:val="0"/>
          <w:numId w:val="24"/>
        </w:numPr>
      </w:pPr>
      <w:r>
        <w:t xml:space="preserve">Counts of characters per line are stored in a Java HashMap and then extracted to write out individual &lt;Char, Count&gt; </w:t>
      </w:r>
      <w:proofErr w:type="spellStart"/>
      <w:r>
        <w:t>Key:Value</w:t>
      </w:r>
      <w:proofErr w:type="spellEnd"/>
      <w:r>
        <w:t xml:space="preserve"> pair</w:t>
      </w:r>
      <w:r w:rsidR="00777C26">
        <w:t>s</w:t>
      </w:r>
      <w:r>
        <w:t xml:space="preserve"> from the Mapper.</w:t>
      </w:r>
    </w:p>
    <w:p w14:paraId="7B30A513" w14:textId="77777777" w:rsidR="006F25DA" w:rsidRDefault="006F25DA" w:rsidP="006F25DA">
      <w:pPr>
        <w:pStyle w:val="ListParagraph"/>
      </w:pPr>
    </w:p>
    <w:p w14:paraId="5747DE86" w14:textId="448234AF" w:rsidR="006F25DA" w:rsidRPr="002402DE" w:rsidRDefault="006F25DA" w:rsidP="00EC16F3">
      <w:pPr>
        <w:pStyle w:val="ListParagraph"/>
        <w:numPr>
          <w:ilvl w:val="0"/>
          <w:numId w:val="24"/>
        </w:numPr>
      </w:pPr>
      <w:r>
        <w:t>A Combiner class is set up in the Driver class using the same code as the Mapper</w:t>
      </w:r>
      <w:r w:rsidR="00196FCC">
        <w:t xml:space="preserve"> </w:t>
      </w:r>
      <w:r w:rsidR="00196FCC" w:rsidRPr="00196FCC">
        <w:rPr>
          <w:shd w:val="clear" w:color="auto" w:fill="FFFFFF" w:themeFill="background1"/>
        </w:rPr>
        <w:t>(</w:t>
      </w:r>
      <w:r w:rsidR="00196FCC" w:rsidRPr="00196FCC">
        <w:rPr>
          <w:rFonts w:ascii="Courier New" w:hAnsi="Courier New" w:cs="Courier New"/>
          <w:color w:val="6A3E3E"/>
          <w:sz w:val="20"/>
          <w:szCs w:val="20"/>
          <w:shd w:val="clear" w:color="auto" w:fill="FFFFFF" w:themeFill="background1"/>
          <w:lang w:val="en-IE" w:eastAsia="en-GB"/>
        </w:rPr>
        <w:t>job1</w:t>
      </w:r>
      <w:r w:rsidR="00196FCC" w:rsidRPr="00196FCC">
        <w:rPr>
          <w:rFonts w:ascii="Courier New" w:hAnsi="Courier New" w:cs="Courier New"/>
          <w:color w:val="000000"/>
          <w:sz w:val="20"/>
          <w:szCs w:val="20"/>
          <w:shd w:val="clear" w:color="auto" w:fill="FFFFFF" w:themeFill="background1"/>
          <w:lang w:val="en-IE" w:eastAsia="en-GB"/>
        </w:rPr>
        <w:t>.setCombinerClass(</w:t>
      </w:r>
      <w:proofErr w:type="spellStart"/>
      <w:r w:rsidR="00196FCC" w:rsidRPr="00196FCC">
        <w:rPr>
          <w:rFonts w:ascii="Courier New" w:hAnsi="Courier New" w:cs="Courier New"/>
          <w:color w:val="000000"/>
          <w:sz w:val="20"/>
          <w:szCs w:val="20"/>
          <w:shd w:val="clear" w:color="auto" w:fill="FFFFFF" w:themeFill="background1"/>
          <w:lang w:val="en-IE" w:eastAsia="en-GB"/>
        </w:rPr>
        <w:t>AverageLetterReducer.</w:t>
      </w:r>
      <w:r w:rsidR="00196FCC" w:rsidRPr="00196FCC">
        <w:rPr>
          <w:rFonts w:ascii="Courier New" w:hAnsi="Courier New" w:cs="Courier New"/>
          <w:b/>
          <w:bCs/>
          <w:color w:val="7F0055"/>
          <w:sz w:val="20"/>
          <w:szCs w:val="20"/>
          <w:shd w:val="clear" w:color="auto" w:fill="FFFFFF" w:themeFill="background1"/>
          <w:lang w:val="en-IE" w:eastAsia="en-GB"/>
        </w:rPr>
        <w:t>class</w:t>
      </w:r>
      <w:proofErr w:type="spellEnd"/>
      <w:r w:rsidR="00196FCC" w:rsidRPr="00196FCC">
        <w:rPr>
          <w:rFonts w:ascii="Courier New" w:hAnsi="Courier New" w:cs="Courier New"/>
          <w:color w:val="000000"/>
          <w:sz w:val="20"/>
          <w:szCs w:val="20"/>
          <w:shd w:val="clear" w:color="auto" w:fill="FFFFFF" w:themeFill="background1"/>
          <w:lang w:val="en-IE" w:eastAsia="en-GB"/>
        </w:rPr>
        <w:t>);</w:t>
      </w:r>
      <w:r w:rsidR="00196FCC" w:rsidRPr="00196FCC">
        <w:rPr>
          <w:shd w:val="clear" w:color="auto" w:fill="FFFFFF" w:themeFill="background1"/>
        </w:rPr>
        <w:t>)</w:t>
      </w:r>
      <w:r w:rsidRPr="00196FCC">
        <w:rPr>
          <w:shd w:val="clear" w:color="auto" w:fill="FFFFFF" w:themeFill="background1"/>
        </w:rPr>
        <w:t>.</w:t>
      </w:r>
      <w:r>
        <w:t xml:space="preserve"> This acts as a mini-Reducer running locally on the Mapper output and generates the same output format as the Mapper. It is used here to improve Job1 performance.</w:t>
      </w:r>
    </w:p>
    <w:p w14:paraId="6BB1F01E" w14:textId="52CE0C88" w:rsidR="0035525C" w:rsidRDefault="0035525C" w:rsidP="002402DE">
      <w:r>
        <w:t>..</w:t>
      </w:r>
    </w:p>
    <w:p w14:paraId="1318CBC4" w14:textId="6A992BA0" w:rsidR="0035525C" w:rsidRDefault="0035525C" w:rsidP="0035525C">
      <w:pPr>
        <w:pStyle w:val="Heading3"/>
      </w:pPr>
      <w:bookmarkStart w:id="14" w:name="_Ref128334540"/>
      <w:r>
        <w:t>Job 1: Partitioner Process</w:t>
      </w:r>
      <w:bookmarkEnd w:id="14"/>
    </w:p>
    <w:p w14:paraId="45C39B71" w14:textId="0F82AEE4" w:rsidR="00EC16F3" w:rsidRDefault="00EC16F3" w:rsidP="00EC16F3">
      <w:r>
        <w:t>Key steps in the Partitioner process are;</w:t>
      </w:r>
    </w:p>
    <w:p w14:paraId="7C2F1650" w14:textId="00DD94DE" w:rsidR="00EC16F3" w:rsidRDefault="00442AE1" w:rsidP="00EC16F3">
      <w:pPr>
        <w:pStyle w:val="ListParagraph"/>
        <w:numPr>
          <w:ilvl w:val="0"/>
          <w:numId w:val="24"/>
        </w:numPr>
      </w:pPr>
      <w:r>
        <w:t>A Partitioner class is set up in the Driver code (</w:t>
      </w:r>
      <w:r w:rsidRPr="00442AE1">
        <w:rPr>
          <w:rFonts w:ascii="Courier New" w:hAnsi="Courier New" w:cs="Courier New"/>
          <w:color w:val="6A3E3E"/>
          <w:sz w:val="20"/>
          <w:szCs w:val="20"/>
          <w:lang w:val="en-IE" w:eastAsia="en-GB"/>
        </w:rPr>
        <w:t>job1</w:t>
      </w:r>
      <w:r w:rsidRPr="00442AE1">
        <w:rPr>
          <w:rFonts w:ascii="Courier New" w:hAnsi="Courier New" w:cs="Courier New"/>
          <w:color w:val="000000"/>
          <w:sz w:val="20"/>
          <w:szCs w:val="20"/>
          <w:lang w:val="en-IE" w:eastAsia="en-GB"/>
        </w:rPr>
        <w:t>.setPartitionerClass(</w:t>
      </w:r>
      <w:proofErr w:type="spellStart"/>
      <w:r w:rsidRPr="00442AE1">
        <w:rPr>
          <w:rFonts w:ascii="Courier New" w:hAnsi="Courier New" w:cs="Courier New"/>
          <w:color w:val="000000"/>
          <w:sz w:val="20"/>
          <w:szCs w:val="20"/>
          <w:lang w:val="en-IE" w:eastAsia="en-GB"/>
        </w:rPr>
        <w:t>AverageLetterPartitioner.</w:t>
      </w:r>
      <w:r w:rsidRPr="00442AE1">
        <w:rPr>
          <w:rFonts w:ascii="Courier New" w:hAnsi="Courier New" w:cs="Courier New"/>
          <w:b/>
          <w:bCs/>
          <w:color w:val="7F0055"/>
          <w:sz w:val="20"/>
          <w:szCs w:val="20"/>
          <w:lang w:val="en-IE" w:eastAsia="en-GB"/>
        </w:rPr>
        <w:t>class</w:t>
      </w:r>
      <w:proofErr w:type="spellEnd"/>
      <w:r w:rsidRPr="00442AE1">
        <w:rPr>
          <w:rFonts w:ascii="Courier New" w:hAnsi="Courier New" w:cs="Courier New"/>
          <w:color w:val="000000"/>
          <w:sz w:val="20"/>
          <w:szCs w:val="20"/>
          <w:lang w:val="en-IE" w:eastAsia="en-GB"/>
        </w:rPr>
        <w:t>);</w:t>
      </w:r>
      <w:r w:rsidRPr="00442AE1">
        <w:t>).</w:t>
      </w:r>
    </w:p>
    <w:p w14:paraId="4FA4C168" w14:textId="77777777" w:rsidR="00442AE1" w:rsidRDefault="00442AE1" w:rsidP="00442AE1">
      <w:pPr>
        <w:pStyle w:val="ListParagraph"/>
        <w:ind w:left="1854"/>
      </w:pPr>
    </w:p>
    <w:p w14:paraId="5C7FDE76" w14:textId="4AD6C092" w:rsidR="00442AE1" w:rsidRDefault="00EC16F3" w:rsidP="00442AE1">
      <w:pPr>
        <w:pStyle w:val="ListParagraph"/>
        <w:numPr>
          <w:ilvl w:val="0"/>
          <w:numId w:val="24"/>
        </w:numPr>
      </w:pPr>
      <w:r>
        <w:t>T</w:t>
      </w:r>
      <w:r w:rsidR="00442AE1">
        <w:t>he number of Reducer tasks for Job 1 is explicitly set to ‘2’ (</w:t>
      </w:r>
      <w:r w:rsidR="00442AE1" w:rsidRPr="00442AE1">
        <w:rPr>
          <w:rFonts w:ascii="Courier New" w:hAnsi="Courier New" w:cs="Courier New"/>
          <w:color w:val="6A3E3E"/>
          <w:sz w:val="20"/>
          <w:szCs w:val="20"/>
          <w:lang w:val="en-IE" w:eastAsia="en-GB"/>
        </w:rPr>
        <w:t>job1</w:t>
      </w:r>
      <w:r w:rsidR="00442AE1" w:rsidRPr="00442AE1">
        <w:rPr>
          <w:rFonts w:ascii="Courier New" w:hAnsi="Courier New" w:cs="Courier New"/>
          <w:color w:val="000000"/>
          <w:sz w:val="20"/>
          <w:szCs w:val="20"/>
          <w:lang w:val="en-IE" w:eastAsia="en-GB"/>
        </w:rPr>
        <w:t>.setNumReduceTasks(2);</w:t>
      </w:r>
      <w:r w:rsidR="00442AE1">
        <w:t>).</w:t>
      </w:r>
    </w:p>
    <w:p w14:paraId="65585605" w14:textId="77777777" w:rsidR="004A71AA" w:rsidRDefault="004A71AA" w:rsidP="00EC16F3">
      <w:pPr>
        <w:pStyle w:val="ListParagraph"/>
        <w:numPr>
          <w:ilvl w:val="0"/>
          <w:numId w:val="24"/>
        </w:numPr>
      </w:pPr>
      <w:r>
        <w:lastRenderedPageBreak/>
        <w:t>The choice of Reducer to be selected is determined in the Partitioner process. If a character is a vowel the Reducer processing is directed to Reducer 1. Non vowels are directed to Reducer 2.</w:t>
      </w:r>
    </w:p>
    <w:p w14:paraId="617EEC5E" w14:textId="77777777" w:rsidR="004A71AA" w:rsidRDefault="004A71AA" w:rsidP="004A71AA">
      <w:pPr>
        <w:pStyle w:val="ListParagraph"/>
        <w:ind w:left="1854"/>
      </w:pPr>
    </w:p>
    <w:p w14:paraId="56C6F342" w14:textId="55BD21F9" w:rsidR="00EC16F3" w:rsidRPr="002402DE" w:rsidRDefault="004A71AA" w:rsidP="00EC16F3">
      <w:pPr>
        <w:pStyle w:val="ListParagraph"/>
        <w:numPr>
          <w:ilvl w:val="0"/>
          <w:numId w:val="24"/>
        </w:numPr>
      </w:pPr>
      <w:r>
        <w:t xml:space="preserve">The reason for this partition logic is that there are more occurrences of vowels than non-vowels in a language text. However, the number of vowels is much less (5), therefore this split is used in this MR process </w:t>
      </w:r>
      <w:r w:rsidR="002F4D38">
        <w:t>distribute effort across the Reducers.</w:t>
      </w:r>
    </w:p>
    <w:p w14:paraId="55F96F88" w14:textId="5D389789" w:rsidR="0035525C" w:rsidRDefault="0035525C" w:rsidP="002402DE"/>
    <w:p w14:paraId="112B9B81" w14:textId="17156EB2" w:rsidR="0035525C" w:rsidRDefault="0035525C" w:rsidP="0035525C">
      <w:pPr>
        <w:pStyle w:val="Heading3"/>
      </w:pPr>
      <w:bookmarkStart w:id="15" w:name="_Ref128334567"/>
      <w:r>
        <w:t>Job 1: Reducer Process</w:t>
      </w:r>
      <w:bookmarkEnd w:id="15"/>
    </w:p>
    <w:p w14:paraId="5E875FA2" w14:textId="03838B6E" w:rsidR="00AD569D" w:rsidRDefault="00AD569D" w:rsidP="00AD569D">
      <w:r>
        <w:t>Key steps in the first (Job1) Reducer processes are;</w:t>
      </w:r>
    </w:p>
    <w:p w14:paraId="0881F86E" w14:textId="4B149725" w:rsidR="002F4D38" w:rsidRDefault="002F4D38" w:rsidP="0030605D">
      <w:pPr>
        <w:pStyle w:val="ListParagraph"/>
        <w:numPr>
          <w:ilvl w:val="0"/>
          <w:numId w:val="24"/>
        </w:numPr>
      </w:pPr>
      <w:r>
        <w:t xml:space="preserve">The function </w:t>
      </w:r>
      <w:proofErr w:type="spellStart"/>
      <w:r>
        <w:rPr>
          <w:rFonts w:ascii="Courier New" w:hAnsi="Courier New" w:cs="Courier New"/>
          <w:color w:val="000000"/>
          <w:sz w:val="20"/>
          <w:szCs w:val="20"/>
          <w:highlight w:val="lightGray"/>
          <w:lang w:val="en-IE" w:eastAsia="en-GB"/>
        </w:rPr>
        <w:t>AverageLetterReducer</w:t>
      </w:r>
      <w:proofErr w:type="spellEnd"/>
      <w:r>
        <w:rPr>
          <w:rFonts w:ascii="Courier New" w:hAnsi="Courier New" w:cs="Courier New"/>
          <w:color w:val="000000"/>
          <w:sz w:val="20"/>
          <w:szCs w:val="20"/>
          <w:lang w:val="en-IE" w:eastAsia="en-GB"/>
        </w:rPr>
        <w:t xml:space="preserve"> </w:t>
      </w:r>
      <w:r>
        <w:t>is set to read the inputs from the Mapper process, after Hadoop sorting and grouping has taken place.</w:t>
      </w:r>
    </w:p>
    <w:p w14:paraId="74581BD4" w14:textId="1B438640" w:rsidR="002F4D38" w:rsidRDefault="002F4D38" w:rsidP="002F4D38">
      <w:pPr>
        <w:pStyle w:val="ListParagraph"/>
        <w:ind w:left="1854"/>
      </w:pPr>
      <w:r>
        <w:t xml:space="preserve">  </w:t>
      </w:r>
    </w:p>
    <w:p w14:paraId="04EAE29A" w14:textId="6F80FBA0" w:rsidR="008E7F97" w:rsidRDefault="008E7F97" w:rsidP="008E7F97">
      <w:pPr>
        <w:pStyle w:val="ListParagraph"/>
        <w:numPr>
          <w:ilvl w:val="0"/>
          <w:numId w:val="24"/>
        </w:numPr>
      </w:pPr>
      <w:r>
        <w:t>Key values, which are individual language characters, are ingested by the Job1 Reducer processes with a list of integer counts for character occurrences in each line of the input.</w:t>
      </w:r>
    </w:p>
    <w:p w14:paraId="612A322E" w14:textId="77777777" w:rsidR="008E7F97" w:rsidRDefault="008E7F97" w:rsidP="008E7F97">
      <w:pPr>
        <w:pStyle w:val="ListParagraph"/>
      </w:pPr>
    </w:p>
    <w:p w14:paraId="23E2FD6A" w14:textId="140A5C73" w:rsidR="00AD569D" w:rsidRDefault="00AD569D" w:rsidP="00AD569D">
      <w:pPr>
        <w:pStyle w:val="ListParagraph"/>
        <w:numPr>
          <w:ilvl w:val="0"/>
          <w:numId w:val="24"/>
        </w:numPr>
      </w:pPr>
      <w:r>
        <w:t>T</w:t>
      </w:r>
      <w:r w:rsidR="008E7F97">
        <w:t>he Reducers sum all the character integer counts for each character (Key).</w:t>
      </w:r>
    </w:p>
    <w:p w14:paraId="6F48F75D" w14:textId="77777777" w:rsidR="008E7F97" w:rsidRDefault="008E7F97" w:rsidP="008E7F97">
      <w:pPr>
        <w:pStyle w:val="ListParagraph"/>
      </w:pPr>
    </w:p>
    <w:p w14:paraId="1727DCA9" w14:textId="31BCC63F" w:rsidR="008E7F97" w:rsidRPr="002402DE" w:rsidRDefault="00436826" w:rsidP="00AD569D">
      <w:pPr>
        <w:pStyle w:val="ListParagraph"/>
        <w:numPr>
          <w:ilvl w:val="0"/>
          <w:numId w:val="24"/>
        </w:numPr>
      </w:pPr>
      <w:r>
        <w:t>The o</w:t>
      </w:r>
      <w:r w:rsidR="008E7F97">
        <w:t xml:space="preserve">utput </w:t>
      </w:r>
      <w:r>
        <w:t xml:space="preserve">of </w:t>
      </w:r>
      <w:r w:rsidRPr="00436826">
        <w:rPr>
          <w:i/>
          <w:iCs/>
        </w:rPr>
        <w:t>&lt;character, Total Count&gt;</w:t>
      </w:r>
      <w:r>
        <w:t xml:space="preserve"> </w:t>
      </w:r>
      <w:r w:rsidR="008E7F97">
        <w:t xml:space="preserve">is written to HDFS. The two Reducer jobs write to separate files in the </w:t>
      </w:r>
      <w:proofErr w:type="spellStart"/>
      <w:r w:rsidR="008E7F97" w:rsidRPr="008E7F97">
        <w:rPr>
          <w:b/>
          <w:bCs/>
          <w:i/>
          <w:iCs/>
        </w:rPr>
        <w:t>CA_Output</w:t>
      </w:r>
      <w:proofErr w:type="spellEnd"/>
      <w:r w:rsidR="008E7F97">
        <w:t xml:space="preserve"> directory, which was set in the command line to execute the assignment jar file.</w:t>
      </w:r>
    </w:p>
    <w:p w14:paraId="3A2673F1" w14:textId="79B00F22" w:rsidR="0035525C" w:rsidRDefault="0035525C" w:rsidP="0035525C"/>
    <w:p w14:paraId="55B94DBF" w14:textId="1590FFCF" w:rsidR="00CC5BE5" w:rsidRDefault="00CC5BE5" w:rsidP="00CC5BE5">
      <w:pPr>
        <w:pStyle w:val="Heading3"/>
      </w:pPr>
      <w:r>
        <w:t>Job 1: M</w:t>
      </w:r>
      <w:r w:rsidR="00861C84">
        <w:t>R</w:t>
      </w:r>
      <w:r>
        <w:t xml:space="preserve"> Process Outputs</w:t>
      </w:r>
    </w:p>
    <w:p w14:paraId="72417F30" w14:textId="16B16721" w:rsidR="00CC5BE5" w:rsidRDefault="00861C84" w:rsidP="0035525C">
      <w:r>
        <w:t xml:space="preserve">Job 1 output is stored under in the </w:t>
      </w:r>
      <w:proofErr w:type="spellStart"/>
      <w:r w:rsidRPr="008E7F97">
        <w:rPr>
          <w:b/>
          <w:bCs/>
          <w:i/>
          <w:iCs/>
        </w:rPr>
        <w:t>CA_Output</w:t>
      </w:r>
      <w:proofErr w:type="spellEnd"/>
      <w:r>
        <w:t xml:space="preserve"> directory, created based on the configuration set up in the Driver class.</w:t>
      </w:r>
    </w:p>
    <w:p w14:paraId="2ECE2D17" w14:textId="60218E47" w:rsidR="00861C84" w:rsidRDefault="00861C84" w:rsidP="00861C84">
      <w:pPr>
        <w:ind w:left="0"/>
      </w:pPr>
      <w:r>
        <w:rPr>
          <w:noProof/>
        </w:rPr>
        <w:drawing>
          <wp:inline distT="0" distB="0" distL="0" distR="0" wp14:anchorId="025C2133" wp14:editId="61564D30">
            <wp:extent cx="6264910" cy="2212340"/>
            <wp:effectExtent l="190500" t="190500" r="193040" b="18796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264910" cy="2212340"/>
                    </a:xfrm>
                    <a:prstGeom prst="rect">
                      <a:avLst/>
                    </a:prstGeom>
                    <a:ln>
                      <a:noFill/>
                    </a:ln>
                    <a:effectLst>
                      <a:outerShdw blurRad="190500" algn="tl" rotWithShape="0">
                        <a:srgbClr val="000000">
                          <a:alpha val="70000"/>
                        </a:srgbClr>
                      </a:outerShdw>
                    </a:effectLst>
                  </pic:spPr>
                </pic:pic>
              </a:graphicData>
            </a:graphic>
          </wp:inline>
        </w:drawing>
      </w:r>
    </w:p>
    <w:p w14:paraId="13D048DF" w14:textId="3009DBD3" w:rsidR="00861C84" w:rsidRPr="005B00E0" w:rsidRDefault="00861C84" w:rsidP="00861C84">
      <w:pPr>
        <w:spacing w:line="360" w:lineRule="auto"/>
        <w:rPr>
          <w:b/>
          <w:bCs/>
          <w:iCs/>
          <w:color w:val="3C8D94"/>
          <w:sz w:val="24"/>
        </w:rPr>
      </w:pPr>
      <w:r w:rsidRPr="00CD69C3">
        <w:rPr>
          <w:i/>
          <w:iCs/>
          <w:sz w:val="24"/>
        </w:rPr>
        <w:t>Figure –</w:t>
      </w:r>
      <w:r>
        <w:rPr>
          <w:i/>
          <w:iCs/>
          <w:sz w:val="24"/>
        </w:rPr>
        <w:t xml:space="preserve"> CA1_Output directory – Job 1 Output</w:t>
      </w:r>
    </w:p>
    <w:p w14:paraId="52B805AD" w14:textId="77777777" w:rsidR="006F7E64" w:rsidRDefault="006F7E64">
      <w:pPr>
        <w:spacing w:after="0" w:line="240" w:lineRule="auto"/>
        <w:ind w:left="0"/>
      </w:pPr>
      <w:r>
        <w:br w:type="page"/>
      </w:r>
    </w:p>
    <w:p w14:paraId="61FC99D0" w14:textId="719B76AF" w:rsidR="006F7E64" w:rsidRDefault="006F7E64" w:rsidP="006F7E64">
      <w:r>
        <w:lastRenderedPageBreak/>
        <w:t>The ‘</w:t>
      </w:r>
      <w:r w:rsidRPr="006F7E64">
        <w:rPr>
          <w:b/>
          <w:bCs/>
          <w:i/>
          <w:iCs/>
        </w:rPr>
        <w:t>part-r-0000</w:t>
      </w:r>
      <w:r>
        <w:t>’ file contains the total count of occurrences for vowel characters read in the language file inputs.</w:t>
      </w:r>
    </w:p>
    <w:p w14:paraId="716AFCF8" w14:textId="509D4964" w:rsidR="00861C84" w:rsidRDefault="00861C84" w:rsidP="00116B3D">
      <w:pPr>
        <w:ind w:left="0"/>
      </w:pPr>
      <w:r>
        <w:rPr>
          <w:noProof/>
        </w:rPr>
        <w:drawing>
          <wp:inline distT="0" distB="0" distL="0" distR="0" wp14:anchorId="3D155087" wp14:editId="4F8648B7">
            <wp:extent cx="6018425" cy="2962133"/>
            <wp:effectExtent l="190500" t="190500" r="192405" b="18161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035410" cy="2970492"/>
                    </a:xfrm>
                    <a:prstGeom prst="rect">
                      <a:avLst/>
                    </a:prstGeom>
                    <a:ln>
                      <a:noFill/>
                    </a:ln>
                    <a:effectLst>
                      <a:outerShdw blurRad="190500" algn="tl" rotWithShape="0">
                        <a:srgbClr val="000000">
                          <a:alpha val="70000"/>
                        </a:srgbClr>
                      </a:outerShdw>
                    </a:effectLst>
                  </pic:spPr>
                </pic:pic>
              </a:graphicData>
            </a:graphic>
          </wp:inline>
        </w:drawing>
      </w:r>
    </w:p>
    <w:p w14:paraId="445A4CC5" w14:textId="5EE3FBDB" w:rsidR="00861C84" w:rsidRDefault="00861C84" w:rsidP="00861C84">
      <w:pPr>
        <w:spacing w:line="360" w:lineRule="auto"/>
        <w:rPr>
          <w:i/>
          <w:iCs/>
          <w:sz w:val="24"/>
        </w:rPr>
      </w:pPr>
      <w:r w:rsidRPr="00CD69C3">
        <w:rPr>
          <w:i/>
          <w:iCs/>
          <w:sz w:val="24"/>
        </w:rPr>
        <w:t>Figure –</w:t>
      </w:r>
      <w:r>
        <w:rPr>
          <w:i/>
          <w:iCs/>
          <w:sz w:val="24"/>
        </w:rPr>
        <w:t xml:space="preserve"> CA1_Output directory – Job 1 Output</w:t>
      </w:r>
      <w:r w:rsidR="00116B3D">
        <w:rPr>
          <w:i/>
          <w:iCs/>
          <w:sz w:val="24"/>
        </w:rPr>
        <w:t xml:space="preserve"> – Reducer 1 </w:t>
      </w:r>
      <w:r w:rsidR="006F7E64">
        <w:rPr>
          <w:i/>
          <w:iCs/>
          <w:sz w:val="24"/>
        </w:rPr>
        <w:t>–</w:t>
      </w:r>
      <w:r w:rsidR="00116B3D">
        <w:rPr>
          <w:i/>
          <w:iCs/>
          <w:sz w:val="24"/>
        </w:rPr>
        <w:t xml:space="preserve"> Vowels</w:t>
      </w:r>
    </w:p>
    <w:p w14:paraId="38503E7E" w14:textId="0D2240D7" w:rsidR="006F7E64" w:rsidRPr="005B00E0" w:rsidRDefault="006F7E64" w:rsidP="006F7E64">
      <w:pPr>
        <w:rPr>
          <w:b/>
          <w:bCs/>
          <w:iCs/>
          <w:color w:val="3C8D94"/>
          <w:sz w:val="24"/>
        </w:rPr>
      </w:pPr>
      <w:r>
        <w:t>The ‘</w:t>
      </w:r>
      <w:r w:rsidRPr="006F7E64">
        <w:rPr>
          <w:b/>
          <w:bCs/>
          <w:i/>
          <w:iCs/>
        </w:rPr>
        <w:t>part-r-000</w:t>
      </w:r>
      <w:r>
        <w:rPr>
          <w:b/>
          <w:bCs/>
          <w:i/>
          <w:iCs/>
        </w:rPr>
        <w:t>1</w:t>
      </w:r>
      <w:r>
        <w:t>’ file contains the total count of occurrences for non-vowel characters read in the language file inputs</w:t>
      </w:r>
      <w:r w:rsidR="00777C26">
        <w:t xml:space="preserve"> (sample represented below)</w:t>
      </w:r>
      <w:r>
        <w:t>.</w:t>
      </w:r>
    </w:p>
    <w:p w14:paraId="09BF2314" w14:textId="234405F1" w:rsidR="00116B3D" w:rsidRDefault="00116B3D" w:rsidP="00D77083">
      <w:pPr>
        <w:ind w:left="0"/>
        <w:rPr>
          <w:b/>
          <w:bCs/>
        </w:rPr>
      </w:pPr>
      <w:r>
        <w:rPr>
          <w:b/>
          <w:bCs/>
          <w:noProof/>
        </w:rPr>
        <w:drawing>
          <wp:inline distT="0" distB="0" distL="0" distR="0" wp14:anchorId="03A4B3DD" wp14:editId="19170C47">
            <wp:extent cx="5089525" cy="3548986"/>
            <wp:effectExtent l="190500" t="190500" r="187325" b="18542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124533" cy="3573397"/>
                    </a:xfrm>
                    <a:prstGeom prst="rect">
                      <a:avLst/>
                    </a:prstGeom>
                    <a:ln>
                      <a:noFill/>
                    </a:ln>
                    <a:effectLst>
                      <a:outerShdw blurRad="190500" algn="tl" rotWithShape="0">
                        <a:srgbClr val="000000">
                          <a:alpha val="70000"/>
                        </a:srgbClr>
                      </a:outerShdw>
                    </a:effectLst>
                  </pic:spPr>
                </pic:pic>
              </a:graphicData>
            </a:graphic>
          </wp:inline>
        </w:drawing>
      </w:r>
    </w:p>
    <w:p w14:paraId="1520F966" w14:textId="4E85CE4A" w:rsidR="00861C84" w:rsidRDefault="00116B3D" w:rsidP="00D77083">
      <w:pPr>
        <w:spacing w:line="360" w:lineRule="auto"/>
        <w:rPr>
          <w:b/>
          <w:bCs/>
          <w:color w:val="3C8D94"/>
          <w:szCs w:val="26"/>
        </w:rPr>
      </w:pPr>
      <w:r w:rsidRPr="00CD69C3">
        <w:rPr>
          <w:i/>
          <w:iCs/>
          <w:sz w:val="24"/>
        </w:rPr>
        <w:t>Figure –</w:t>
      </w:r>
      <w:r>
        <w:rPr>
          <w:i/>
          <w:iCs/>
          <w:sz w:val="24"/>
        </w:rPr>
        <w:t xml:space="preserve"> CA1_Output directory – Job 1 Output – Reducer 2 – Non-Vowels</w:t>
      </w:r>
      <w:r w:rsidR="00861C84">
        <w:br w:type="page"/>
      </w:r>
    </w:p>
    <w:p w14:paraId="1993E51E" w14:textId="0F5D9B71" w:rsidR="0035525C" w:rsidRDefault="0035525C" w:rsidP="0035525C">
      <w:pPr>
        <w:pStyle w:val="Heading3"/>
      </w:pPr>
      <w:bookmarkStart w:id="16" w:name="_Ref128334592"/>
      <w:r>
        <w:lastRenderedPageBreak/>
        <w:t>Job 2: Mapper Process</w:t>
      </w:r>
      <w:bookmarkEnd w:id="16"/>
    </w:p>
    <w:p w14:paraId="5331E66D" w14:textId="787D2FB3" w:rsidR="00AD569D" w:rsidRDefault="00AD569D" w:rsidP="00AD569D">
      <w:r>
        <w:t>Key steps in the second (Job2) Mapper process are;</w:t>
      </w:r>
    </w:p>
    <w:p w14:paraId="3C61B5F2" w14:textId="234BD734" w:rsidR="00AD569D" w:rsidRDefault="002A4790" w:rsidP="00AD569D">
      <w:pPr>
        <w:pStyle w:val="ListParagraph"/>
        <w:numPr>
          <w:ilvl w:val="0"/>
          <w:numId w:val="24"/>
        </w:numPr>
      </w:pPr>
      <w:r>
        <w:t xml:space="preserve">The </w:t>
      </w:r>
      <w:proofErr w:type="spellStart"/>
      <w:r>
        <w:rPr>
          <w:rFonts w:ascii="Courier New" w:hAnsi="Courier New" w:cs="Courier New"/>
          <w:color w:val="000000"/>
          <w:sz w:val="20"/>
          <w:szCs w:val="20"/>
          <w:highlight w:val="lightGray"/>
          <w:lang w:val="en-IE" w:eastAsia="en-GB"/>
        </w:rPr>
        <w:t>FreqDistrbMapper</w:t>
      </w:r>
      <w:proofErr w:type="spellEnd"/>
      <w:r>
        <w:t xml:space="preserve"> class reads the output from Job 1, which is stored in the </w:t>
      </w:r>
      <w:r w:rsidRPr="002A4790">
        <w:rPr>
          <w:b/>
          <w:bCs/>
        </w:rPr>
        <w:t>CA1_Output</w:t>
      </w:r>
      <w:r>
        <w:t xml:space="preserve"> directory in HSFS.</w:t>
      </w:r>
    </w:p>
    <w:p w14:paraId="1CE01649" w14:textId="77777777" w:rsidR="002A4790" w:rsidRDefault="002A4790" w:rsidP="002A4790">
      <w:pPr>
        <w:pStyle w:val="ListParagraph"/>
        <w:ind w:left="1854"/>
      </w:pPr>
    </w:p>
    <w:p w14:paraId="0B8DD04C" w14:textId="082D8F4B" w:rsidR="00AD569D" w:rsidRDefault="002A4790" w:rsidP="00AD569D">
      <w:pPr>
        <w:pStyle w:val="ListParagraph"/>
        <w:numPr>
          <w:ilvl w:val="0"/>
          <w:numId w:val="24"/>
        </w:numPr>
      </w:pPr>
      <w:r>
        <w:t xml:space="preserve">The input for this Mapper process is much smaller than in Job 1. The Key values in the </w:t>
      </w:r>
      <w:r w:rsidRPr="002A4790">
        <w:rPr>
          <w:b/>
          <w:bCs/>
        </w:rPr>
        <w:t>CA1_Output</w:t>
      </w:r>
      <w:r>
        <w:t xml:space="preserve"> directory are </w:t>
      </w:r>
      <w:r w:rsidR="00777C26">
        <w:t>unique,</w:t>
      </w:r>
      <w:r>
        <w:t xml:space="preserve"> so the Mapper effectively repeats the output process of Job1.</w:t>
      </w:r>
    </w:p>
    <w:p w14:paraId="60587CB9" w14:textId="77777777" w:rsidR="002A4790" w:rsidRDefault="002A4790" w:rsidP="002A4790">
      <w:pPr>
        <w:pStyle w:val="ListParagraph"/>
      </w:pPr>
    </w:p>
    <w:p w14:paraId="3409358F" w14:textId="53413EFA" w:rsidR="002A4790" w:rsidRDefault="002A4790" w:rsidP="00AD569D">
      <w:pPr>
        <w:pStyle w:val="ListParagraph"/>
        <w:numPr>
          <w:ilvl w:val="0"/>
          <w:numId w:val="24"/>
        </w:numPr>
      </w:pPr>
      <w:r>
        <w:t xml:space="preserve">However, a static key of </w:t>
      </w:r>
      <w:r w:rsidRPr="002A4790">
        <w:rPr>
          <w:b/>
          <w:bCs/>
          <w:i/>
          <w:iCs/>
        </w:rPr>
        <w:t>‘Total_Chars’</w:t>
      </w:r>
      <w:r>
        <w:t xml:space="preserve"> is also written out by the Mapper as each individual character is re-output with the number of total occurrences. The use of this static key means that it generates a master total output that grows as each </w:t>
      </w:r>
      <w:r w:rsidR="00777C26">
        <w:t xml:space="preserve">separate </w:t>
      </w:r>
      <w:r>
        <w:t>character is read/</w:t>
      </w:r>
      <w:r w:rsidR="004270F8">
        <w:t>output</w:t>
      </w:r>
      <w:r>
        <w:t>.</w:t>
      </w:r>
    </w:p>
    <w:p w14:paraId="4C63F462" w14:textId="77777777" w:rsidR="002A4790" w:rsidRDefault="002A4790" w:rsidP="002A4790">
      <w:pPr>
        <w:pStyle w:val="ListParagraph"/>
      </w:pPr>
    </w:p>
    <w:p w14:paraId="481E45AE" w14:textId="439AFE13" w:rsidR="002A4790" w:rsidRPr="002A4790" w:rsidRDefault="002A4790" w:rsidP="00AD569D">
      <w:pPr>
        <w:pStyle w:val="ListParagraph"/>
        <w:numPr>
          <w:ilvl w:val="0"/>
          <w:numId w:val="24"/>
        </w:numPr>
        <w:rPr>
          <w:szCs w:val="22"/>
        </w:rPr>
      </w:pPr>
      <w:r>
        <w:t>In addition, a ‘</w:t>
      </w:r>
      <w:r w:rsidRPr="002A4790">
        <w:rPr>
          <w:b/>
          <w:bCs/>
          <w:i/>
          <w:iCs/>
        </w:rPr>
        <w:t>Local_Char’</w:t>
      </w:r>
      <w:r>
        <w:t xml:space="preserve"> static key is set up to group all non-English language characters. This is done to </w:t>
      </w:r>
      <w:r w:rsidRPr="002A4790">
        <w:rPr>
          <w:szCs w:val="22"/>
        </w:rPr>
        <w:t>collate</w:t>
      </w:r>
      <w:r>
        <w:rPr>
          <w:szCs w:val="22"/>
        </w:rPr>
        <w:t xml:space="preserve"> characters such as</w:t>
      </w:r>
      <w:r w:rsidRPr="002A4790">
        <w:rPr>
          <w:szCs w:val="22"/>
        </w:rPr>
        <w:t xml:space="preserve"> </w:t>
      </w:r>
      <w:r w:rsidRPr="002A4790">
        <w:rPr>
          <w:i/>
          <w:iCs/>
          <w:color w:val="040C28"/>
          <w:szCs w:val="22"/>
        </w:rPr>
        <w:t>ä, ö,</w:t>
      </w:r>
      <w:r w:rsidRPr="002A4790">
        <w:rPr>
          <w:color w:val="040C28"/>
          <w:szCs w:val="22"/>
        </w:rPr>
        <w:t xml:space="preserve"> and </w:t>
      </w:r>
      <w:r w:rsidRPr="002A4790">
        <w:rPr>
          <w:i/>
          <w:iCs/>
          <w:color w:val="040C28"/>
          <w:szCs w:val="22"/>
        </w:rPr>
        <w:t>ü</w:t>
      </w:r>
      <w:r>
        <w:rPr>
          <w:color w:val="040C28"/>
          <w:szCs w:val="22"/>
        </w:rPr>
        <w:t xml:space="preserve"> (for example) into a single Key category. The purpose of this grouping is to simplify the end result comparison graphs in the Python output for this project.</w:t>
      </w:r>
    </w:p>
    <w:p w14:paraId="338CD3CA" w14:textId="77777777" w:rsidR="002A4790" w:rsidRDefault="002A4790" w:rsidP="002A4790">
      <w:pPr>
        <w:pStyle w:val="ListParagraph"/>
      </w:pPr>
    </w:p>
    <w:p w14:paraId="7C05BE0F" w14:textId="77777777" w:rsidR="0035525C" w:rsidRDefault="0035525C" w:rsidP="0035525C"/>
    <w:p w14:paraId="03593638" w14:textId="79FBDB14" w:rsidR="0035525C" w:rsidRDefault="0035525C" w:rsidP="0035525C">
      <w:pPr>
        <w:pStyle w:val="Heading3"/>
      </w:pPr>
      <w:bookmarkStart w:id="17" w:name="_Ref128334617"/>
      <w:r>
        <w:t>Job 2: Reducer Process</w:t>
      </w:r>
      <w:bookmarkEnd w:id="17"/>
    </w:p>
    <w:p w14:paraId="03FCA44E" w14:textId="0D795DEF" w:rsidR="00AD569D" w:rsidRDefault="00AD569D" w:rsidP="00AD569D">
      <w:r>
        <w:t>Key steps in the second (Job2) Reducer process are;</w:t>
      </w:r>
    </w:p>
    <w:p w14:paraId="0E37FEDC" w14:textId="38812B7C" w:rsidR="00AD569D" w:rsidRDefault="00AD47AE" w:rsidP="00AD569D">
      <w:pPr>
        <w:pStyle w:val="ListParagraph"/>
        <w:numPr>
          <w:ilvl w:val="0"/>
          <w:numId w:val="24"/>
        </w:numPr>
      </w:pPr>
      <w:r>
        <w:t xml:space="preserve">The </w:t>
      </w:r>
      <w:r w:rsidRPr="00AD47AE">
        <w:rPr>
          <w:i/>
          <w:iCs/>
        </w:rPr>
        <w:t>reduce</w:t>
      </w:r>
      <w:r>
        <w:t xml:space="preserve"> function in the </w:t>
      </w:r>
      <w:r>
        <w:rPr>
          <w:rFonts w:ascii="Courier New" w:hAnsi="Courier New" w:cs="Courier New"/>
          <w:color w:val="000000"/>
          <w:sz w:val="20"/>
          <w:szCs w:val="20"/>
          <w:highlight w:val="lightGray"/>
          <w:lang w:val="en-IE" w:eastAsia="en-GB"/>
        </w:rPr>
        <w:t>FreqDistrbReducer</w:t>
      </w:r>
      <w:r>
        <w:t xml:space="preserve"> class performs a simple summation of the values in the iterable Integer list for each individual key. There would be no real sorting or grouping required from Hadoop.</w:t>
      </w:r>
    </w:p>
    <w:p w14:paraId="5AF0BBDE" w14:textId="77777777" w:rsidR="00AD47AE" w:rsidRDefault="00AD47AE" w:rsidP="00AD47AE">
      <w:pPr>
        <w:pStyle w:val="ListParagraph"/>
        <w:ind w:left="1854"/>
      </w:pPr>
    </w:p>
    <w:p w14:paraId="1538EC15" w14:textId="508A2323" w:rsidR="00AD569D" w:rsidRPr="00AD47AE" w:rsidRDefault="00AD47AE" w:rsidP="00AD569D">
      <w:pPr>
        <w:pStyle w:val="ListParagraph"/>
        <w:numPr>
          <w:ilvl w:val="0"/>
          <w:numId w:val="24"/>
        </w:numPr>
      </w:pPr>
      <w:r>
        <w:t>This summation includes the value for language specific characters such as</w:t>
      </w:r>
      <w:r w:rsidRPr="00AD47AE">
        <w:rPr>
          <w:i/>
          <w:iCs/>
          <w:color w:val="040C28"/>
          <w:szCs w:val="22"/>
        </w:rPr>
        <w:t xml:space="preserve"> </w:t>
      </w:r>
      <w:r w:rsidRPr="002A4790">
        <w:rPr>
          <w:i/>
          <w:iCs/>
          <w:color w:val="040C28"/>
          <w:szCs w:val="22"/>
        </w:rPr>
        <w:t>ä, ö,</w:t>
      </w:r>
      <w:r w:rsidRPr="002A4790">
        <w:rPr>
          <w:color w:val="040C28"/>
          <w:szCs w:val="22"/>
        </w:rPr>
        <w:t xml:space="preserve"> and </w:t>
      </w:r>
      <w:r w:rsidRPr="002A4790">
        <w:rPr>
          <w:i/>
          <w:iCs/>
          <w:color w:val="040C28"/>
          <w:szCs w:val="22"/>
        </w:rPr>
        <w:t>ü</w:t>
      </w:r>
      <w:r>
        <w:rPr>
          <w:color w:val="040C28"/>
          <w:szCs w:val="22"/>
        </w:rPr>
        <w:t xml:space="preserve"> (for example), which are grouped under a single Key vale named ‘</w:t>
      </w:r>
      <w:r w:rsidRPr="002A4790">
        <w:rPr>
          <w:b/>
          <w:bCs/>
          <w:i/>
          <w:iCs/>
        </w:rPr>
        <w:t>Local_Char’</w:t>
      </w:r>
      <w:r>
        <w:rPr>
          <w:b/>
          <w:bCs/>
          <w:i/>
          <w:iCs/>
        </w:rPr>
        <w:t>.</w:t>
      </w:r>
    </w:p>
    <w:p w14:paraId="7557CED7" w14:textId="77777777" w:rsidR="00AD47AE" w:rsidRDefault="00AD47AE" w:rsidP="00AD47AE">
      <w:pPr>
        <w:pStyle w:val="ListParagraph"/>
      </w:pPr>
    </w:p>
    <w:p w14:paraId="43C590E9" w14:textId="1499C90D" w:rsidR="00AD569D" w:rsidRDefault="00AD47AE" w:rsidP="00AD569D">
      <w:pPr>
        <w:pStyle w:val="ListParagraph"/>
        <w:numPr>
          <w:ilvl w:val="0"/>
          <w:numId w:val="24"/>
        </w:numPr>
      </w:pPr>
      <w:r>
        <w:t xml:space="preserve">A static Key called </w:t>
      </w:r>
      <w:r w:rsidRPr="002A4790">
        <w:rPr>
          <w:b/>
          <w:bCs/>
          <w:i/>
          <w:iCs/>
        </w:rPr>
        <w:t>‘Total_Chars’</w:t>
      </w:r>
      <w:r>
        <w:rPr>
          <w:b/>
          <w:bCs/>
          <w:i/>
          <w:iCs/>
        </w:rPr>
        <w:t xml:space="preserve"> </w:t>
      </w:r>
      <w:r>
        <w:t xml:space="preserve">is fed into the Reducer and this summation of the Integer list for this Key will generate the value representing the </w:t>
      </w:r>
      <w:r w:rsidRPr="00AD47AE">
        <w:rPr>
          <w:b/>
          <w:bCs/>
          <w:u w:val="single"/>
        </w:rPr>
        <w:t>total</w:t>
      </w:r>
      <w:r>
        <w:t xml:space="preserve"> number of characters in the language book file inputs.</w:t>
      </w:r>
    </w:p>
    <w:p w14:paraId="4B567C5E" w14:textId="77777777" w:rsidR="00691D20" w:rsidRDefault="00691D20" w:rsidP="00691D20">
      <w:pPr>
        <w:pStyle w:val="ListParagraph"/>
      </w:pPr>
    </w:p>
    <w:p w14:paraId="6AC2B995" w14:textId="2293E294" w:rsidR="00691D20" w:rsidRDefault="00691D20" w:rsidP="00AD569D">
      <w:pPr>
        <w:pStyle w:val="ListParagraph"/>
        <w:numPr>
          <w:ilvl w:val="0"/>
          <w:numId w:val="24"/>
        </w:numPr>
      </w:pPr>
      <w:r>
        <w:t xml:space="preserve">The </w:t>
      </w:r>
      <w:r w:rsidRPr="00691D20">
        <w:rPr>
          <w:i/>
          <w:iCs/>
        </w:rPr>
        <w:t>reduce</w:t>
      </w:r>
      <w:r>
        <w:t xml:space="preserve"> function does not call the </w:t>
      </w:r>
      <w:r w:rsidRPr="00691D20">
        <w:rPr>
          <w:i/>
          <w:iCs/>
        </w:rPr>
        <w:t>context.write</w:t>
      </w:r>
      <w:r>
        <w:t xml:space="preserve"> routine, as configured by the Driver class. Instead, it incrementally fills a Java HashMap with each Key/Value pair, including the value for the count of all characters.</w:t>
      </w:r>
    </w:p>
    <w:p w14:paraId="0A85CCA4" w14:textId="77777777" w:rsidR="00691D20" w:rsidRDefault="00691D20" w:rsidP="00691D20">
      <w:pPr>
        <w:pStyle w:val="ListParagraph"/>
      </w:pPr>
    </w:p>
    <w:p w14:paraId="327696D9" w14:textId="2A7B522B" w:rsidR="00691D20" w:rsidRDefault="00691D20" w:rsidP="00AD569D">
      <w:pPr>
        <w:pStyle w:val="ListParagraph"/>
        <w:numPr>
          <w:ilvl w:val="0"/>
          <w:numId w:val="24"/>
        </w:numPr>
      </w:pPr>
      <w:r>
        <w:t xml:space="preserve">The Job 2 Reducer has a </w:t>
      </w:r>
      <w:r w:rsidRPr="00691D20">
        <w:rPr>
          <w:i/>
          <w:iCs/>
        </w:rPr>
        <w:t>cleanup</w:t>
      </w:r>
      <w:r>
        <w:t xml:space="preserve"> routine that executes after main processing is complete.</w:t>
      </w:r>
      <w:r w:rsidR="004270F8">
        <w:t xml:space="preserve"> This cycles through the Java</w:t>
      </w:r>
      <w:r w:rsidR="002D191A">
        <w:t xml:space="preserve"> </w:t>
      </w:r>
      <w:r w:rsidR="004270F8">
        <w:t>Hash</w:t>
      </w:r>
      <w:r w:rsidR="002D191A">
        <w:t>M</w:t>
      </w:r>
      <w:r w:rsidR="004270F8">
        <w:t xml:space="preserve">ap created by the </w:t>
      </w:r>
      <w:r w:rsidR="004270F8" w:rsidRPr="006F69B5">
        <w:rPr>
          <w:i/>
          <w:iCs/>
        </w:rPr>
        <w:t>reduce</w:t>
      </w:r>
      <w:r w:rsidR="004270F8">
        <w:t xml:space="preserve"> function and generates a distribution value for each character, based on a division of character totals by total numbers of characters. </w:t>
      </w:r>
    </w:p>
    <w:p w14:paraId="6135F1D5" w14:textId="77777777" w:rsidR="002D191A" w:rsidRDefault="002D191A" w:rsidP="002D191A">
      <w:pPr>
        <w:pStyle w:val="ListParagraph"/>
      </w:pPr>
    </w:p>
    <w:p w14:paraId="580C0C05" w14:textId="274457F7" w:rsidR="002D191A" w:rsidRDefault="002D191A" w:rsidP="00AD569D">
      <w:pPr>
        <w:pStyle w:val="ListParagraph"/>
        <w:numPr>
          <w:ilvl w:val="0"/>
          <w:numId w:val="24"/>
        </w:numPr>
      </w:pPr>
      <w:r>
        <w:t>The Key value for final input is concatenated with the name of the language, which has been parsed from the command line input into a Job 2 configuration custom variable called ‘</w:t>
      </w:r>
      <w:r w:rsidRPr="002D191A">
        <w:rPr>
          <w:i/>
          <w:iCs/>
        </w:rPr>
        <w:t>language.text</w:t>
      </w:r>
      <w:r>
        <w:t>’.</w:t>
      </w:r>
    </w:p>
    <w:p w14:paraId="71488EA5" w14:textId="77777777" w:rsidR="004270F8" w:rsidRDefault="004270F8" w:rsidP="004270F8">
      <w:pPr>
        <w:pStyle w:val="ListParagraph"/>
      </w:pPr>
    </w:p>
    <w:p w14:paraId="42282803" w14:textId="112BFA36" w:rsidR="0035525C" w:rsidRPr="002402DE" w:rsidRDefault="004270F8" w:rsidP="00960E4D">
      <w:pPr>
        <w:pStyle w:val="ListParagraph"/>
        <w:numPr>
          <w:ilvl w:val="0"/>
          <w:numId w:val="24"/>
        </w:numPr>
      </w:pPr>
      <w:r>
        <w:t xml:space="preserve">The </w:t>
      </w:r>
      <w:r w:rsidRPr="00777C26">
        <w:rPr>
          <w:i/>
          <w:iCs/>
        </w:rPr>
        <w:t>cleanup</w:t>
      </w:r>
      <w:r>
        <w:t xml:space="preserve"> routine output is written to a HSFS directory called </w:t>
      </w:r>
      <w:r w:rsidRPr="002D191A">
        <w:rPr>
          <w:b/>
          <w:bCs/>
          <w:i/>
          <w:iCs/>
        </w:rPr>
        <w:t>CA1_output_out</w:t>
      </w:r>
      <w:r>
        <w:t>.</w:t>
      </w:r>
    </w:p>
    <w:p w14:paraId="5C2FB6A1" w14:textId="40D47F9C" w:rsidR="002A4790" w:rsidRDefault="002A4790" w:rsidP="002A4790">
      <w:pPr>
        <w:pStyle w:val="Heading3"/>
      </w:pPr>
      <w:r>
        <w:lastRenderedPageBreak/>
        <w:t>Job 2: MR Process Outputs</w:t>
      </w:r>
    </w:p>
    <w:p w14:paraId="31365BF8" w14:textId="014A6987" w:rsidR="00D05399" w:rsidRDefault="00D05399" w:rsidP="00D05399">
      <w:r>
        <w:t xml:space="preserve">Job 2 output is stored under in the </w:t>
      </w:r>
      <w:r w:rsidRPr="008E7F97">
        <w:rPr>
          <w:b/>
          <w:bCs/>
          <w:i/>
          <w:iCs/>
        </w:rPr>
        <w:t>CA_Output</w:t>
      </w:r>
      <w:r>
        <w:rPr>
          <w:b/>
          <w:bCs/>
          <w:i/>
          <w:iCs/>
        </w:rPr>
        <w:t>_out</w:t>
      </w:r>
      <w:r>
        <w:t xml:space="preserve"> directory, created based on the configuration set up in the Driver class.</w:t>
      </w:r>
    </w:p>
    <w:p w14:paraId="5F1A4885" w14:textId="1C63F8AB" w:rsidR="0035525C" w:rsidRDefault="00D05399" w:rsidP="00D05399">
      <w:pPr>
        <w:ind w:left="0"/>
      </w:pPr>
      <w:r>
        <w:rPr>
          <w:noProof/>
        </w:rPr>
        <w:drawing>
          <wp:inline distT="0" distB="0" distL="0" distR="0" wp14:anchorId="42477ABC" wp14:editId="0F9A63BD">
            <wp:extent cx="6264910" cy="3003076"/>
            <wp:effectExtent l="190500" t="190500" r="193040" b="197485"/>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269385" cy="3005221"/>
                    </a:xfrm>
                    <a:prstGeom prst="rect">
                      <a:avLst/>
                    </a:prstGeom>
                    <a:ln>
                      <a:noFill/>
                    </a:ln>
                    <a:effectLst>
                      <a:outerShdw blurRad="190500" algn="tl" rotWithShape="0">
                        <a:srgbClr val="000000">
                          <a:alpha val="70000"/>
                        </a:srgbClr>
                      </a:outerShdw>
                    </a:effectLst>
                  </pic:spPr>
                </pic:pic>
              </a:graphicData>
            </a:graphic>
          </wp:inline>
        </w:drawing>
      </w:r>
    </w:p>
    <w:p w14:paraId="04998D6D" w14:textId="5A9BD11E" w:rsidR="00D05399" w:rsidRPr="005B00E0" w:rsidRDefault="00D05399" w:rsidP="00D05399">
      <w:pPr>
        <w:spacing w:line="360" w:lineRule="auto"/>
        <w:rPr>
          <w:b/>
          <w:bCs/>
          <w:iCs/>
          <w:color w:val="3C8D94"/>
          <w:sz w:val="24"/>
        </w:rPr>
      </w:pPr>
      <w:r w:rsidRPr="00CD69C3">
        <w:rPr>
          <w:i/>
          <w:iCs/>
          <w:sz w:val="24"/>
        </w:rPr>
        <w:t>Figure –</w:t>
      </w:r>
      <w:r>
        <w:rPr>
          <w:i/>
          <w:iCs/>
          <w:sz w:val="24"/>
        </w:rPr>
        <w:t xml:space="preserve"> CA1_Output_out directory – Job 2 Output</w:t>
      </w:r>
    </w:p>
    <w:p w14:paraId="7FF2A51A" w14:textId="4761FD09" w:rsidR="00D05399" w:rsidRDefault="00D05399" w:rsidP="00D05399">
      <w:r>
        <w:t xml:space="preserve">Job 2 output </w:t>
      </w:r>
      <w:r w:rsidR="00C25DB3">
        <w:t>is one file</w:t>
      </w:r>
      <w:r>
        <w:t>.</w:t>
      </w:r>
    </w:p>
    <w:p w14:paraId="6C0E0D16" w14:textId="31A0EE8D" w:rsidR="004C2A2F" w:rsidRDefault="00C25DB3" w:rsidP="00C25DB3">
      <w:pPr>
        <w:ind w:left="0"/>
      </w:pPr>
      <w:r>
        <w:rPr>
          <w:noProof/>
        </w:rPr>
        <w:drawing>
          <wp:inline distT="0" distB="0" distL="0" distR="0" wp14:anchorId="05EC6DC5" wp14:editId="7D95C979">
            <wp:extent cx="6264910" cy="2784712"/>
            <wp:effectExtent l="190500" t="190500" r="193040" b="187325"/>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268814" cy="2786447"/>
                    </a:xfrm>
                    <a:prstGeom prst="rect">
                      <a:avLst/>
                    </a:prstGeom>
                    <a:ln>
                      <a:noFill/>
                    </a:ln>
                    <a:effectLst>
                      <a:outerShdw blurRad="190500" algn="tl" rotWithShape="0">
                        <a:srgbClr val="000000">
                          <a:alpha val="70000"/>
                        </a:srgbClr>
                      </a:outerShdw>
                    </a:effectLst>
                  </pic:spPr>
                </pic:pic>
              </a:graphicData>
            </a:graphic>
          </wp:inline>
        </w:drawing>
      </w:r>
    </w:p>
    <w:p w14:paraId="1AB4DFB7" w14:textId="77777777" w:rsidR="00D05399" w:rsidRDefault="00D05399" w:rsidP="00D05399"/>
    <w:p w14:paraId="27F74054" w14:textId="64EEA834" w:rsidR="00D05399" w:rsidRPr="005B00E0" w:rsidRDefault="00D05399" w:rsidP="00D05399">
      <w:pPr>
        <w:spacing w:line="360" w:lineRule="auto"/>
        <w:rPr>
          <w:b/>
          <w:bCs/>
          <w:iCs/>
          <w:color w:val="3C8D94"/>
          <w:sz w:val="24"/>
        </w:rPr>
      </w:pPr>
      <w:r w:rsidRPr="00CD69C3">
        <w:rPr>
          <w:i/>
          <w:iCs/>
          <w:sz w:val="24"/>
        </w:rPr>
        <w:t>Figure –</w:t>
      </w:r>
      <w:r>
        <w:rPr>
          <w:i/>
          <w:iCs/>
          <w:sz w:val="24"/>
        </w:rPr>
        <w:t xml:space="preserve"> CA1_Output</w:t>
      </w:r>
      <w:r w:rsidR="009656F3">
        <w:rPr>
          <w:i/>
          <w:iCs/>
          <w:sz w:val="24"/>
        </w:rPr>
        <w:t>_out</w:t>
      </w:r>
      <w:r>
        <w:rPr>
          <w:i/>
          <w:iCs/>
          <w:sz w:val="24"/>
        </w:rPr>
        <w:t xml:space="preserve"> directory – Job </w:t>
      </w:r>
      <w:r w:rsidR="009656F3">
        <w:rPr>
          <w:i/>
          <w:iCs/>
          <w:sz w:val="24"/>
        </w:rPr>
        <w:t>2</w:t>
      </w:r>
      <w:r>
        <w:rPr>
          <w:i/>
          <w:iCs/>
          <w:sz w:val="24"/>
        </w:rPr>
        <w:t xml:space="preserve"> Output</w:t>
      </w:r>
      <w:r w:rsidR="009656F3">
        <w:rPr>
          <w:i/>
          <w:iCs/>
          <w:sz w:val="24"/>
        </w:rPr>
        <w:t xml:space="preserve"> File</w:t>
      </w:r>
    </w:p>
    <w:p w14:paraId="26992CE1" w14:textId="30F10920" w:rsidR="009656F3" w:rsidRDefault="009656F3">
      <w:pPr>
        <w:spacing w:after="0" w:line="240" w:lineRule="auto"/>
        <w:ind w:left="0"/>
      </w:pPr>
    </w:p>
    <w:p w14:paraId="5060DA71" w14:textId="506AFC4F" w:rsidR="009656F3" w:rsidRDefault="009656F3" w:rsidP="009656F3">
      <w:r>
        <w:t>The ‘</w:t>
      </w:r>
      <w:r w:rsidRPr="006F7E64">
        <w:rPr>
          <w:b/>
          <w:bCs/>
          <w:i/>
          <w:iCs/>
        </w:rPr>
        <w:t>part-r-0000</w:t>
      </w:r>
      <w:r>
        <w:t>’ file contains the final breakdown of average letter frequencies and the description of the language</w:t>
      </w:r>
      <w:r w:rsidR="00777C26">
        <w:t xml:space="preserve"> (German example represented below)</w:t>
      </w:r>
      <w:r>
        <w:t>.</w:t>
      </w:r>
    </w:p>
    <w:p w14:paraId="717C18B1" w14:textId="75057DF0" w:rsidR="009656F3" w:rsidRDefault="009656F3" w:rsidP="009656F3">
      <w:pPr>
        <w:ind w:left="567"/>
      </w:pPr>
      <w:r>
        <w:rPr>
          <w:noProof/>
        </w:rPr>
        <w:drawing>
          <wp:inline distT="0" distB="0" distL="0" distR="0" wp14:anchorId="6EBD4FAE" wp14:editId="02977580">
            <wp:extent cx="5486400" cy="6448425"/>
            <wp:effectExtent l="190500" t="190500" r="190500" b="20002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486400" cy="6448425"/>
                    </a:xfrm>
                    <a:prstGeom prst="rect">
                      <a:avLst/>
                    </a:prstGeom>
                    <a:ln>
                      <a:noFill/>
                    </a:ln>
                    <a:effectLst>
                      <a:outerShdw blurRad="190500" algn="tl" rotWithShape="0">
                        <a:srgbClr val="000000">
                          <a:alpha val="70000"/>
                        </a:srgbClr>
                      </a:outerShdw>
                    </a:effectLst>
                  </pic:spPr>
                </pic:pic>
              </a:graphicData>
            </a:graphic>
          </wp:inline>
        </w:drawing>
      </w:r>
    </w:p>
    <w:p w14:paraId="0C80705D" w14:textId="7D429BC6" w:rsidR="00D05399" w:rsidRPr="005B00E0" w:rsidRDefault="00D05399" w:rsidP="00D05399">
      <w:pPr>
        <w:spacing w:line="360" w:lineRule="auto"/>
        <w:rPr>
          <w:b/>
          <w:bCs/>
          <w:iCs/>
          <w:color w:val="3C8D94"/>
          <w:sz w:val="24"/>
        </w:rPr>
      </w:pPr>
      <w:r w:rsidRPr="00CD69C3">
        <w:rPr>
          <w:i/>
          <w:iCs/>
          <w:sz w:val="24"/>
        </w:rPr>
        <w:t>Figure –</w:t>
      </w:r>
      <w:r>
        <w:rPr>
          <w:i/>
          <w:iCs/>
          <w:sz w:val="24"/>
        </w:rPr>
        <w:t xml:space="preserve"> CA1_Output</w:t>
      </w:r>
      <w:r w:rsidR="00627DEB">
        <w:rPr>
          <w:i/>
          <w:iCs/>
          <w:sz w:val="24"/>
        </w:rPr>
        <w:t>_out</w:t>
      </w:r>
      <w:r>
        <w:rPr>
          <w:i/>
          <w:iCs/>
          <w:sz w:val="24"/>
        </w:rPr>
        <w:t xml:space="preserve"> directory – Job </w:t>
      </w:r>
      <w:r w:rsidR="00627DEB">
        <w:rPr>
          <w:i/>
          <w:iCs/>
          <w:sz w:val="24"/>
        </w:rPr>
        <w:t>2</w:t>
      </w:r>
      <w:r>
        <w:rPr>
          <w:i/>
          <w:iCs/>
          <w:sz w:val="24"/>
        </w:rPr>
        <w:t xml:space="preserve"> </w:t>
      </w:r>
      <w:r w:rsidR="00627DEB">
        <w:rPr>
          <w:i/>
          <w:iCs/>
          <w:sz w:val="24"/>
        </w:rPr>
        <w:t xml:space="preserve">Final </w:t>
      </w:r>
      <w:r>
        <w:rPr>
          <w:i/>
          <w:iCs/>
          <w:sz w:val="24"/>
        </w:rPr>
        <w:t>Output</w:t>
      </w:r>
    </w:p>
    <w:p w14:paraId="2792345E" w14:textId="18F04798" w:rsidR="00D05399" w:rsidRPr="002402DE" w:rsidRDefault="00627DEB" w:rsidP="002402DE">
      <w:r>
        <w:t xml:space="preserve">To maintain the Integer data type for the Job 2 Reducer output, the average </w:t>
      </w:r>
      <w:r w:rsidR="00783A91">
        <w:t>letter frequency is multiplied by 10000, The display value is adjusted to a &gt; 1 decimal value during the rendering of the Python bar chart</w:t>
      </w:r>
      <w:r w:rsidR="00331966">
        <w:t>s</w:t>
      </w:r>
      <w:r w:rsidR="00783A91">
        <w:t>.</w:t>
      </w:r>
    </w:p>
    <w:p w14:paraId="50CBF6E2" w14:textId="77777777" w:rsidR="00AE48CC" w:rsidRDefault="00AE48CC">
      <w:pPr>
        <w:spacing w:after="0" w:line="240" w:lineRule="auto"/>
        <w:ind w:left="0"/>
        <w:rPr>
          <w:b/>
          <w:bCs/>
          <w:sz w:val="24"/>
        </w:rPr>
      </w:pPr>
      <w:r>
        <w:rPr>
          <w:b/>
          <w:bCs/>
          <w:sz w:val="24"/>
        </w:rPr>
        <w:br w:type="page"/>
      </w:r>
    </w:p>
    <w:p w14:paraId="3E1C1B41" w14:textId="545988DE" w:rsidR="008E1694" w:rsidRDefault="002402DE" w:rsidP="008E1694">
      <w:pPr>
        <w:pStyle w:val="Heading2"/>
      </w:pPr>
      <w:bookmarkStart w:id="18" w:name="_Ref128250223"/>
      <w:bookmarkStart w:id="19" w:name="_Toc128342242"/>
      <w:r>
        <w:lastRenderedPageBreak/>
        <w:t>Key Design Decisions and Assumptions</w:t>
      </w:r>
      <w:bookmarkEnd w:id="18"/>
      <w:bookmarkEnd w:id="19"/>
    </w:p>
    <w:p w14:paraId="2658E4EF" w14:textId="16182E93" w:rsidR="00192495" w:rsidRDefault="00D6699D" w:rsidP="002402DE">
      <w:pPr>
        <w:autoSpaceDE w:val="0"/>
        <w:autoSpaceDN w:val="0"/>
        <w:adjustRightInd w:val="0"/>
        <w:spacing w:after="0" w:line="360" w:lineRule="auto"/>
        <w:rPr>
          <w:sz w:val="24"/>
          <w:lang w:val="en-IE" w:eastAsia="en-GB"/>
        </w:rPr>
      </w:pPr>
      <w:r>
        <w:rPr>
          <w:sz w:val="24"/>
          <w:lang w:val="en-IE" w:eastAsia="en-GB"/>
        </w:rPr>
        <w:t>In the design and implementation of PBD CA1 the following were the key design assumptions and decisions;</w:t>
      </w:r>
    </w:p>
    <w:p w14:paraId="38BF8ACE" w14:textId="273CCCAA" w:rsidR="00D6699D" w:rsidRDefault="00D6699D" w:rsidP="002402DE">
      <w:pPr>
        <w:autoSpaceDE w:val="0"/>
        <w:autoSpaceDN w:val="0"/>
        <w:adjustRightInd w:val="0"/>
        <w:spacing w:after="0" w:line="360" w:lineRule="auto"/>
        <w:rPr>
          <w:sz w:val="24"/>
          <w:lang w:val="en-IE" w:eastAsia="en-GB"/>
        </w:rPr>
      </w:pPr>
    </w:p>
    <w:p w14:paraId="39D8F4B1" w14:textId="6ED50D2A" w:rsidR="00B22DD2" w:rsidRDefault="00B22DD2" w:rsidP="005025B5">
      <w:pPr>
        <w:pStyle w:val="ListParagraph"/>
        <w:numPr>
          <w:ilvl w:val="0"/>
          <w:numId w:val="25"/>
        </w:numPr>
        <w:autoSpaceDE w:val="0"/>
        <w:autoSpaceDN w:val="0"/>
        <w:adjustRightInd w:val="0"/>
        <w:spacing w:after="0" w:line="360" w:lineRule="auto"/>
        <w:rPr>
          <w:sz w:val="24"/>
          <w:lang w:val="en-IE" w:eastAsia="en-GB"/>
        </w:rPr>
      </w:pPr>
      <w:r w:rsidRPr="00B22DD2">
        <w:rPr>
          <w:sz w:val="24"/>
          <w:lang w:val="en-IE" w:eastAsia="en-GB"/>
        </w:rPr>
        <w:t xml:space="preserve">Only one jar file </w:t>
      </w:r>
      <w:r w:rsidR="0088215E">
        <w:rPr>
          <w:sz w:val="24"/>
          <w:lang w:val="en-IE" w:eastAsia="en-GB"/>
        </w:rPr>
        <w:t>is</w:t>
      </w:r>
      <w:r w:rsidRPr="00B22DD2">
        <w:rPr>
          <w:sz w:val="24"/>
          <w:lang w:val="en-IE" w:eastAsia="en-GB"/>
        </w:rPr>
        <w:t xml:space="preserve"> used for the Map-Reduce processing, and this </w:t>
      </w:r>
      <w:r w:rsidR="0088215E">
        <w:rPr>
          <w:sz w:val="24"/>
          <w:lang w:val="en-IE" w:eastAsia="en-GB"/>
        </w:rPr>
        <w:t>is</w:t>
      </w:r>
      <w:r w:rsidR="0088215E" w:rsidRPr="00B22DD2">
        <w:rPr>
          <w:sz w:val="24"/>
          <w:lang w:val="en-IE" w:eastAsia="en-GB"/>
        </w:rPr>
        <w:t xml:space="preserve"> </w:t>
      </w:r>
      <w:r w:rsidR="0088215E">
        <w:rPr>
          <w:sz w:val="24"/>
          <w:lang w:val="en-IE" w:eastAsia="en-GB"/>
        </w:rPr>
        <w:t>potentially</w:t>
      </w:r>
      <w:r>
        <w:rPr>
          <w:sz w:val="24"/>
          <w:lang w:val="en-IE" w:eastAsia="en-GB"/>
        </w:rPr>
        <w:t xml:space="preserve"> able to manage multiple files across multiple languages. No </w:t>
      </w:r>
      <w:r w:rsidR="0088215E">
        <w:rPr>
          <w:sz w:val="24"/>
          <w:lang w:val="en-IE" w:eastAsia="en-GB"/>
        </w:rPr>
        <w:t xml:space="preserve">hard coding of </w:t>
      </w:r>
      <w:r>
        <w:rPr>
          <w:sz w:val="24"/>
          <w:lang w:val="en-IE" w:eastAsia="en-GB"/>
        </w:rPr>
        <w:t xml:space="preserve">language names or named file subdirectories in HDFS </w:t>
      </w:r>
      <w:r w:rsidR="0088215E">
        <w:rPr>
          <w:sz w:val="24"/>
          <w:lang w:val="en-IE" w:eastAsia="en-GB"/>
        </w:rPr>
        <w:t>is</w:t>
      </w:r>
      <w:r>
        <w:rPr>
          <w:sz w:val="24"/>
          <w:lang w:val="en-IE" w:eastAsia="en-GB"/>
        </w:rPr>
        <w:t xml:space="preserve"> used</w:t>
      </w:r>
      <w:r w:rsidR="0088215E">
        <w:rPr>
          <w:sz w:val="24"/>
          <w:lang w:val="en-IE" w:eastAsia="en-GB"/>
        </w:rPr>
        <w:t xml:space="preserve"> in the Java code</w:t>
      </w:r>
      <w:r>
        <w:rPr>
          <w:sz w:val="24"/>
          <w:lang w:val="en-IE" w:eastAsia="en-GB"/>
        </w:rPr>
        <w:t xml:space="preserve">. The Java project would not need to be re-compiled to accommodate </w:t>
      </w:r>
      <w:r w:rsidR="0088215E">
        <w:rPr>
          <w:sz w:val="24"/>
          <w:lang w:val="en-IE" w:eastAsia="en-GB"/>
        </w:rPr>
        <w:t>additional</w:t>
      </w:r>
      <w:r>
        <w:rPr>
          <w:sz w:val="24"/>
          <w:lang w:val="en-IE" w:eastAsia="en-GB"/>
        </w:rPr>
        <w:t xml:space="preserve"> languages </w:t>
      </w:r>
      <w:r w:rsidR="000256F7">
        <w:rPr>
          <w:sz w:val="24"/>
          <w:lang w:val="en-IE" w:eastAsia="en-GB"/>
        </w:rPr>
        <w:t>(limited to</w:t>
      </w:r>
      <w:r>
        <w:rPr>
          <w:sz w:val="24"/>
          <w:lang w:val="en-IE" w:eastAsia="en-GB"/>
        </w:rPr>
        <w:t xml:space="preserve"> three </w:t>
      </w:r>
      <w:r w:rsidR="000256F7">
        <w:rPr>
          <w:sz w:val="24"/>
          <w:lang w:val="en-IE" w:eastAsia="en-GB"/>
        </w:rPr>
        <w:t>for</w:t>
      </w:r>
      <w:r>
        <w:rPr>
          <w:sz w:val="24"/>
          <w:lang w:val="en-IE" w:eastAsia="en-GB"/>
        </w:rPr>
        <w:t xml:space="preserve"> this assignment</w:t>
      </w:r>
      <w:r w:rsidR="000256F7">
        <w:rPr>
          <w:sz w:val="24"/>
          <w:lang w:val="en-IE" w:eastAsia="en-GB"/>
        </w:rPr>
        <w:t>)</w:t>
      </w:r>
      <w:r>
        <w:rPr>
          <w:sz w:val="24"/>
          <w:lang w:val="en-IE" w:eastAsia="en-GB"/>
        </w:rPr>
        <w:t>.</w:t>
      </w:r>
    </w:p>
    <w:p w14:paraId="38E4F520" w14:textId="77777777" w:rsidR="00B22DD2" w:rsidRDefault="00B22DD2" w:rsidP="00B22DD2">
      <w:pPr>
        <w:pStyle w:val="ListParagraph"/>
        <w:autoSpaceDE w:val="0"/>
        <w:autoSpaceDN w:val="0"/>
        <w:adjustRightInd w:val="0"/>
        <w:spacing w:after="0" w:line="360" w:lineRule="auto"/>
        <w:ind w:left="1854"/>
        <w:rPr>
          <w:sz w:val="24"/>
          <w:lang w:val="en-IE" w:eastAsia="en-GB"/>
        </w:rPr>
      </w:pPr>
    </w:p>
    <w:p w14:paraId="44B84B76" w14:textId="0EE5ADCF" w:rsidR="00D6699D" w:rsidRDefault="00B22DD2" w:rsidP="005025B5">
      <w:pPr>
        <w:pStyle w:val="ListParagraph"/>
        <w:numPr>
          <w:ilvl w:val="0"/>
          <w:numId w:val="25"/>
        </w:numPr>
        <w:autoSpaceDE w:val="0"/>
        <w:autoSpaceDN w:val="0"/>
        <w:adjustRightInd w:val="0"/>
        <w:spacing w:after="0" w:line="360" w:lineRule="auto"/>
        <w:rPr>
          <w:sz w:val="24"/>
          <w:lang w:val="en-IE" w:eastAsia="en-GB"/>
        </w:rPr>
      </w:pPr>
      <w:r>
        <w:rPr>
          <w:sz w:val="24"/>
          <w:lang w:val="en-IE" w:eastAsia="en-GB"/>
        </w:rPr>
        <w:t xml:space="preserve">Command line text and file name suffixes </w:t>
      </w:r>
      <w:r w:rsidR="000256F7">
        <w:rPr>
          <w:sz w:val="24"/>
          <w:lang w:val="en-IE" w:eastAsia="en-GB"/>
        </w:rPr>
        <w:t>are</w:t>
      </w:r>
      <w:r>
        <w:rPr>
          <w:sz w:val="24"/>
          <w:lang w:val="en-IE" w:eastAsia="en-GB"/>
        </w:rPr>
        <w:t xml:space="preserve"> used to alter the selected inputs to the Map-Reduce process and effect the content of the end result formats. All language file names must be in the format: &lt;</w:t>
      </w:r>
      <w:r w:rsidRPr="0088215E">
        <w:rPr>
          <w:b/>
          <w:bCs/>
          <w:i/>
          <w:iCs/>
          <w:sz w:val="24"/>
          <w:lang w:val="en-IE" w:eastAsia="en-GB"/>
        </w:rPr>
        <w:t>bookname</w:t>
      </w:r>
      <w:r w:rsidR="0088215E" w:rsidRPr="0088215E">
        <w:rPr>
          <w:b/>
          <w:bCs/>
          <w:i/>
          <w:iCs/>
          <w:sz w:val="24"/>
          <w:lang w:val="en-IE" w:eastAsia="en-GB"/>
        </w:rPr>
        <w:t>_languagename</w:t>
      </w:r>
      <w:r>
        <w:rPr>
          <w:sz w:val="24"/>
          <w:lang w:val="en-IE" w:eastAsia="en-GB"/>
        </w:rPr>
        <w:t xml:space="preserve">&gt;, as seen in Section </w:t>
      </w:r>
      <w:r>
        <w:rPr>
          <w:sz w:val="24"/>
          <w:lang w:val="en-IE" w:eastAsia="en-GB"/>
        </w:rPr>
        <w:fldChar w:fldCharType="begin"/>
      </w:r>
      <w:r>
        <w:rPr>
          <w:sz w:val="24"/>
          <w:lang w:val="en-IE" w:eastAsia="en-GB"/>
        </w:rPr>
        <w:instrText xml:space="preserve"> REF _Ref128332703 \r \h </w:instrText>
      </w:r>
      <w:r>
        <w:rPr>
          <w:sz w:val="24"/>
          <w:lang w:val="en-IE" w:eastAsia="en-GB"/>
        </w:rPr>
      </w:r>
      <w:r>
        <w:rPr>
          <w:sz w:val="24"/>
          <w:lang w:val="en-IE" w:eastAsia="en-GB"/>
        </w:rPr>
        <w:fldChar w:fldCharType="separate"/>
      </w:r>
      <w:r w:rsidR="00E46C8C">
        <w:rPr>
          <w:sz w:val="24"/>
          <w:lang w:val="en-IE" w:eastAsia="en-GB"/>
        </w:rPr>
        <w:t>2.3</w:t>
      </w:r>
      <w:r>
        <w:rPr>
          <w:sz w:val="24"/>
          <w:lang w:val="en-IE" w:eastAsia="en-GB"/>
        </w:rPr>
        <w:fldChar w:fldCharType="end"/>
      </w:r>
      <w:r>
        <w:rPr>
          <w:sz w:val="24"/>
          <w:lang w:val="en-IE" w:eastAsia="en-GB"/>
        </w:rPr>
        <w:t xml:space="preserve"> of this report.</w:t>
      </w:r>
      <w:r w:rsidR="0088215E">
        <w:rPr>
          <w:sz w:val="24"/>
          <w:lang w:val="en-IE" w:eastAsia="en-GB"/>
        </w:rPr>
        <w:t xml:space="preserve"> For example, the file </w:t>
      </w:r>
      <w:proofErr w:type="spellStart"/>
      <w:r w:rsidR="0088215E" w:rsidRPr="000256F7">
        <w:rPr>
          <w:i/>
          <w:iCs/>
          <w:sz w:val="24"/>
          <w:lang w:val="en-IE" w:eastAsia="en-GB"/>
        </w:rPr>
        <w:t>IL_Diavolo</w:t>
      </w:r>
      <w:r w:rsidR="0088215E" w:rsidRPr="0088215E">
        <w:rPr>
          <w:b/>
          <w:bCs/>
          <w:i/>
          <w:iCs/>
          <w:sz w:val="24"/>
          <w:lang w:val="en-IE" w:eastAsia="en-GB"/>
        </w:rPr>
        <w:t>_Italian</w:t>
      </w:r>
      <w:proofErr w:type="spellEnd"/>
      <w:r w:rsidR="0088215E">
        <w:rPr>
          <w:sz w:val="24"/>
          <w:lang w:val="en-IE" w:eastAsia="en-GB"/>
        </w:rPr>
        <w:t xml:space="preserve"> is one of the input books to the MR process in this assignment.</w:t>
      </w:r>
    </w:p>
    <w:p w14:paraId="06C37222" w14:textId="77777777" w:rsidR="00A3536C" w:rsidRPr="00A3536C" w:rsidRDefault="00A3536C" w:rsidP="00A3536C">
      <w:pPr>
        <w:pStyle w:val="ListParagraph"/>
        <w:rPr>
          <w:sz w:val="24"/>
          <w:lang w:val="en-IE" w:eastAsia="en-GB"/>
        </w:rPr>
      </w:pPr>
    </w:p>
    <w:p w14:paraId="5D14EC8B" w14:textId="0CFBDB23" w:rsidR="00A3536C" w:rsidRDefault="00A3536C" w:rsidP="005025B5">
      <w:pPr>
        <w:pStyle w:val="ListParagraph"/>
        <w:numPr>
          <w:ilvl w:val="0"/>
          <w:numId w:val="25"/>
        </w:numPr>
        <w:autoSpaceDE w:val="0"/>
        <w:autoSpaceDN w:val="0"/>
        <w:adjustRightInd w:val="0"/>
        <w:spacing w:after="0" w:line="360" w:lineRule="auto"/>
        <w:rPr>
          <w:sz w:val="24"/>
          <w:lang w:val="en-IE" w:eastAsia="en-GB"/>
        </w:rPr>
      </w:pPr>
      <w:r>
        <w:rPr>
          <w:sz w:val="24"/>
          <w:lang w:val="en-IE" w:eastAsia="en-GB"/>
        </w:rPr>
        <w:t>Globs with a wildcard based on the filename language will pick up all language files for the MR process. In the assignment there are two book files per language but there is no limitation to adding more (and no need to amend source code).</w:t>
      </w:r>
    </w:p>
    <w:p w14:paraId="1A63DFD5" w14:textId="77777777" w:rsidR="0088215E" w:rsidRPr="0088215E" w:rsidRDefault="0088215E" w:rsidP="0088215E">
      <w:pPr>
        <w:pStyle w:val="ListParagraph"/>
        <w:rPr>
          <w:sz w:val="24"/>
          <w:lang w:val="en-IE" w:eastAsia="en-GB"/>
        </w:rPr>
      </w:pPr>
    </w:p>
    <w:p w14:paraId="0A727877" w14:textId="533945C7" w:rsidR="00D6699D" w:rsidRDefault="00ED7470" w:rsidP="00D6699D">
      <w:pPr>
        <w:pStyle w:val="ListParagraph"/>
        <w:numPr>
          <w:ilvl w:val="0"/>
          <w:numId w:val="25"/>
        </w:numPr>
        <w:autoSpaceDE w:val="0"/>
        <w:autoSpaceDN w:val="0"/>
        <w:adjustRightInd w:val="0"/>
        <w:spacing w:after="0" w:line="360" w:lineRule="auto"/>
        <w:rPr>
          <w:sz w:val="24"/>
          <w:lang w:val="en-IE" w:eastAsia="en-GB"/>
        </w:rPr>
      </w:pPr>
      <w:r>
        <w:rPr>
          <w:sz w:val="24"/>
          <w:lang w:val="en-IE" w:eastAsia="en-GB"/>
        </w:rPr>
        <w:t>Two chained jobs are required. One to calculate the total occurrences of each character in the input text, and the second to use the output of the first job to calculate the total number of characters and hence the average letter frequencies (and output).</w:t>
      </w:r>
    </w:p>
    <w:p w14:paraId="6BFF5C21" w14:textId="77777777" w:rsidR="00ED7470" w:rsidRPr="00ED7470" w:rsidRDefault="00ED7470" w:rsidP="00ED7470">
      <w:pPr>
        <w:pStyle w:val="ListParagraph"/>
        <w:rPr>
          <w:sz w:val="24"/>
          <w:lang w:val="en-IE" w:eastAsia="en-GB"/>
        </w:rPr>
      </w:pPr>
    </w:p>
    <w:p w14:paraId="5736CA65" w14:textId="27E10E1A" w:rsidR="00ED7470" w:rsidRDefault="00ED7470" w:rsidP="00D6699D">
      <w:pPr>
        <w:pStyle w:val="ListParagraph"/>
        <w:numPr>
          <w:ilvl w:val="0"/>
          <w:numId w:val="25"/>
        </w:numPr>
        <w:autoSpaceDE w:val="0"/>
        <w:autoSpaceDN w:val="0"/>
        <w:adjustRightInd w:val="0"/>
        <w:spacing w:after="0" w:line="360" w:lineRule="auto"/>
        <w:rPr>
          <w:sz w:val="24"/>
          <w:lang w:val="en-IE" w:eastAsia="en-GB"/>
        </w:rPr>
      </w:pPr>
      <w:r>
        <w:rPr>
          <w:sz w:val="24"/>
          <w:lang w:val="en-IE" w:eastAsia="en-GB"/>
        </w:rPr>
        <w:t>The Python code is written in a Jupyter Notebook and also applies the same principle of having no hard coded references to languages. No file name conventions are required. The Python code reads any number of EXCEL files in the local directory of the notebook and calls a graph function. For simplicity, only three graphs are specifically rendered for this assignment, but the code could easily accommodate more language inputs.</w:t>
      </w:r>
    </w:p>
    <w:p w14:paraId="34968787" w14:textId="77777777" w:rsidR="00ED7470" w:rsidRPr="00ED7470" w:rsidRDefault="00ED7470" w:rsidP="00ED7470">
      <w:pPr>
        <w:pStyle w:val="ListParagraph"/>
        <w:rPr>
          <w:sz w:val="24"/>
          <w:lang w:val="en-IE" w:eastAsia="en-GB"/>
        </w:rPr>
      </w:pPr>
    </w:p>
    <w:p w14:paraId="785D7676" w14:textId="11B88581" w:rsidR="00ED7470" w:rsidRDefault="00ED7470" w:rsidP="00D6699D">
      <w:pPr>
        <w:pStyle w:val="ListParagraph"/>
        <w:numPr>
          <w:ilvl w:val="0"/>
          <w:numId w:val="25"/>
        </w:numPr>
        <w:autoSpaceDE w:val="0"/>
        <w:autoSpaceDN w:val="0"/>
        <w:adjustRightInd w:val="0"/>
        <w:spacing w:after="0" w:line="360" w:lineRule="auto"/>
        <w:rPr>
          <w:sz w:val="24"/>
          <w:lang w:val="en-IE" w:eastAsia="en-GB"/>
        </w:rPr>
      </w:pPr>
      <w:r>
        <w:rPr>
          <w:sz w:val="24"/>
          <w:lang w:val="en-IE" w:eastAsia="en-GB"/>
        </w:rPr>
        <w:lastRenderedPageBreak/>
        <w:t xml:space="preserve">The output from Job2 is downloaded from the HDFS data store after each individual language MR process. The text file is transferred from the VM onto the host machine. The inbuilt EXCEL data ingestion wizard takes the text file and is used to create a three-column output of: </w:t>
      </w:r>
      <w:r w:rsidRPr="00ED7470">
        <w:rPr>
          <w:b/>
          <w:bCs/>
          <w:i/>
          <w:iCs/>
          <w:sz w:val="24"/>
          <w:lang w:val="en-IE" w:eastAsia="en-GB"/>
        </w:rPr>
        <w:t>language – character – frequency count</w:t>
      </w:r>
      <w:r>
        <w:rPr>
          <w:sz w:val="24"/>
          <w:lang w:val="en-IE" w:eastAsia="en-GB"/>
        </w:rPr>
        <w:t>.</w:t>
      </w:r>
    </w:p>
    <w:p w14:paraId="26CAEE89" w14:textId="77777777" w:rsidR="00ED7470" w:rsidRPr="00ED7470" w:rsidRDefault="00ED7470" w:rsidP="00ED7470">
      <w:pPr>
        <w:pStyle w:val="ListParagraph"/>
        <w:rPr>
          <w:sz w:val="24"/>
          <w:lang w:val="en-IE" w:eastAsia="en-GB"/>
        </w:rPr>
      </w:pPr>
    </w:p>
    <w:p w14:paraId="3A2489E5" w14:textId="3FE68FE3" w:rsidR="00ED7470" w:rsidRDefault="00ED7470" w:rsidP="00D6699D">
      <w:pPr>
        <w:pStyle w:val="ListParagraph"/>
        <w:numPr>
          <w:ilvl w:val="0"/>
          <w:numId w:val="25"/>
        </w:numPr>
        <w:autoSpaceDE w:val="0"/>
        <w:autoSpaceDN w:val="0"/>
        <w:adjustRightInd w:val="0"/>
        <w:spacing w:after="0" w:line="360" w:lineRule="auto"/>
        <w:rPr>
          <w:sz w:val="24"/>
          <w:lang w:val="en-IE" w:eastAsia="en-GB"/>
        </w:rPr>
      </w:pPr>
      <w:r>
        <w:rPr>
          <w:sz w:val="24"/>
          <w:lang w:val="en-IE" w:eastAsia="en-GB"/>
        </w:rPr>
        <w:t>No data manipulation takes place during the generation of the XL file, and no headers are added.</w:t>
      </w:r>
    </w:p>
    <w:p w14:paraId="06F84487" w14:textId="77777777" w:rsidR="00B41546" w:rsidRPr="00B41546" w:rsidRDefault="00B41546" w:rsidP="00B41546">
      <w:pPr>
        <w:pStyle w:val="ListParagraph"/>
        <w:rPr>
          <w:sz w:val="24"/>
          <w:lang w:val="en-IE" w:eastAsia="en-GB"/>
        </w:rPr>
      </w:pPr>
    </w:p>
    <w:p w14:paraId="0B2AE0A1" w14:textId="4482D5C7" w:rsidR="00B41546" w:rsidRPr="00D6699D" w:rsidRDefault="00B41546" w:rsidP="00D6699D">
      <w:pPr>
        <w:pStyle w:val="ListParagraph"/>
        <w:numPr>
          <w:ilvl w:val="0"/>
          <w:numId w:val="25"/>
        </w:numPr>
        <w:autoSpaceDE w:val="0"/>
        <w:autoSpaceDN w:val="0"/>
        <w:adjustRightInd w:val="0"/>
        <w:spacing w:after="0" w:line="360" w:lineRule="auto"/>
        <w:rPr>
          <w:sz w:val="24"/>
          <w:lang w:val="en-IE" w:eastAsia="en-GB"/>
        </w:rPr>
      </w:pPr>
      <w:r>
        <w:rPr>
          <w:sz w:val="24"/>
          <w:lang w:val="en-IE" w:eastAsia="en-GB"/>
        </w:rPr>
        <w:t>The Python graph function takes two parameters; the dataframe with the language letter frequency information loaded from XL</w:t>
      </w:r>
      <w:r w:rsidR="000256F7">
        <w:rPr>
          <w:sz w:val="24"/>
          <w:lang w:val="en-IE" w:eastAsia="en-GB"/>
        </w:rPr>
        <w:t>;</w:t>
      </w:r>
      <w:r>
        <w:rPr>
          <w:sz w:val="24"/>
          <w:lang w:val="en-IE" w:eastAsia="en-GB"/>
        </w:rPr>
        <w:t xml:space="preserve"> and the name of the language, which is read directly from the dataframe.</w:t>
      </w:r>
    </w:p>
    <w:p w14:paraId="46988403" w14:textId="6DE61626" w:rsidR="00A16629" w:rsidRPr="00A16629" w:rsidRDefault="00A16629" w:rsidP="00A16629">
      <w:pPr>
        <w:autoSpaceDE w:val="0"/>
        <w:autoSpaceDN w:val="0"/>
        <w:adjustRightInd w:val="0"/>
        <w:spacing w:after="0" w:line="360" w:lineRule="auto"/>
        <w:rPr>
          <w:sz w:val="24"/>
          <w:lang w:val="en-IE" w:eastAsia="en-GB"/>
        </w:rPr>
      </w:pPr>
    </w:p>
    <w:p w14:paraId="3694B783" w14:textId="7748037B" w:rsidR="0052357A" w:rsidRDefault="0052357A" w:rsidP="0052357A">
      <w:pPr>
        <w:pStyle w:val="Heading1"/>
      </w:pPr>
      <w:bookmarkStart w:id="20" w:name="_Ref128321849"/>
      <w:bookmarkStart w:id="21" w:name="_Toc128342243"/>
      <w:r>
        <w:lastRenderedPageBreak/>
        <w:t>Map-Reduce: Java Code</w:t>
      </w:r>
      <w:bookmarkEnd w:id="21"/>
      <w:r>
        <w:t xml:space="preserve"> </w:t>
      </w:r>
      <w:bookmarkEnd w:id="20"/>
    </w:p>
    <w:p w14:paraId="0250F070" w14:textId="2EF3B57B" w:rsidR="0052357A" w:rsidRDefault="0052357A" w:rsidP="0052357A">
      <w:pPr>
        <w:pStyle w:val="Heading2"/>
      </w:pPr>
      <w:bookmarkStart w:id="22" w:name="_Toc128342244"/>
      <w:r>
        <w:t>Driver</w:t>
      </w:r>
      <w:bookmarkEnd w:id="22"/>
    </w:p>
    <w:p w14:paraId="7624B5FA" w14:textId="4CD6B1FC" w:rsidR="0052357A" w:rsidRDefault="00CF0578" w:rsidP="0052357A">
      <w:r>
        <w:t xml:space="preserve">A description of the operations in this Java code class are given in Section </w:t>
      </w:r>
      <w:r>
        <w:fldChar w:fldCharType="begin"/>
      </w:r>
      <w:r>
        <w:instrText xml:space="preserve"> REF _Ref128334492 \r \h </w:instrText>
      </w:r>
      <w:r>
        <w:fldChar w:fldCharType="separate"/>
      </w:r>
      <w:r w:rsidR="00E46C8C">
        <w:t>3.2.1</w:t>
      </w:r>
      <w:r>
        <w:fldChar w:fldCharType="end"/>
      </w:r>
      <w:r>
        <w:t>.</w:t>
      </w:r>
    </w:p>
    <w:p w14:paraId="4268DD2B" w14:textId="5F1C814C" w:rsidR="006B3E37" w:rsidRDefault="006B3E37" w:rsidP="0052357A">
      <w:r w:rsidRPr="006B3E37">
        <w:rPr>
          <w:noProof/>
        </w:rPr>
        <w:drawing>
          <wp:inline distT="0" distB="0" distL="0" distR="0" wp14:anchorId="246ADC7B" wp14:editId="0CF06F30">
            <wp:extent cx="5702397" cy="6607277"/>
            <wp:effectExtent l="0" t="0" r="0" b="317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35"/>
                    <a:stretch>
                      <a:fillRect/>
                    </a:stretch>
                  </pic:blipFill>
                  <pic:spPr>
                    <a:xfrm>
                      <a:off x="0" y="0"/>
                      <a:ext cx="5732816" cy="6642522"/>
                    </a:xfrm>
                    <a:prstGeom prst="rect">
                      <a:avLst/>
                    </a:prstGeom>
                  </pic:spPr>
                </pic:pic>
              </a:graphicData>
            </a:graphic>
          </wp:inline>
        </w:drawing>
      </w:r>
    </w:p>
    <w:p w14:paraId="63992E01" w14:textId="5F0B68DA" w:rsidR="006B3E37" w:rsidRDefault="006B3E37" w:rsidP="0052357A">
      <w:r w:rsidRPr="006B3E37">
        <w:rPr>
          <w:noProof/>
        </w:rPr>
        <w:lastRenderedPageBreak/>
        <w:drawing>
          <wp:inline distT="0" distB="0" distL="0" distR="0" wp14:anchorId="2EA70EAB" wp14:editId="4E50DB13">
            <wp:extent cx="5704134" cy="6253317"/>
            <wp:effectExtent l="0" t="0" r="0" b="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36"/>
                    <a:stretch>
                      <a:fillRect/>
                    </a:stretch>
                  </pic:blipFill>
                  <pic:spPr>
                    <a:xfrm>
                      <a:off x="0" y="0"/>
                      <a:ext cx="5734343" cy="6286434"/>
                    </a:xfrm>
                    <a:prstGeom prst="rect">
                      <a:avLst/>
                    </a:prstGeom>
                  </pic:spPr>
                </pic:pic>
              </a:graphicData>
            </a:graphic>
          </wp:inline>
        </w:drawing>
      </w:r>
    </w:p>
    <w:p w14:paraId="53C24BC2" w14:textId="7C9F93C5" w:rsidR="006B3E37" w:rsidRDefault="00666CF0" w:rsidP="0052357A">
      <w:r w:rsidRPr="00666CF0">
        <w:rPr>
          <w:noProof/>
        </w:rPr>
        <w:lastRenderedPageBreak/>
        <w:drawing>
          <wp:inline distT="0" distB="0" distL="0" distR="0" wp14:anchorId="10F4E607" wp14:editId="57FE181C">
            <wp:extent cx="5630545" cy="6223820"/>
            <wp:effectExtent l="0" t="0" r="8255" b="5715"/>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37"/>
                    <a:stretch>
                      <a:fillRect/>
                    </a:stretch>
                  </pic:blipFill>
                  <pic:spPr>
                    <a:xfrm>
                      <a:off x="0" y="0"/>
                      <a:ext cx="5640329" cy="6234635"/>
                    </a:xfrm>
                    <a:prstGeom prst="rect">
                      <a:avLst/>
                    </a:prstGeom>
                  </pic:spPr>
                </pic:pic>
              </a:graphicData>
            </a:graphic>
          </wp:inline>
        </w:drawing>
      </w:r>
    </w:p>
    <w:p w14:paraId="6C3C2314" w14:textId="716F5CD1" w:rsidR="0035525C" w:rsidRDefault="0035525C">
      <w:pPr>
        <w:spacing w:after="0" w:line="240" w:lineRule="auto"/>
        <w:ind w:left="0"/>
        <w:rPr>
          <w:b/>
          <w:bCs/>
          <w:iCs/>
          <w:color w:val="3C8D94"/>
          <w:sz w:val="26"/>
          <w:szCs w:val="28"/>
        </w:rPr>
      </w:pPr>
    </w:p>
    <w:p w14:paraId="123B9B96" w14:textId="77777777" w:rsidR="00666CF0" w:rsidRDefault="00666CF0">
      <w:pPr>
        <w:spacing w:after="0" w:line="240" w:lineRule="auto"/>
        <w:ind w:left="0"/>
        <w:rPr>
          <w:b/>
          <w:bCs/>
          <w:iCs/>
          <w:color w:val="3C8D94"/>
          <w:sz w:val="26"/>
          <w:szCs w:val="28"/>
        </w:rPr>
      </w:pPr>
      <w:r>
        <w:br w:type="page"/>
      </w:r>
    </w:p>
    <w:p w14:paraId="488C600B" w14:textId="1EE6AB05" w:rsidR="0052357A" w:rsidRDefault="0052357A" w:rsidP="0052357A">
      <w:pPr>
        <w:pStyle w:val="Heading2"/>
      </w:pPr>
      <w:bookmarkStart w:id="23" w:name="_Toc128342245"/>
      <w:r>
        <w:lastRenderedPageBreak/>
        <w:t>Job 1</w:t>
      </w:r>
      <w:bookmarkEnd w:id="23"/>
    </w:p>
    <w:p w14:paraId="4C4D5F29" w14:textId="60393AB8" w:rsidR="0052357A" w:rsidRDefault="0052357A" w:rsidP="0052357A">
      <w:pPr>
        <w:pStyle w:val="Heading3"/>
      </w:pPr>
      <w:r>
        <w:t>The Mappe</w:t>
      </w:r>
      <w:r w:rsidR="00CF0578">
        <w:t>r</w:t>
      </w:r>
    </w:p>
    <w:p w14:paraId="0E8E9C0F" w14:textId="661B91D7" w:rsidR="00CF0578" w:rsidRPr="00CF0578" w:rsidRDefault="00CF0578" w:rsidP="00CF0578">
      <w:r>
        <w:t xml:space="preserve">A description of the operations in this Java code class are given in Section </w:t>
      </w:r>
      <w:r>
        <w:fldChar w:fldCharType="begin"/>
      </w:r>
      <w:r>
        <w:instrText xml:space="preserve"> REF _Ref128334520 \r \h </w:instrText>
      </w:r>
      <w:r>
        <w:fldChar w:fldCharType="separate"/>
      </w:r>
      <w:r w:rsidR="00E46C8C">
        <w:t>3.2.2</w:t>
      </w:r>
      <w:r>
        <w:fldChar w:fldCharType="end"/>
      </w:r>
      <w:r>
        <w:t>.</w:t>
      </w:r>
    </w:p>
    <w:p w14:paraId="419938F5" w14:textId="3A306595" w:rsidR="00DB71F3" w:rsidRDefault="00DB71F3" w:rsidP="0052357A">
      <w:r w:rsidRPr="00DB71F3">
        <w:rPr>
          <w:noProof/>
        </w:rPr>
        <w:drawing>
          <wp:inline distT="0" distB="0" distL="0" distR="0" wp14:anchorId="00F0B2ED" wp14:editId="0AA36A44">
            <wp:extent cx="5645478" cy="5070475"/>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38"/>
                    <a:stretch>
                      <a:fillRect/>
                    </a:stretch>
                  </pic:blipFill>
                  <pic:spPr>
                    <a:xfrm>
                      <a:off x="0" y="0"/>
                      <a:ext cx="5653730" cy="5077887"/>
                    </a:xfrm>
                    <a:prstGeom prst="rect">
                      <a:avLst/>
                    </a:prstGeom>
                  </pic:spPr>
                </pic:pic>
              </a:graphicData>
            </a:graphic>
          </wp:inline>
        </w:drawing>
      </w:r>
    </w:p>
    <w:p w14:paraId="6DB5C56A" w14:textId="5F9EE27E" w:rsidR="00DB71F3" w:rsidRDefault="00DB71F3" w:rsidP="0052357A">
      <w:r w:rsidRPr="00DB71F3">
        <w:rPr>
          <w:noProof/>
        </w:rPr>
        <w:drawing>
          <wp:inline distT="0" distB="0" distL="0" distR="0" wp14:anchorId="6D63D6A9" wp14:editId="0759A12E">
            <wp:extent cx="5733538" cy="2276308"/>
            <wp:effectExtent l="0" t="0" r="635"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9"/>
                    <a:stretch>
                      <a:fillRect/>
                    </a:stretch>
                  </pic:blipFill>
                  <pic:spPr>
                    <a:xfrm>
                      <a:off x="0" y="0"/>
                      <a:ext cx="5739804" cy="2278796"/>
                    </a:xfrm>
                    <a:prstGeom prst="rect">
                      <a:avLst/>
                    </a:prstGeom>
                  </pic:spPr>
                </pic:pic>
              </a:graphicData>
            </a:graphic>
          </wp:inline>
        </w:drawing>
      </w:r>
    </w:p>
    <w:p w14:paraId="40220D68" w14:textId="77777777" w:rsidR="00DB71F3" w:rsidRDefault="00DB71F3">
      <w:pPr>
        <w:spacing w:after="0" w:line="240" w:lineRule="auto"/>
        <w:ind w:left="0"/>
        <w:rPr>
          <w:b/>
          <w:bCs/>
          <w:color w:val="3C8D94"/>
          <w:szCs w:val="26"/>
        </w:rPr>
      </w:pPr>
      <w:r>
        <w:br w:type="page"/>
      </w:r>
    </w:p>
    <w:p w14:paraId="2C8610E2" w14:textId="61C2D7F9" w:rsidR="0052357A" w:rsidRDefault="0052357A" w:rsidP="0052357A">
      <w:pPr>
        <w:pStyle w:val="Heading3"/>
      </w:pPr>
      <w:r>
        <w:lastRenderedPageBreak/>
        <w:t>The Partitione</w:t>
      </w:r>
      <w:r w:rsidR="00CF0578">
        <w:t>r</w:t>
      </w:r>
    </w:p>
    <w:p w14:paraId="0AE454F6" w14:textId="610FCCD7" w:rsidR="00CF0578" w:rsidRPr="00CF0578" w:rsidRDefault="00CF0578" w:rsidP="00CF0578">
      <w:r>
        <w:t xml:space="preserve">A description of the operations in this Java code class are given in Section </w:t>
      </w:r>
      <w:r>
        <w:fldChar w:fldCharType="begin"/>
      </w:r>
      <w:r>
        <w:instrText xml:space="preserve"> REF _Ref128334540 \r \h </w:instrText>
      </w:r>
      <w:r>
        <w:fldChar w:fldCharType="separate"/>
      </w:r>
      <w:r w:rsidR="00E46C8C">
        <w:t>3.2.3</w:t>
      </w:r>
      <w:r>
        <w:fldChar w:fldCharType="end"/>
      </w:r>
      <w:r>
        <w:t>,</w:t>
      </w:r>
    </w:p>
    <w:p w14:paraId="079969F2" w14:textId="4CC7F17B" w:rsidR="00883AD8" w:rsidRDefault="00883AD8" w:rsidP="0052357A">
      <w:r w:rsidRPr="00883AD8">
        <w:rPr>
          <w:noProof/>
        </w:rPr>
        <w:drawing>
          <wp:inline distT="0" distB="0" distL="0" distR="0" wp14:anchorId="2D87D4DA" wp14:editId="2DB99918">
            <wp:extent cx="5615305" cy="5899355"/>
            <wp:effectExtent l="0" t="0" r="4445" b="635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40"/>
                    <a:stretch>
                      <a:fillRect/>
                    </a:stretch>
                  </pic:blipFill>
                  <pic:spPr>
                    <a:xfrm>
                      <a:off x="0" y="0"/>
                      <a:ext cx="5629940" cy="5914731"/>
                    </a:xfrm>
                    <a:prstGeom prst="rect">
                      <a:avLst/>
                    </a:prstGeom>
                  </pic:spPr>
                </pic:pic>
              </a:graphicData>
            </a:graphic>
          </wp:inline>
        </w:drawing>
      </w:r>
    </w:p>
    <w:p w14:paraId="5EB288A6" w14:textId="77777777" w:rsidR="00DB71F3" w:rsidRDefault="00DB71F3">
      <w:pPr>
        <w:spacing w:after="0" w:line="240" w:lineRule="auto"/>
        <w:ind w:left="0"/>
        <w:rPr>
          <w:b/>
          <w:bCs/>
          <w:color w:val="3C8D94"/>
          <w:szCs w:val="26"/>
        </w:rPr>
      </w:pPr>
      <w:r>
        <w:br w:type="page"/>
      </w:r>
    </w:p>
    <w:p w14:paraId="3EE06CD8" w14:textId="1409A6FC" w:rsidR="0052357A" w:rsidRDefault="0052357A" w:rsidP="0052357A">
      <w:pPr>
        <w:pStyle w:val="Heading3"/>
      </w:pPr>
      <w:r>
        <w:lastRenderedPageBreak/>
        <w:t>The Reduce</w:t>
      </w:r>
      <w:r w:rsidR="00CF0578">
        <w:t>r</w:t>
      </w:r>
    </w:p>
    <w:p w14:paraId="295EF808" w14:textId="425DBD71" w:rsidR="00CF0578" w:rsidRDefault="00CF0578" w:rsidP="00CF0578">
      <w:r>
        <w:t xml:space="preserve">A description of the operations in this Java code class are given in Section </w:t>
      </w:r>
      <w:r>
        <w:fldChar w:fldCharType="begin"/>
      </w:r>
      <w:r>
        <w:instrText xml:space="preserve"> REF _Ref128334567 \r \h </w:instrText>
      </w:r>
      <w:r>
        <w:fldChar w:fldCharType="separate"/>
      </w:r>
      <w:r w:rsidR="00E46C8C">
        <w:t>3.2.4</w:t>
      </w:r>
      <w:r>
        <w:fldChar w:fldCharType="end"/>
      </w:r>
      <w:r>
        <w:t>.</w:t>
      </w:r>
    </w:p>
    <w:p w14:paraId="1BCAD626" w14:textId="73D98927" w:rsidR="0057209F" w:rsidRDefault="0057209F" w:rsidP="00CF0578">
      <w:r w:rsidRPr="0057209F">
        <w:rPr>
          <w:noProof/>
        </w:rPr>
        <w:drawing>
          <wp:inline distT="0" distB="0" distL="0" distR="0" wp14:anchorId="4439644F" wp14:editId="3D441903">
            <wp:extent cx="5703938" cy="4999703"/>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41"/>
                    <a:stretch>
                      <a:fillRect/>
                    </a:stretch>
                  </pic:blipFill>
                  <pic:spPr>
                    <a:xfrm>
                      <a:off x="0" y="0"/>
                      <a:ext cx="5715570" cy="5009899"/>
                    </a:xfrm>
                    <a:prstGeom prst="rect">
                      <a:avLst/>
                    </a:prstGeom>
                  </pic:spPr>
                </pic:pic>
              </a:graphicData>
            </a:graphic>
          </wp:inline>
        </w:drawing>
      </w:r>
    </w:p>
    <w:p w14:paraId="2B43E485" w14:textId="71DD6640" w:rsidR="0052357A" w:rsidRPr="002402DE" w:rsidRDefault="0057209F" w:rsidP="0052357A">
      <w:r w:rsidRPr="0057209F">
        <w:rPr>
          <w:noProof/>
        </w:rPr>
        <w:drawing>
          <wp:inline distT="0" distB="0" distL="0" distR="0" wp14:anchorId="30AC9C9B" wp14:editId="63E7DE3D">
            <wp:extent cx="5630545" cy="3111910"/>
            <wp:effectExtent l="0" t="0" r="8255"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42"/>
                    <a:stretch>
                      <a:fillRect/>
                    </a:stretch>
                  </pic:blipFill>
                  <pic:spPr>
                    <a:xfrm>
                      <a:off x="0" y="0"/>
                      <a:ext cx="5641544" cy="3117989"/>
                    </a:xfrm>
                    <a:prstGeom prst="rect">
                      <a:avLst/>
                    </a:prstGeom>
                  </pic:spPr>
                </pic:pic>
              </a:graphicData>
            </a:graphic>
          </wp:inline>
        </w:drawing>
      </w:r>
    </w:p>
    <w:p w14:paraId="0A4EFFA8" w14:textId="023122BF" w:rsidR="0052357A" w:rsidRDefault="0052357A" w:rsidP="0052357A">
      <w:pPr>
        <w:pStyle w:val="Heading2"/>
      </w:pPr>
      <w:bookmarkStart w:id="24" w:name="_Toc128342246"/>
      <w:r>
        <w:lastRenderedPageBreak/>
        <w:t>Job 2</w:t>
      </w:r>
      <w:bookmarkEnd w:id="24"/>
    </w:p>
    <w:p w14:paraId="5D748BD0" w14:textId="1E946455" w:rsidR="0052357A" w:rsidRDefault="0052357A" w:rsidP="0052357A">
      <w:pPr>
        <w:pStyle w:val="Heading3"/>
      </w:pPr>
      <w:r>
        <w:t>The Mappe</w:t>
      </w:r>
      <w:r w:rsidR="00CF0578">
        <w:t>r</w:t>
      </w:r>
    </w:p>
    <w:p w14:paraId="5B2482AD" w14:textId="34CA3E61" w:rsidR="0052357A" w:rsidRDefault="00CF0578" w:rsidP="00CF0578">
      <w:r>
        <w:t xml:space="preserve">A description of the operations in this Java code class are given in Section </w:t>
      </w:r>
      <w:r>
        <w:fldChar w:fldCharType="begin"/>
      </w:r>
      <w:r>
        <w:instrText xml:space="preserve"> REF _Ref128334592 \r \h </w:instrText>
      </w:r>
      <w:r>
        <w:fldChar w:fldCharType="separate"/>
      </w:r>
      <w:r w:rsidR="00E46C8C">
        <w:t>3.2.6</w:t>
      </w:r>
      <w:r>
        <w:fldChar w:fldCharType="end"/>
      </w:r>
      <w:r>
        <w:t>.</w:t>
      </w:r>
    </w:p>
    <w:p w14:paraId="67025728" w14:textId="55F98E16" w:rsidR="00A73897" w:rsidRDefault="00A73897" w:rsidP="00CF0578">
      <w:r w:rsidRPr="00A73897">
        <w:rPr>
          <w:noProof/>
        </w:rPr>
        <w:drawing>
          <wp:inline distT="0" distB="0" distL="0" distR="0" wp14:anchorId="61CCD36F" wp14:editId="4A1C5CDF">
            <wp:extent cx="5733415" cy="5884606"/>
            <wp:effectExtent l="0" t="0" r="635" b="1905"/>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43"/>
                    <a:stretch>
                      <a:fillRect/>
                    </a:stretch>
                  </pic:blipFill>
                  <pic:spPr>
                    <a:xfrm>
                      <a:off x="0" y="0"/>
                      <a:ext cx="5742972" cy="5894415"/>
                    </a:xfrm>
                    <a:prstGeom prst="rect">
                      <a:avLst/>
                    </a:prstGeom>
                  </pic:spPr>
                </pic:pic>
              </a:graphicData>
            </a:graphic>
          </wp:inline>
        </w:drawing>
      </w:r>
    </w:p>
    <w:p w14:paraId="3EB166F3" w14:textId="77777777" w:rsidR="00DB71F3" w:rsidRDefault="00DB71F3">
      <w:pPr>
        <w:spacing w:after="0" w:line="240" w:lineRule="auto"/>
        <w:ind w:left="0"/>
        <w:rPr>
          <w:b/>
          <w:bCs/>
          <w:color w:val="3C8D94"/>
          <w:szCs w:val="26"/>
        </w:rPr>
      </w:pPr>
      <w:r>
        <w:br w:type="page"/>
      </w:r>
    </w:p>
    <w:p w14:paraId="4E5E14F3" w14:textId="1C920F86" w:rsidR="0052357A" w:rsidRDefault="0052357A" w:rsidP="0052357A">
      <w:pPr>
        <w:pStyle w:val="Heading3"/>
      </w:pPr>
      <w:r>
        <w:lastRenderedPageBreak/>
        <w:t>The Reduce</w:t>
      </w:r>
      <w:r w:rsidR="00CF0578">
        <w:t>r</w:t>
      </w:r>
    </w:p>
    <w:p w14:paraId="0A567E4E" w14:textId="07D5867F" w:rsidR="0052357A" w:rsidRDefault="00CF0578" w:rsidP="00CF0578">
      <w:r>
        <w:t xml:space="preserve">A description of the operations in this Java code class are given in Section </w:t>
      </w:r>
      <w:r>
        <w:fldChar w:fldCharType="begin"/>
      </w:r>
      <w:r>
        <w:instrText xml:space="preserve"> REF _Ref128334617 \r \h </w:instrText>
      </w:r>
      <w:r>
        <w:fldChar w:fldCharType="separate"/>
      </w:r>
      <w:r w:rsidR="00E46C8C">
        <w:t>3.2.7</w:t>
      </w:r>
      <w:r>
        <w:fldChar w:fldCharType="end"/>
      </w:r>
      <w:r>
        <w:t>,</w:t>
      </w:r>
    </w:p>
    <w:p w14:paraId="2BD08535" w14:textId="2C4602F2" w:rsidR="00DB44C4" w:rsidRDefault="00DB44C4" w:rsidP="00CF0578">
      <w:r w:rsidRPr="00DB44C4">
        <w:rPr>
          <w:noProof/>
        </w:rPr>
        <w:drawing>
          <wp:inline distT="0" distB="0" distL="0" distR="0" wp14:anchorId="1F5778A3" wp14:editId="319495DD">
            <wp:extent cx="5733968" cy="6052185"/>
            <wp:effectExtent l="0" t="0" r="635" b="5715"/>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44"/>
                    <a:stretch>
                      <a:fillRect/>
                    </a:stretch>
                  </pic:blipFill>
                  <pic:spPr>
                    <a:xfrm>
                      <a:off x="0" y="0"/>
                      <a:ext cx="5737138" cy="6055531"/>
                    </a:xfrm>
                    <a:prstGeom prst="rect">
                      <a:avLst/>
                    </a:prstGeom>
                  </pic:spPr>
                </pic:pic>
              </a:graphicData>
            </a:graphic>
          </wp:inline>
        </w:drawing>
      </w:r>
    </w:p>
    <w:p w14:paraId="14EBD895" w14:textId="06DE2627" w:rsidR="00DB44C4" w:rsidRDefault="00DB44C4" w:rsidP="00CF0578">
      <w:r w:rsidRPr="00DB44C4">
        <w:rPr>
          <w:noProof/>
        </w:rPr>
        <w:lastRenderedPageBreak/>
        <w:drawing>
          <wp:inline distT="0" distB="0" distL="0" distR="0" wp14:anchorId="136A475E" wp14:editId="33E9170F">
            <wp:extent cx="5719220" cy="6463665"/>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45"/>
                    <a:stretch>
                      <a:fillRect/>
                    </a:stretch>
                  </pic:blipFill>
                  <pic:spPr>
                    <a:xfrm>
                      <a:off x="0" y="0"/>
                      <a:ext cx="5725928" cy="6471247"/>
                    </a:xfrm>
                    <a:prstGeom prst="rect">
                      <a:avLst/>
                    </a:prstGeom>
                  </pic:spPr>
                </pic:pic>
              </a:graphicData>
            </a:graphic>
          </wp:inline>
        </w:drawing>
      </w:r>
    </w:p>
    <w:p w14:paraId="47271416" w14:textId="73900D09" w:rsidR="0052357A" w:rsidRDefault="0052357A">
      <w:pPr>
        <w:spacing w:after="0" w:line="240" w:lineRule="auto"/>
        <w:ind w:left="0"/>
        <w:rPr>
          <w:b/>
          <w:bCs/>
          <w:iCs/>
          <w:color w:val="3C8D94"/>
          <w:sz w:val="26"/>
          <w:szCs w:val="28"/>
        </w:rPr>
      </w:pPr>
    </w:p>
    <w:p w14:paraId="78511431" w14:textId="14570848" w:rsidR="0052357A" w:rsidRDefault="0052357A">
      <w:pPr>
        <w:spacing w:after="0" w:line="240" w:lineRule="auto"/>
        <w:ind w:left="0"/>
        <w:rPr>
          <w:b/>
          <w:bCs/>
          <w:iCs/>
          <w:color w:val="3C8D94"/>
          <w:sz w:val="26"/>
          <w:szCs w:val="28"/>
        </w:rPr>
      </w:pPr>
    </w:p>
    <w:p w14:paraId="69E57644" w14:textId="4C865CDA" w:rsidR="0052357A" w:rsidRDefault="0052357A">
      <w:pPr>
        <w:spacing w:after="0" w:line="240" w:lineRule="auto"/>
        <w:ind w:left="0"/>
        <w:rPr>
          <w:b/>
          <w:bCs/>
          <w:iCs/>
          <w:color w:val="3C8D94"/>
          <w:sz w:val="26"/>
          <w:szCs w:val="28"/>
        </w:rPr>
      </w:pPr>
    </w:p>
    <w:p w14:paraId="59A4EE43" w14:textId="0F186147" w:rsidR="0052357A" w:rsidRDefault="0052357A">
      <w:pPr>
        <w:spacing w:after="0" w:line="240" w:lineRule="auto"/>
        <w:ind w:left="0"/>
        <w:rPr>
          <w:b/>
          <w:bCs/>
          <w:iCs/>
          <w:color w:val="3C8D94"/>
          <w:sz w:val="26"/>
          <w:szCs w:val="28"/>
        </w:rPr>
      </w:pPr>
    </w:p>
    <w:p w14:paraId="3715BBFD" w14:textId="227B4ECC" w:rsidR="0052357A" w:rsidRDefault="0052357A" w:rsidP="0052357A">
      <w:pPr>
        <w:pStyle w:val="Heading1"/>
      </w:pPr>
      <w:bookmarkStart w:id="25" w:name="_Toc128342247"/>
      <w:r>
        <w:lastRenderedPageBreak/>
        <w:t xml:space="preserve">Python: Graph Analysis of </w:t>
      </w:r>
      <w:r w:rsidR="000A29C4">
        <w:t xml:space="preserve">MR </w:t>
      </w:r>
      <w:r>
        <w:t>Outputs</w:t>
      </w:r>
      <w:bookmarkEnd w:id="25"/>
    </w:p>
    <w:p w14:paraId="57D9BC90" w14:textId="0B0B5726" w:rsidR="0052357A" w:rsidRDefault="0052357A" w:rsidP="0052357A">
      <w:pPr>
        <w:pStyle w:val="Heading2"/>
      </w:pPr>
      <w:bookmarkStart w:id="26" w:name="_Toc128342248"/>
      <w:r>
        <w:t>Set Up Excel</w:t>
      </w:r>
      <w:r w:rsidR="00C131F9">
        <w:t xml:space="preserve"> From HSFs Output</w:t>
      </w:r>
      <w:bookmarkEnd w:id="26"/>
    </w:p>
    <w:p w14:paraId="5723D07B" w14:textId="074F73E5" w:rsidR="0052357A" w:rsidRDefault="0052357A" w:rsidP="0052357A">
      <w:r>
        <w:t>The</w:t>
      </w:r>
      <w:r w:rsidR="0055201B">
        <w:t xml:space="preserve"> final output from the Map-Reducer process is downloaded on the VM and then copied to the host machine.</w:t>
      </w:r>
    </w:p>
    <w:p w14:paraId="0E1DD27D" w14:textId="7327A70F" w:rsidR="0055201B" w:rsidRDefault="0055201B" w:rsidP="0052357A">
      <w:r>
        <w:t>The text file is loaded into Excel and the inbuilt wizard creates an *.xlsx file output wit the data in three columns (no headers).</w:t>
      </w:r>
    </w:p>
    <w:p w14:paraId="6B80C0E4" w14:textId="77777777" w:rsidR="006B1BBA" w:rsidRDefault="00604A9C" w:rsidP="0052357A">
      <w:r w:rsidRPr="00604A9C">
        <w:rPr>
          <w:noProof/>
        </w:rPr>
        <w:drawing>
          <wp:inline distT="0" distB="0" distL="0" distR="0" wp14:anchorId="51AE10AA" wp14:editId="4E5B3935">
            <wp:extent cx="5469402" cy="2566348"/>
            <wp:effectExtent l="190500" t="190500" r="188595" b="196215"/>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46"/>
                    <a:stretch>
                      <a:fillRect/>
                    </a:stretch>
                  </pic:blipFill>
                  <pic:spPr>
                    <a:xfrm>
                      <a:off x="0" y="0"/>
                      <a:ext cx="5494513" cy="2578130"/>
                    </a:xfrm>
                    <a:prstGeom prst="rect">
                      <a:avLst/>
                    </a:prstGeom>
                    <a:ln>
                      <a:noFill/>
                    </a:ln>
                    <a:effectLst>
                      <a:outerShdw blurRad="190500" algn="tl" rotWithShape="0">
                        <a:srgbClr val="000000">
                          <a:alpha val="70000"/>
                        </a:srgbClr>
                      </a:outerShdw>
                    </a:effectLst>
                  </pic:spPr>
                </pic:pic>
              </a:graphicData>
            </a:graphic>
          </wp:inline>
        </w:drawing>
      </w:r>
    </w:p>
    <w:p w14:paraId="2F91F8DD" w14:textId="0CB53E60" w:rsidR="006B1BBA" w:rsidRPr="006B1BBA" w:rsidRDefault="006B1BBA" w:rsidP="0052357A">
      <w:pPr>
        <w:rPr>
          <w:i/>
          <w:iCs/>
        </w:rPr>
      </w:pPr>
      <w:r w:rsidRPr="006B1BBA">
        <w:rPr>
          <w:i/>
          <w:iCs/>
        </w:rPr>
        <w:t>Figure – Loading HDFS Output Into Excel</w:t>
      </w:r>
    </w:p>
    <w:p w14:paraId="2560C3EA" w14:textId="4574DEBE" w:rsidR="0052357A" w:rsidRDefault="0055201B" w:rsidP="0052357A">
      <w:r>
        <w:t>All *.xlsx files are then copied to the same local directory from which the Python Jupyter Notebook written for the assignment is stored.</w:t>
      </w:r>
    </w:p>
    <w:p w14:paraId="08819BC0" w14:textId="77777777" w:rsidR="0052357A" w:rsidRPr="002402DE" w:rsidRDefault="0052357A" w:rsidP="0052357A"/>
    <w:p w14:paraId="7D7BD6DB" w14:textId="77777777" w:rsidR="005E48C1" w:rsidRDefault="005E48C1">
      <w:pPr>
        <w:spacing w:after="0" w:line="240" w:lineRule="auto"/>
        <w:ind w:left="0"/>
        <w:rPr>
          <w:b/>
          <w:bCs/>
          <w:iCs/>
          <w:color w:val="3C8D94"/>
          <w:sz w:val="26"/>
          <w:szCs w:val="28"/>
        </w:rPr>
      </w:pPr>
      <w:r>
        <w:br w:type="page"/>
      </w:r>
    </w:p>
    <w:p w14:paraId="0B6A82E7" w14:textId="3D5B954F" w:rsidR="0052357A" w:rsidRDefault="0052357A" w:rsidP="0052357A">
      <w:pPr>
        <w:pStyle w:val="Heading2"/>
      </w:pPr>
      <w:bookmarkStart w:id="27" w:name="_Toc128342249"/>
      <w:r>
        <w:lastRenderedPageBreak/>
        <w:t>Python Jupyter Notebook</w:t>
      </w:r>
      <w:bookmarkEnd w:id="27"/>
    </w:p>
    <w:p w14:paraId="402CB634" w14:textId="332569E0" w:rsidR="006454F3" w:rsidRDefault="0052357A" w:rsidP="0052357A">
      <w:r>
        <w:t>Th</w:t>
      </w:r>
      <w:r w:rsidR="0055201B">
        <w:t xml:space="preserve">e Python code reads all locally stored </w:t>
      </w:r>
      <w:r w:rsidR="00F278C5">
        <w:t xml:space="preserve">*.xlsx files (all of which are assumed to be in the HDFS output format) and </w:t>
      </w:r>
      <w:r w:rsidR="005E48C1">
        <w:t>loads</w:t>
      </w:r>
      <w:r w:rsidR="00F278C5">
        <w:t xml:space="preserve"> </w:t>
      </w:r>
      <w:r w:rsidR="006454F3">
        <w:t>this</w:t>
      </w:r>
      <w:r w:rsidR="00F278C5">
        <w:t xml:space="preserve"> </w:t>
      </w:r>
      <w:r w:rsidR="006454F3">
        <w:t>language data into separate Panda dataframes.</w:t>
      </w:r>
    </w:p>
    <w:p w14:paraId="102CA1A7" w14:textId="6A85F587" w:rsidR="0052357A" w:rsidRDefault="006454F3" w:rsidP="0052357A">
      <w:r>
        <w:t xml:space="preserve">The notebook </w:t>
      </w:r>
      <w:r w:rsidR="00F278C5">
        <w:t>generates a character frequency graph for each language dataframe.</w:t>
      </w:r>
    </w:p>
    <w:p w14:paraId="302922FF" w14:textId="464A046E" w:rsidR="006454F3" w:rsidRDefault="006454F3" w:rsidP="0052357A">
      <w:r>
        <w:t>Below is the Jupyter Notebook code with generate</w:t>
      </w:r>
      <w:r w:rsidR="00824AA8">
        <w:t>d</w:t>
      </w:r>
      <w:r>
        <w:t xml:space="preserve"> output included</w:t>
      </w:r>
      <w:r w:rsidR="00561F51">
        <w:t>;</w:t>
      </w:r>
    </w:p>
    <w:p w14:paraId="787B14A8" w14:textId="60B1DF37" w:rsidR="00C72AB1" w:rsidRDefault="00C72AB1" w:rsidP="0052357A">
      <w:r w:rsidRPr="00C72AB1">
        <w:rPr>
          <w:noProof/>
        </w:rPr>
        <w:drawing>
          <wp:inline distT="0" distB="0" distL="0" distR="0" wp14:anchorId="6C1093DE" wp14:editId="0D226567">
            <wp:extent cx="5763260" cy="3023419"/>
            <wp:effectExtent l="0" t="0" r="8890" b="5715"/>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47"/>
                    <a:stretch>
                      <a:fillRect/>
                    </a:stretch>
                  </pic:blipFill>
                  <pic:spPr>
                    <a:xfrm>
                      <a:off x="0" y="0"/>
                      <a:ext cx="5770491" cy="3027212"/>
                    </a:xfrm>
                    <a:prstGeom prst="rect">
                      <a:avLst/>
                    </a:prstGeom>
                  </pic:spPr>
                </pic:pic>
              </a:graphicData>
            </a:graphic>
          </wp:inline>
        </w:drawing>
      </w:r>
    </w:p>
    <w:p w14:paraId="22CD345F" w14:textId="0173BFF5" w:rsidR="00C72AB1" w:rsidRDefault="00C72AB1" w:rsidP="0052357A">
      <w:r w:rsidRPr="00C72AB1">
        <w:rPr>
          <w:noProof/>
        </w:rPr>
        <w:drawing>
          <wp:inline distT="0" distB="0" distL="0" distR="0" wp14:anchorId="7F2D6F4E" wp14:editId="319EF211">
            <wp:extent cx="5689600" cy="4203291"/>
            <wp:effectExtent l="0" t="0" r="6350" b="6985"/>
            <wp:docPr id="33" name="Picture 3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with low confidence"/>
                    <pic:cNvPicPr/>
                  </pic:nvPicPr>
                  <pic:blipFill>
                    <a:blip r:embed="rId48"/>
                    <a:stretch>
                      <a:fillRect/>
                    </a:stretch>
                  </pic:blipFill>
                  <pic:spPr>
                    <a:xfrm>
                      <a:off x="0" y="0"/>
                      <a:ext cx="5697541" cy="4209157"/>
                    </a:xfrm>
                    <a:prstGeom prst="rect">
                      <a:avLst/>
                    </a:prstGeom>
                  </pic:spPr>
                </pic:pic>
              </a:graphicData>
            </a:graphic>
          </wp:inline>
        </w:drawing>
      </w:r>
    </w:p>
    <w:p w14:paraId="5097CC81" w14:textId="3AB3DF1E" w:rsidR="00C72AB1" w:rsidRDefault="00C72AB1" w:rsidP="0052357A">
      <w:r w:rsidRPr="00C72AB1">
        <w:rPr>
          <w:noProof/>
        </w:rPr>
        <w:lastRenderedPageBreak/>
        <w:drawing>
          <wp:inline distT="0" distB="0" distL="0" distR="0" wp14:anchorId="4B4A682E" wp14:editId="1F3CAA8C">
            <wp:extent cx="5763260" cy="7565923"/>
            <wp:effectExtent l="0" t="0" r="8890" b="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49"/>
                    <a:stretch>
                      <a:fillRect/>
                    </a:stretch>
                  </pic:blipFill>
                  <pic:spPr>
                    <a:xfrm>
                      <a:off x="0" y="0"/>
                      <a:ext cx="5769962" cy="7574722"/>
                    </a:xfrm>
                    <a:prstGeom prst="rect">
                      <a:avLst/>
                    </a:prstGeom>
                  </pic:spPr>
                </pic:pic>
              </a:graphicData>
            </a:graphic>
          </wp:inline>
        </w:drawing>
      </w:r>
    </w:p>
    <w:p w14:paraId="21834BC8" w14:textId="05B05315" w:rsidR="00C72AB1" w:rsidRDefault="00C72AB1" w:rsidP="0052357A">
      <w:r w:rsidRPr="00C72AB1">
        <w:rPr>
          <w:noProof/>
        </w:rPr>
        <w:lastRenderedPageBreak/>
        <w:drawing>
          <wp:inline distT="0" distB="0" distL="0" distR="0" wp14:anchorId="1705D088" wp14:editId="378508D3">
            <wp:extent cx="5689723" cy="5227320"/>
            <wp:effectExtent l="0" t="0" r="635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50"/>
                    <a:stretch>
                      <a:fillRect/>
                    </a:stretch>
                  </pic:blipFill>
                  <pic:spPr>
                    <a:xfrm>
                      <a:off x="0" y="0"/>
                      <a:ext cx="5693345" cy="5230648"/>
                    </a:xfrm>
                    <a:prstGeom prst="rect">
                      <a:avLst/>
                    </a:prstGeom>
                  </pic:spPr>
                </pic:pic>
              </a:graphicData>
            </a:graphic>
          </wp:inline>
        </w:drawing>
      </w:r>
    </w:p>
    <w:p w14:paraId="58700A98" w14:textId="08A0A42B" w:rsidR="00C72AB1" w:rsidRDefault="00C72AB1" w:rsidP="0052357A">
      <w:r w:rsidRPr="00C72AB1">
        <w:rPr>
          <w:noProof/>
        </w:rPr>
        <w:lastRenderedPageBreak/>
        <w:drawing>
          <wp:inline distT="0" distB="0" distL="0" distR="0" wp14:anchorId="7E3AA033" wp14:editId="4D8529C7">
            <wp:extent cx="5615981" cy="6337935"/>
            <wp:effectExtent l="0" t="0" r="3810" b="5715"/>
            <wp:docPr id="36" name="Picture 3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able&#10;&#10;Description automatically generated"/>
                    <pic:cNvPicPr/>
                  </pic:nvPicPr>
                  <pic:blipFill>
                    <a:blip r:embed="rId51"/>
                    <a:stretch>
                      <a:fillRect/>
                    </a:stretch>
                  </pic:blipFill>
                  <pic:spPr>
                    <a:xfrm>
                      <a:off x="0" y="0"/>
                      <a:ext cx="5620328" cy="6342841"/>
                    </a:xfrm>
                    <a:prstGeom prst="rect">
                      <a:avLst/>
                    </a:prstGeom>
                  </pic:spPr>
                </pic:pic>
              </a:graphicData>
            </a:graphic>
          </wp:inline>
        </w:drawing>
      </w:r>
    </w:p>
    <w:p w14:paraId="15C6B62D" w14:textId="0206A3A0" w:rsidR="00C72AB1" w:rsidRDefault="00C72AB1" w:rsidP="0052357A">
      <w:r w:rsidRPr="00C72AB1">
        <w:rPr>
          <w:noProof/>
        </w:rPr>
        <w:drawing>
          <wp:inline distT="0" distB="0" distL="0" distR="0" wp14:anchorId="53BFD145" wp14:editId="045597E3">
            <wp:extent cx="5619750" cy="2410460"/>
            <wp:effectExtent l="0" t="0" r="0" b="8890"/>
            <wp:docPr id="37" name="Picture 3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graphical user interface&#10;&#10;Description automatically generated"/>
                    <pic:cNvPicPr/>
                  </pic:nvPicPr>
                  <pic:blipFill>
                    <a:blip r:embed="rId52"/>
                    <a:stretch>
                      <a:fillRect/>
                    </a:stretch>
                  </pic:blipFill>
                  <pic:spPr>
                    <a:xfrm>
                      <a:off x="0" y="0"/>
                      <a:ext cx="5619750" cy="2410460"/>
                    </a:xfrm>
                    <a:prstGeom prst="rect">
                      <a:avLst/>
                    </a:prstGeom>
                  </pic:spPr>
                </pic:pic>
              </a:graphicData>
            </a:graphic>
          </wp:inline>
        </w:drawing>
      </w:r>
    </w:p>
    <w:p w14:paraId="2D025CAE" w14:textId="77777777" w:rsidR="00C72AB1" w:rsidRDefault="00C72AB1" w:rsidP="0052357A">
      <w:r w:rsidRPr="00C72AB1">
        <w:rPr>
          <w:noProof/>
        </w:rPr>
        <w:lastRenderedPageBreak/>
        <w:drawing>
          <wp:inline distT="0" distB="0" distL="0" distR="0" wp14:anchorId="44DCB01D" wp14:editId="739822AD">
            <wp:extent cx="5601233" cy="2720340"/>
            <wp:effectExtent l="0" t="0" r="0" b="381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53"/>
                    <a:stretch>
                      <a:fillRect/>
                    </a:stretch>
                  </pic:blipFill>
                  <pic:spPr>
                    <a:xfrm>
                      <a:off x="0" y="0"/>
                      <a:ext cx="5605405" cy="2722366"/>
                    </a:xfrm>
                    <a:prstGeom prst="rect">
                      <a:avLst/>
                    </a:prstGeom>
                  </pic:spPr>
                </pic:pic>
              </a:graphicData>
            </a:graphic>
          </wp:inline>
        </w:drawing>
      </w:r>
    </w:p>
    <w:p w14:paraId="30E15543" w14:textId="08D5DE01" w:rsidR="00C72AB1" w:rsidRDefault="00C72AB1" w:rsidP="0052357A">
      <w:r w:rsidRPr="00C72AB1">
        <w:rPr>
          <w:noProof/>
        </w:rPr>
        <w:drawing>
          <wp:inline distT="0" distB="0" distL="0" distR="0" wp14:anchorId="7333641F" wp14:editId="2EB9D994">
            <wp:extent cx="5615940" cy="4483509"/>
            <wp:effectExtent l="0" t="0" r="3810" b="0"/>
            <wp:docPr id="39" name="Picture 3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bar chart&#10;&#10;Description automatically generated"/>
                    <pic:cNvPicPr/>
                  </pic:nvPicPr>
                  <pic:blipFill>
                    <a:blip r:embed="rId54"/>
                    <a:stretch>
                      <a:fillRect/>
                    </a:stretch>
                  </pic:blipFill>
                  <pic:spPr>
                    <a:xfrm>
                      <a:off x="0" y="0"/>
                      <a:ext cx="5623127" cy="4489247"/>
                    </a:xfrm>
                    <a:prstGeom prst="rect">
                      <a:avLst/>
                    </a:prstGeom>
                  </pic:spPr>
                </pic:pic>
              </a:graphicData>
            </a:graphic>
          </wp:inline>
        </w:drawing>
      </w:r>
    </w:p>
    <w:p w14:paraId="0FB27700" w14:textId="33CB6382" w:rsidR="00C72AB1" w:rsidRDefault="00C72AB1" w:rsidP="0052357A">
      <w:r w:rsidRPr="00C72AB1">
        <w:rPr>
          <w:noProof/>
        </w:rPr>
        <w:lastRenderedPageBreak/>
        <w:drawing>
          <wp:inline distT="0" distB="0" distL="0" distR="0" wp14:anchorId="4332A82B" wp14:editId="583F518F">
            <wp:extent cx="5615254" cy="4173794"/>
            <wp:effectExtent l="0" t="0" r="5080" b="0"/>
            <wp:docPr id="40" name="Picture 4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bar chart&#10;&#10;Description automatically generated"/>
                    <pic:cNvPicPr/>
                  </pic:nvPicPr>
                  <pic:blipFill>
                    <a:blip r:embed="rId55"/>
                    <a:stretch>
                      <a:fillRect/>
                    </a:stretch>
                  </pic:blipFill>
                  <pic:spPr>
                    <a:xfrm>
                      <a:off x="0" y="0"/>
                      <a:ext cx="5628880" cy="4183922"/>
                    </a:xfrm>
                    <a:prstGeom prst="rect">
                      <a:avLst/>
                    </a:prstGeom>
                  </pic:spPr>
                </pic:pic>
              </a:graphicData>
            </a:graphic>
          </wp:inline>
        </w:drawing>
      </w:r>
    </w:p>
    <w:p w14:paraId="1CB54F71" w14:textId="36160E2E" w:rsidR="00C72AB1" w:rsidRDefault="00C72AB1" w:rsidP="0052357A">
      <w:r w:rsidRPr="00C72AB1">
        <w:rPr>
          <w:noProof/>
        </w:rPr>
        <w:drawing>
          <wp:inline distT="0" distB="0" distL="0" distR="0" wp14:anchorId="072ADC1F" wp14:editId="2B728D78">
            <wp:extent cx="5615223" cy="4232275"/>
            <wp:effectExtent l="0" t="0" r="5080" b="0"/>
            <wp:docPr id="41" name="Picture 4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ar chart&#10;&#10;Description automatically generated"/>
                    <pic:cNvPicPr/>
                  </pic:nvPicPr>
                  <pic:blipFill>
                    <a:blip r:embed="rId56"/>
                    <a:stretch>
                      <a:fillRect/>
                    </a:stretch>
                  </pic:blipFill>
                  <pic:spPr>
                    <a:xfrm>
                      <a:off x="0" y="0"/>
                      <a:ext cx="5624317" cy="4239129"/>
                    </a:xfrm>
                    <a:prstGeom prst="rect">
                      <a:avLst/>
                    </a:prstGeom>
                  </pic:spPr>
                </pic:pic>
              </a:graphicData>
            </a:graphic>
          </wp:inline>
        </w:drawing>
      </w:r>
    </w:p>
    <w:p w14:paraId="633C5289" w14:textId="715C2DC7" w:rsidR="005E48C1" w:rsidRDefault="0052357A" w:rsidP="00C72AB1">
      <w:pPr>
        <w:rPr>
          <w:b/>
          <w:bCs/>
          <w:iCs/>
          <w:color w:val="3C8D94"/>
          <w:sz w:val="26"/>
          <w:szCs w:val="28"/>
        </w:rPr>
      </w:pPr>
      <w:r>
        <w:t>&lt;image&gt;</w:t>
      </w:r>
      <w:r w:rsidR="005E48C1">
        <w:br w:type="page"/>
      </w:r>
    </w:p>
    <w:p w14:paraId="32390A59" w14:textId="12EE83A0" w:rsidR="00C131F9" w:rsidRDefault="00C131F9" w:rsidP="00C131F9">
      <w:pPr>
        <w:pStyle w:val="Heading2"/>
      </w:pPr>
      <w:bookmarkStart w:id="28" w:name="_Toc128342250"/>
      <w:r>
        <w:lastRenderedPageBreak/>
        <w:t>Analysis Commentary</w:t>
      </w:r>
      <w:bookmarkEnd w:id="28"/>
    </w:p>
    <w:p w14:paraId="2BFAFFCF" w14:textId="24C1D1FF" w:rsidR="006454F3" w:rsidRDefault="006454F3" w:rsidP="006454F3">
      <w:r>
        <w:t xml:space="preserve">Commentary on each language graph is included in the output in Section </w:t>
      </w:r>
      <w:r w:rsidR="00792B97">
        <w:t>2.4</w:t>
      </w:r>
      <w:r>
        <w:t xml:space="preserve"> of the Python Jupyter Notebook.</w:t>
      </w:r>
    </w:p>
    <w:p w14:paraId="0A4DB724" w14:textId="51051177" w:rsidR="006454F3" w:rsidRDefault="006454F3" w:rsidP="006454F3">
      <w:r>
        <w:t>A brief description is provided on how the distribution of characters for each language varies from English. The average letter frequency for English given in the brief for PBD Assignment 1 is used as the basis for this comparison.</w:t>
      </w:r>
    </w:p>
    <w:p w14:paraId="4A7BE0DD" w14:textId="77777777" w:rsidR="006454F3" w:rsidRDefault="006454F3" w:rsidP="006454F3"/>
    <w:p w14:paraId="03A90839" w14:textId="34686A52" w:rsidR="006454F3" w:rsidRDefault="006454F3" w:rsidP="006454F3">
      <w:r>
        <w:t>Given that the assignment brief shows a letter frequency based on the Oxford English dictionary, it would be necessary to greatly increase the size of input for ‘foreign’ languages in our VM to give a more accurate comparison. Resource limitation for this CA meant that it was necessary to restrict the size of the Map-Reduce input.</w:t>
      </w:r>
    </w:p>
    <w:p w14:paraId="39AD611F" w14:textId="77777777" w:rsidR="006454F3" w:rsidRPr="006454F3" w:rsidRDefault="006454F3" w:rsidP="006454F3"/>
    <w:p w14:paraId="012F7FD5" w14:textId="2A58E574" w:rsidR="00C131F9" w:rsidRDefault="00C131F9">
      <w:pPr>
        <w:spacing w:after="0" w:line="240" w:lineRule="auto"/>
        <w:ind w:left="0"/>
        <w:rPr>
          <w:b/>
          <w:bCs/>
          <w:iCs/>
          <w:color w:val="3C8D94"/>
          <w:sz w:val="26"/>
          <w:szCs w:val="28"/>
        </w:rPr>
      </w:pPr>
    </w:p>
    <w:sectPr w:rsidR="00C131F9" w:rsidSect="00DD7DF2">
      <w:headerReference w:type="even" r:id="rId57"/>
      <w:headerReference w:type="default" r:id="rId58"/>
      <w:footerReference w:type="even" r:id="rId59"/>
      <w:footerReference w:type="default" r:id="rId60"/>
      <w:headerReference w:type="first" r:id="rId61"/>
      <w:pgSz w:w="11907" w:h="16840" w:code="9"/>
      <w:pgMar w:top="1020" w:right="737" w:bottom="1020" w:left="737" w:header="454" w:footer="283" w:gutter="56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0D929A" w14:textId="77777777" w:rsidR="005303B4" w:rsidRDefault="005303B4">
      <w:r>
        <w:separator/>
      </w:r>
    </w:p>
  </w:endnote>
  <w:endnote w:type="continuationSeparator" w:id="0">
    <w:p w14:paraId="2FF26414" w14:textId="77777777" w:rsidR="005303B4" w:rsidRDefault="005303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0C308B" w14:paraId="2F403007" w14:textId="77777777" w:rsidTr="001C5E38">
      <w:trPr>
        <w:trHeight w:val="170"/>
      </w:trPr>
      <w:tc>
        <w:tcPr>
          <w:tcW w:w="5000" w:type="pct"/>
          <w:gridSpan w:val="2"/>
          <w:tcBorders>
            <w:bottom w:val="single" w:sz="4" w:space="0" w:color="auto"/>
          </w:tcBorders>
          <w:shd w:val="clear" w:color="auto" w:fill="auto"/>
        </w:tcPr>
        <w:p w14:paraId="63041901" w14:textId="77777777" w:rsidR="000C308B" w:rsidRDefault="000C308B" w:rsidP="003B7959">
          <w:pPr>
            <w:pStyle w:val="Footer"/>
          </w:pPr>
        </w:p>
      </w:tc>
    </w:tr>
    <w:tr w:rsidR="000C308B" w14:paraId="59926E34" w14:textId="77777777" w:rsidTr="001C5E38">
      <w:trPr>
        <w:trHeight w:val="170"/>
      </w:trPr>
      <w:tc>
        <w:tcPr>
          <w:tcW w:w="2000" w:type="pct"/>
          <w:tcBorders>
            <w:top w:val="single" w:sz="4" w:space="0" w:color="auto"/>
          </w:tcBorders>
          <w:shd w:val="clear" w:color="auto" w:fill="auto"/>
        </w:tcPr>
        <w:p w14:paraId="4C7F4F43" w14:textId="77777777" w:rsidR="000C308B" w:rsidRDefault="000C308B" w:rsidP="003B7959">
          <w:pPr>
            <w:pStyle w:val="Footer"/>
          </w:pPr>
          <w:r>
            <w:t xml:space="preserve">Page </w:t>
          </w:r>
          <w:r>
            <w:fldChar w:fldCharType="begin"/>
          </w:r>
          <w:r>
            <w:instrText xml:space="preserve"> PAGE </w:instrText>
          </w:r>
          <w:r>
            <w:fldChar w:fldCharType="separate"/>
          </w:r>
          <w:r>
            <w:rPr>
              <w:noProof/>
            </w:rPr>
            <w:t>5</w:t>
          </w:r>
          <w:r>
            <w:fldChar w:fldCharType="end"/>
          </w:r>
          <w:r>
            <w:t xml:space="preserve"> of </w:t>
          </w:r>
          <w:r>
            <w:rPr>
              <w:noProof/>
            </w:rPr>
            <w:fldChar w:fldCharType="begin"/>
          </w:r>
          <w:r>
            <w:rPr>
              <w:noProof/>
            </w:rPr>
            <w:instrText xml:space="preserve"> NUMPAGES </w:instrText>
          </w:r>
          <w:r>
            <w:rPr>
              <w:noProof/>
            </w:rPr>
            <w:fldChar w:fldCharType="separate"/>
          </w:r>
          <w:r>
            <w:rPr>
              <w:noProof/>
            </w:rPr>
            <w:t>54</w:t>
          </w:r>
          <w:r>
            <w:rPr>
              <w:noProof/>
            </w:rPr>
            <w:fldChar w:fldCharType="end"/>
          </w:r>
        </w:p>
      </w:tc>
      <w:tc>
        <w:tcPr>
          <w:tcW w:w="2500" w:type="pct"/>
          <w:tcBorders>
            <w:top w:val="single" w:sz="4" w:space="0" w:color="auto"/>
          </w:tcBorders>
          <w:shd w:val="clear" w:color="auto" w:fill="auto"/>
        </w:tcPr>
        <w:p w14:paraId="4B10AB8F" w14:textId="77777777" w:rsidR="000C308B" w:rsidRDefault="000C308B" w:rsidP="001C5E38">
          <w:pPr>
            <w:pStyle w:val="Footer"/>
            <w:jc w:val="right"/>
          </w:pPr>
          <w:r>
            <w:t>INCXnnnnDnnn-0.10</w:t>
          </w:r>
        </w:p>
      </w:tc>
    </w:tr>
    <w:tr w:rsidR="000C308B" w14:paraId="079B56A8" w14:textId="77777777" w:rsidTr="00A10131">
      <w:trPr>
        <w:trHeight w:hRule="exact" w:val="482"/>
      </w:trPr>
      <w:tc>
        <w:tcPr>
          <w:tcW w:w="5000" w:type="pct"/>
          <w:gridSpan w:val="2"/>
          <w:shd w:val="clear" w:color="auto" w:fill="auto"/>
          <w:vAlign w:val="bottom"/>
        </w:tcPr>
        <w:p w14:paraId="619AB840" w14:textId="77777777" w:rsidR="000C308B" w:rsidRDefault="000C308B" w:rsidP="003B7959">
          <w:pPr>
            <w:pStyle w:val="ClassificationFooter"/>
          </w:pPr>
          <w:r>
            <w:t>Commercial in Confidence</w:t>
          </w:r>
        </w:p>
      </w:tc>
    </w:tr>
  </w:tbl>
  <w:p w14:paraId="6D58119E" w14:textId="77777777" w:rsidR="000C308B" w:rsidRDefault="000C308B" w:rsidP="003B79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0C308B" w14:paraId="56A14101" w14:textId="77777777" w:rsidTr="001C5E38">
      <w:trPr>
        <w:trHeight w:val="170"/>
      </w:trPr>
      <w:tc>
        <w:tcPr>
          <w:tcW w:w="5000" w:type="pct"/>
          <w:gridSpan w:val="2"/>
          <w:tcBorders>
            <w:bottom w:val="single" w:sz="4" w:space="0" w:color="auto"/>
          </w:tcBorders>
          <w:shd w:val="clear" w:color="auto" w:fill="auto"/>
        </w:tcPr>
        <w:p w14:paraId="743955E6" w14:textId="77777777" w:rsidR="000C308B" w:rsidRDefault="000C308B" w:rsidP="003B7959">
          <w:pPr>
            <w:pStyle w:val="Footer"/>
          </w:pPr>
        </w:p>
      </w:tc>
    </w:tr>
    <w:tr w:rsidR="000C308B" w14:paraId="1B9F0AE6" w14:textId="77777777" w:rsidTr="001C5E38">
      <w:trPr>
        <w:trHeight w:val="170"/>
      </w:trPr>
      <w:tc>
        <w:tcPr>
          <w:tcW w:w="3000" w:type="pct"/>
          <w:tcBorders>
            <w:top w:val="single" w:sz="4" w:space="0" w:color="auto"/>
          </w:tcBorders>
          <w:shd w:val="clear" w:color="auto" w:fill="auto"/>
        </w:tcPr>
        <w:p w14:paraId="0347A54C" w14:textId="5A13F0DE" w:rsidR="000C308B" w:rsidRDefault="000D2293" w:rsidP="00522256">
          <w:pPr>
            <w:pStyle w:val="Footer"/>
          </w:pPr>
          <w:r>
            <w:t xml:space="preserve">PBD </w:t>
          </w:r>
          <w:r w:rsidR="000C308B">
            <w:t>– CA</w:t>
          </w:r>
          <w:r>
            <w:t>1</w:t>
          </w:r>
          <w:r w:rsidR="000C308B">
            <w:t xml:space="preserve"> – TU060 – Ciaran Finnegan: D21124026</w:t>
          </w:r>
        </w:p>
      </w:tc>
      <w:tc>
        <w:tcPr>
          <w:tcW w:w="2500" w:type="pct"/>
          <w:tcBorders>
            <w:top w:val="single" w:sz="4" w:space="0" w:color="auto"/>
          </w:tcBorders>
          <w:shd w:val="clear" w:color="auto" w:fill="auto"/>
        </w:tcPr>
        <w:p w14:paraId="6E9D1798" w14:textId="11248C70" w:rsidR="000C308B" w:rsidRDefault="000C308B" w:rsidP="001C5E38">
          <w:pPr>
            <w:pStyle w:val="Footer"/>
            <w:jc w:val="right"/>
          </w:pPr>
          <w:r>
            <w:t xml:space="preserve">Page </w:t>
          </w:r>
          <w:r>
            <w:fldChar w:fldCharType="begin"/>
          </w:r>
          <w:r>
            <w:instrText xml:space="preserve"> PAGE </w:instrText>
          </w:r>
          <w:r>
            <w:fldChar w:fldCharType="separate"/>
          </w:r>
          <w:r w:rsidR="00517ABD">
            <w:rPr>
              <w:noProof/>
            </w:rPr>
            <w:t>2</w:t>
          </w:r>
          <w:r>
            <w:fldChar w:fldCharType="end"/>
          </w:r>
          <w:r>
            <w:t xml:space="preserve"> of </w:t>
          </w:r>
          <w:r>
            <w:rPr>
              <w:noProof/>
            </w:rPr>
            <w:fldChar w:fldCharType="begin"/>
          </w:r>
          <w:r>
            <w:rPr>
              <w:noProof/>
            </w:rPr>
            <w:instrText xml:space="preserve"> NUMPAGES </w:instrText>
          </w:r>
          <w:r>
            <w:rPr>
              <w:noProof/>
            </w:rPr>
            <w:fldChar w:fldCharType="separate"/>
          </w:r>
          <w:r w:rsidR="00517ABD">
            <w:rPr>
              <w:noProof/>
            </w:rPr>
            <w:t>15</w:t>
          </w:r>
          <w:r>
            <w:rPr>
              <w:noProof/>
            </w:rPr>
            <w:fldChar w:fldCharType="end"/>
          </w:r>
        </w:p>
      </w:tc>
    </w:tr>
    <w:tr w:rsidR="000C308B" w14:paraId="0DD8E64E" w14:textId="77777777" w:rsidTr="00A10131">
      <w:trPr>
        <w:trHeight w:hRule="exact" w:val="482"/>
      </w:trPr>
      <w:tc>
        <w:tcPr>
          <w:tcW w:w="5000" w:type="pct"/>
          <w:gridSpan w:val="2"/>
          <w:shd w:val="clear" w:color="auto" w:fill="auto"/>
          <w:vAlign w:val="bottom"/>
        </w:tcPr>
        <w:p w14:paraId="3F71DA85" w14:textId="77777777" w:rsidR="000C308B" w:rsidRDefault="000C308B" w:rsidP="003B7959">
          <w:pPr>
            <w:pStyle w:val="ClassificationFooter"/>
          </w:pPr>
        </w:p>
      </w:tc>
    </w:tr>
  </w:tbl>
  <w:p w14:paraId="5507E479" w14:textId="77777777" w:rsidR="000C308B" w:rsidRDefault="000C308B" w:rsidP="003B795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0C308B" w14:paraId="124F91FD" w14:textId="77777777" w:rsidTr="001C5E38">
      <w:trPr>
        <w:trHeight w:val="1361"/>
      </w:trPr>
      <w:tc>
        <w:tcPr>
          <w:tcW w:w="5000" w:type="pct"/>
          <w:gridSpan w:val="2"/>
          <w:tcBorders>
            <w:bottom w:val="single" w:sz="4" w:space="0" w:color="auto"/>
          </w:tcBorders>
          <w:shd w:val="clear" w:color="auto" w:fill="auto"/>
        </w:tcPr>
        <w:p w14:paraId="7015E06C" w14:textId="77777777" w:rsidR="000C308B" w:rsidRDefault="000C308B" w:rsidP="003B7959">
          <w:pPr>
            <w:pStyle w:val="Footer"/>
          </w:pPr>
        </w:p>
      </w:tc>
    </w:tr>
    <w:tr w:rsidR="000C308B" w14:paraId="31839993" w14:textId="77777777" w:rsidTr="001C5E38">
      <w:trPr>
        <w:trHeight w:val="170"/>
      </w:trPr>
      <w:tc>
        <w:tcPr>
          <w:tcW w:w="3000" w:type="pct"/>
          <w:tcBorders>
            <w:top w:val="single" w:sz="4" w:space="0" w:color="auto"/>
          </w:tcBorders>
          <w:shd w:val="clear" w:color="auto" w:fill="auto"/>
        </w:tcPr>
        <w:p w14:paraId="11A0490A" w14:textId="77777777" w:rsidR="000C308B" w:rsidRDefault="000C308B" w:rsidP="003B7959">
          <w:pPr>
            <w:pStyle w:val="Footer"/>
          </w:pPr>
        </w:p>
      </w:tc>
      <w:tc>
        <w:tcPr>
          <w:tcW w:w="2500" w:type="pct"/>
          <w:tcBorders>
            <w:top w:val="single" w:sz="4" w:space="0" w:color="auto"/>
          </w:tcBorders>
          <w:shd w:val="clear" w:color="auto" w:fill="auto"/>
        </w:tcPr>
        <w:p w14:paraId="4D1ECBF7" w14:textId="77777777" w:rsidR="000C308B" w:rsidRDefault="000C308B" w:rsidP="001C5E38">
          <w:pPr>
            <w:pStyle w:val="Footer"/>
            <w:jc w:val="right"/>
          </w:pPr>
        </w:p>
      </w:tc>
    </w:tr>
    <w:tr w:rsidR="000C308B" w14:paraId="50AFB9E1" w14:textId="77777777" w:rsidTr="00A10131">
      <w:trPr>
        <w:trHeight w:hRule="exact" w:val="482"/>
      </w:trPr>
      <w:tc>
        <w:tcPr>
          <w:tcW w:w="5000" w:type="pct"/>
          <w:gridSpan w:val="2"/>
          <w:shd w:val="clear" w:color="auto" w:fill="auto"/>
          <w:vAlign w:val="bottom"/>
        </w:tcPr>
        <w:p w14:paraId="20A763E3" w14:textId="77777777" w:rsidR="000C308B" w:rsidRDefault="000C308B" w:rsidP="003B7959">
          <w:pPr>
            <w:pStyle w:val="ClassificationFooter"/>
          </w:pPr>
        </w:p>
      </w:tc>
    </w:tr>
  </w:tbl>
  <w:p w14:paraId="007AD258" w14:textId="77777777" w:rsidR="000C308B" w:rsidRDefault="000C308B" w:rsidP="003B795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0C308B" w14:paraId="7036036B" w14:textId="77777777" w:rsidTr="001C5E38">
      <w:trPr>
        <w:trHeight w:val="170"/>
      </w:trPr>
      <w:tc>
        <w:tcPr>
          <w:tcW w:w="5000" w:type="pct"/>
          <w:gridSpan w:val="2"/>
          <w:tcBorders>
            <w:bottom w:val="single" w:sz="4" w:space="0" w:color="auto"/>
          </w:tcBorders>
          <w:shd w:val="clear" w:color="auto" w:fill="auto"/>
        </w:tcPr>
        <w:p w14:paraId="45553098" w14:textId="77777777" w:rsidR="000C308B" w:rsidRDefault="000C308B" w:rsidP="003B7959">
          <w:pPr>
            <w:pStyle w:val="Footer"/>
          </w:pPr>
        </w:p>
      </w:tc>
    </w:tr>
    <w:tr w:rsidR="000C308B" w14:paraId="2FAB43FE" w14:textId="77777777" w:rsidTr="001C5E38">
      <w:trPr>
        <w:trHeight w:val="170"/>
      </w:trPr>
      <w:tc>
        <w:tcPr>
          <w:tcW w:w="2000" w:type="pct"/>
          <w:tcBorders>
            <w:top w:val="single" w:sz="4" w:space="0" w:color="auto"/>
          </w:tcBorders>
          <w:shd w:val="clear" w:color="auto" w:fill="auto"/>
        </w:tcPr>
        <w:p w14:paraId="632E15A8" w14:textId="77777777" w:rsidR="000C308B" w:rsidRDefault="000C308B" w:rsidP="003B7959">
          <w:pPr>
            <w:pStyle w:val="Footer"/>
          </w:pPr>
          <w:r>
            <w:t xml:space="preserve">Page </w:t>
          </w:r>
          <w:r>
            <w:fldChar w:fldCharType="begin"/>
          </w:r>
          <w:r>
            <w:instrText xml:space="preserve"> PAGE </w:instrText>
          </w:r>
          <w:r>
            <w:fldChar w:fldCharType="separate"/>
          </w:r>
          <w:r>
            <w:rPr>
              <w:noProof/>
            </w:rPr>
            <w:t>8</w:t>
          </w:r>
          <w:r>
            <w:fldChar w:fldCharType="end"/>
          </w:r>
          <w:r>
            <w:t xml:space="preserve"> of </w:t>
          </w:r>
          <w:r>
            <w:rPr>
              <w:noProof/>
            </w:rPr>
            <w:fldChar w:fldCharType="begin"/>
          </w:r>
          <w:r>
            <w:rPr>
              <w:noProof/>
            </w:rPr>
            <w:instrText xml:space="preserve"> NUMPAGES </w:instrText>
          </w:r>
          <w:r>
            <w:rPr>
              <w:noProof/>
            </w:rPr>
            <w:fldChar w:fldCharType="separate"/>
          </w:r>
          <w:r>
            <w:rPr>
              <w:noProof/>
            </w:rPr>
            <w:t>54</w:t>
          </w:r>
          <w:r>
            <w:rPr>
              <w:noProof/>
            </w:rPr>
            <w:fldChar w:fldCharType="end"/>
          </w:r>
        </w:p>
      </w:tc>
      <w:tc>
        <w:tcPr>
          <w:tcW w:w="2500" w:type="pct"/>
          <w:tcBorders>
            <w:top w:val="single" w:sz="4" w:space="0" w:color="auto"/>
          </w:tcBorders>
          <w:shd w:val="clear" w:color="auto" w:fill="auto"/>
        </w:tcPr>
        <w:p w14:paraId="7A01BC8C" w14:textId="77777777" w:rsidR="000C308B" w:rsidRDefault="000C308B" w:rsidP="001C5E38">
          <w:pPr>
            <w:pStyle w:val="Footer"/>
            <w:jc w:val="right"/>
          </w:pPr>
          <w:r>
            <w:t>INCXnnnnDnnn-0.10</w:t>
          </w:r>
        </w:p>
      </w:tc>
    </w:tr>
    <w:tr w:rsidR="000C308B" w14:paraId="6274F2A9" w14:textId="77777777" w:rsidTr="00A10131">
      <w:trPr>
        <w:trHeight w:hRule="exact" w:val="482"/>
      </w:trPr>
      <w:tc>
        <w:tcPr>
          <w:tcW w:w="5000" w:type="pct"/>
          <w:gridSpan w:val="2"/>
          <w:shd w:val="clear" w:color="auto" w:fill="auto"/>
          <w:vAlign w:val="bottom"/>
        </w:tcPr>
        <w:p w14:paraId="585C27EF" w14:textId="77777777" w:rsidR="000C308B" w:rsidRDefault="000C308B" w:rsidP="003B7959">
          <w:pPr>
            <w:pStyle w:val="ClassificationFooter"/>
          </w:pPr>
          <w:r>
            <w:t>Commercial in Confidence</w:t>
          </w:r>
        </w:p>
      </w:tc>
    </w:tr>
  </w:tbl>
  <w:p w14:paraId="3B8E1A62" w14:textId="77777777" w:rsidR="000C308B" w:rsidRDefault="000C308B" w:rsidP="003B795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0C308B" w14:paraId="0313B84B" w14:textId="77777777" w:rsidTr="001C5E38">
      <w:trPr>
        <w:trHeight w:val="170"/>
      </w:trPr>
      <w:tc>
        <w:tcPr>
          <w:tcW w:w="5000" w:type="pct"/>
          <w:gridSpan w:val="2"/>
          <w:tcBorders>
            <w:bottom w:val="single" w:sz="4" w:space="0" w:color="auto"/>
          </w:tcBorders>
          <w:shd w:val="clear" w:color="auto" w:fill="auto"/>
        </w:tcPr>
        <w:p w14:paraId="18DD7665" w14:textId="77777777" w:rsidR="000C308B" w:rsidRDefault="000C308B" w:rsidP="003B7959">
          <w:pPr>
            <w:pStyle w:val="Footer"/>
          </w:pPr>
        </w:p>
      </w:tc>
    </w:tr>
    <w:tr w:rsidR="000C308B" w14:paraId="0327AA99" w14:textId="77777777" w:rsidTr="001C5E38">
      <w:trPr>
        <w:trHeight w:val="170"/>
      </w:trPr>
      <w:tc>
        <w:tcPr>
          <w:tcW w:w="3000" w:type="pct"/>
          <w:tcBorders>
            <w:top w:val="single" w:sz="4" w:space="0" w:color="auto"/>
          </w:tcBorders>
          <w:shd w:val="clear" w:color="auto" w:fill="auto"/>
        </w:tcPr>
        <w:p w14:paraId="2691C02F" w14:textId="408B6C0E" w:rsidR="000C308B" w:rsidRDefault="000D2293" w:rsidP="003B7959">
          <w:pPr>
            <w:pStyle w:val="Footer"/>
          </w:pPr>
          <w:r>
            <w:t xml:space="preserve">PBD </w:t>
          </w:r>
          <w:r w:rsidR="000C308B">
            <w:t>– CA</w:t>
          </w:r>
          <w:r>
            <w:t>1</w:t>
          </w:r>
          <w:r w:rsidR="000C308B">
            <w:t xml:space="preserve"> – TU060 – Ciaran Finnegan: D21124026</w:t>
          </w:r>
        </w:p>
      </w:tc>
      <w:tc>
        <w:tcPr>
          <w:tcW w:w="2500" w:type="pct"/>
          <w:tcBorders>
            <w:top w:val="single" w:sz="4" w:space="0" w:color="auto"/>
          </w:tcBorders>
          <w:shd w:val="clear" w:color="auto" w:fill="auto"/>
        </w:tcPr>
        <w:p w14:paraId="408681A0" w14:textId="4CAF4206" w:rsidR="000C308B" w:rsidRDefault="000C308B" w:rsidP="001C5E38">
          <w:pPr>
            <w:pStyle w:val="Footer"/>
            <w:jc w:val="right"/>
          </w:pPr>
          <w:r>
            <w:t xml:space="preserve">Page </w:t>
          </w:r>
          <w:r>
            <w:fldChar w:fldCharType="begin"/>
          </w:r>
          <w:r>
            <w:instrText xml:space="preserve"> PAGE </w:instrText>
          </w:r>
          <w:r>
            <w:fldChar w:fldCharType="separate"/>
          </w:r>
          <w:r w:rsidR="008B6C65">
            <w:rPr>
              <w:noProof/>
            </w:rPr>
            <w:t>14</w:t>
          </w:r>
          <w:r>
            <w:fldChar w:fldCharType="end"/>
          </w:r>
          <w:r>
            <w:t xml:space="preserve"> of </w:t>
          </w:r>
          <w:r>
            <w:rPr>
              <w:noProof/>
            </w:rPr>
            <w:fldChar w:fldCharType="begin"/>
          </w:r>
          <w:r>
            <w:rPr>
              <w:noProof/>
            </w:rPr>
            <w:instrText xml:space="preserve"> NUMPAGES </w:instrText>
          </w:r>
          <w:r>
            <w:rPr>
              <w:noProof/>
            </w:rPr>
            <w:fldChar w:fldCharType="separate"/>
          </w:r>
          <w:r w:rsidR="008B6C65">
            <w:rPr>
              <w:noProof/>
            </w:rPr>
            <w:t>15</w:t>
          </w:r>
          <w:r>
            <w:rPr>
              <w:noProof/>
            </w:rPr>
            <w:fldChar w:fldCharType="end"/>
          </w:r>
        </w:p>
      </w:tc>
    </w:tr>
    <w:tr w:rsidR="000C308B" w14:paraId="5B8CB11A" w14:textId="77777777" w:rsidTr="00A10131">
      <w:trPr>
        <w:trHeight w:hRule="exact" w:val="482"/>
      </w:trPr>
      <w:tc>
        <w:tcPr>
          <w:tcW w:w="5000" w:type="pct"/>
          <w:gridSpan w:val="2"/>
          <w:shd w:val="clear" w:color="auto" w:fill="auto"/>
          <w:vAlign w:val="bottom"/>
        </w:tcPr>
        <w:p w14:paraId="23C87066" w14:textId="77777777" w:rsidR="000C308B" w:rsidRDefault="000C308B" w:rsidP="003B7959">
          <w:pPr>
            <w:pStyle w:val="ClassificationFooter"/>
          </w:pPr>
        </w:p>
      </w:tc>
    </w:tr>
  </w:tbl>
  <w:p w14:paraId="3F731E31" w14:textId="77777777" w:rsidR="000C308B" w:rsidRDefault="000C308B" w:rsidP="003B79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446873" w14:textId="77777777" w:rsidR="005303B4" w:rsidRDefault="005303B4">
      <w:r>
        <w:separator/>
      </w:r>
    </w:p>
  </w:footnote>
  <w:footnote w:type="continuationSeparator" w:id="0">
    <w:p w14:paraId="66D8E621" w14:textId="77777777" w:rsidR="005303B4" w:rsidRDefault="005303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0C308B" w14:paraId="7F2F7072" w14:textId="77777777" w:rsidTr="00A10131">
      <w:trPr>
        <w:trHeight w:hRule="exact" w:val="510"/>
      </w:trPr>
      <w:tc>
        <w:tcPr>
          <w:tcW w:w="5000" w:type="pct"/>
          <w:tcBorders>
            <w:bottom w:val="single" w:sz="4" w:space="0" w:color="auto"/>
          </w:tcBorders>
          <w:shd w:val="clear" w:color="auto" w:fill="auto"/>
        </w:tcPr>
        <w:p w14:paraId="177BB084" w14:textId="77777777" w:rsidR="000C308B" w:rsidRDefault="000C308B" w:rsidP="00A10131">
          <w:pPr>
            <w:pStyle w:val="Classification"/>
          </w:pPr>
          <w:r>
            <w:t>Commercial in Confidence</w:t>
          </w:r>
        </w:p>
      </w:tc>
    </w:tr>
    <w:tr w:rsidR="000C308B" w14:paraId="5DDFD2FD" w14:textId="77777777" w:rsidTr="001C5E38">
      <w:trPr>
        <w:trHeight w:hRule="exact" w:val="170"/>
      </w:trPr>
      <w:tc>
        <w:tcPr>
          <w:tcW w:w="5000" w:type="pct"/>
          <w:tcBorders>
            <w:top w:val="single" w:sz="4" w:space="0" w:color="auto"/>
          </w:tcBorders>
          <w:shd w:val="clear" w:color="auto" w:fill="auto"/>
        </w:tcPr>
        <w:p w14:paraId="59F9C3F7" w14:textId="77777777" w:rsidR="000C308B" w:rsidRDefault="000C308B" w:rsidP="003B7959">
          <w:pPr>
            <w:pStyle w:val="Header"/>
          </w:pPr>
        </w:p>
      </w:tc>
    </w:tr>
  </w:tbl>
  <w:p w14:paraId="6EAE2234" w14:textId="77777777" w:rsidR="000C308B" w:rsidRDefault="000C308B" w:rsidP="003B795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0C308B" w14:paraId="53F5E793" w14:textId="77777777" w:rsidTr="00A10131">
      <w:trPr>
        <w:trHeight w:hRule="exact" w:val="510"/>
      </w:trPr>
      <w:tc>
        <w:tcPr>
          <w:tcW w:w="5000" w:type="pct"/>
          <w:tcBorders>
            <w:bottom w:val="single" w:sz="4" w:space="0" w:color="auto"/>
          </w:tcBorders>
          <w:shd w:val="clear" w:color="auto" w:fill="auto"/>
        </w:tcPr>
        <w:p w14:paraId="57FB04D9" w14:textId="77777777" w:rsidR="000C308B" w:rsidRDefault="000C308B" w:rsidP="00A10131">
          <w:pPr>
            <w:pStyle w:val="Classification"/>
          </w:pPr>
        </w:p>
      </w:tc>
    </w:tr>
    <w:tr w:rsidR="000C308B" w14:paraId="7771596A" w14:textId="77777777" w:rsidTr="001C5E38">
      <w:trPr>
        <w:trHeight w:hRule="exact" w:val="170"/>
      </w:trPr>
      <w:tc>
        <w:tcPr>
          <w:tcW w:w="5000" w:type="pct"/>
          <w:tcBorders>
            <w:top w:val="single" w:sz="4" w:space="0" w:color="auto"/>
          </w:tcBorders>
          <w:shd w:val="clear" w:color="auto" w:fill="auto"/>
        </w:tcPr>
        <w:p w14:paraId="1BC1DE14" w14:textId="77777777" w:rsidR="000C308B" w:rsidRDefault="000C308B" w:rsidP="003B7959">
          <w:pPr>
            <w:pStyle w:val="Header"/>
          </w:pPr>
        </w:p>
      </w:tc>
    </w:tr>
  </w:tbl>
  <w:p w14:paraId="52802188" w14:textId="77777777" w:rsidR="000C308B" w:rsidRDefault="000C308B" w:rsidP="003B795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0C308B" w14:paraId="779FB091" w14:textId="77777777" w:rsidTr="00A10131">
      <w:trPr>
        <w:trHeight w:hRule="exact" w:val="510"/>
      </w:trPr>
      <w:tc>
        <w:tcPr>
          <w:tcW w:w="5000" w:type="pct"/>
          <w:tcBorders>
            <w:bottom w:val="single" w:sz="4" w:space="0" w:color="auto"/>
          </w:tcBorders>
          <w:shd w:val="clear" w:color="auto" w:fill="auto"/>
        </w:tcPr>
        <w:p w14:paraId="43D258A6" w14:textId="77777777" w:rsidR="000C308B" w:rsidRDefault="000C308B" w:rsidP="00A10131">
          <w:pPr>
            <w:pStyle w:val="Classification"/>
          </w:pPr>
        </w:p>
      </w:tc>
    </w:tr>
    <w:tr w:rsidR="000C308B" w14:paraId="3F910D4C" w14:textId="77777777" w:rsidTr="001C5E38">
      <w:trPr>
        <w:trHeight w:hRule="exact" w:val="113"/>
      </w:trPr>
      <w:tc>
        <w:tcPr>
          <w:tcW w:w="5000" w:type="pct"/>
          <w:tcBorders>
            <w:top w:val="single" w:sz="4" w:space="0" w:color="auto"/>
          </w:tcBorders>
          <w:shd w:val="clear" w:color="auto" w:fill="auto"/>
        </w:tcPr>
        <w:p w14:paraId="4445A9D4" w14:textId="77777777" w:rsidR="000C308B" w:rsidRDefault="000C308B" w:rsidP="003B7959">
          <w:pPr>
            <w:pStyle w:val="Header"/>
          </w:pPr>
        </w:p>
      </w:tc>
    </w:tr>
  </w:tbl>
  <w:p w14:paraId="3AB7E9F0" w14:textId="77777777" w:rsidR="000C308B" w:rsidRDefault="000C308B" w:rsidP="003B795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0C308B" w14:paraId="657FF7D3" w14:textId="77777777" w:rsidTr="00A10131">
      <w:trPr>
        <w:trHeight w:hRule="exact" w:val="510"/>
      </w:trPr>
      <w:tc>
        <w:tcPr>
          <w:tcW w:w="5000" w:type="pct"/>
          <w:tcBorders>
            <w:bottom w:val="single" w:sz="4" w:space="0" w:color="auto"/>
          </w:tcBorders>
          <w:shd w:val="clear" w:color="auto" w:fill="auto"/>
        </w:tcPr>
        <w:p w14:paraId="0870ABEA" w14:textId="77777777" w:rsidR="000C308B" w:rsidRDefault="000C308B" w:rsidP="00A10131">
          <w:pPr>
            <w:pStyle w:val="Classification"/>
          </w:pPr>
          <w:r>
            <w:t>Commercial in Confidence</w:t>
          </w:r>
        </w:p>
      </w:tc>
    </w:tr>
    <w:tr w:rsidR="000C308B" w14:paraId="07EFE63B" w14:textId="77777777" w:rsidTr="001C5E38">
      <w:trPr>
        <w:trHeight w:hRule="exact" w:val="170"/>
      </w:trPr>
      <w:tc>
        <w:tcPr>
          <w:tcW w:w="5000" w:type="pct"/>
          <w:tcBorders>
            <w:top w:val="single" w:sz="4" w:space="0" w:color="auto"/>
          </w:tcBorders>
          <w:shd w:val="clear" w:color="auto" w:fill="auto"/>
        </w:tcPr>
        <w:p w14:paraId="7953339C" w14:textId="77777777" w:rsidR="000C308B" w:rsidRDefault="000C308B" w:rsidP="003B7959">
          <w:pPr>
            <w:pStyle w:val="Header"/>
          </w:pPr>
        </w:p>
      </w:tc>
    </w:tr>
  </w:tbl>
  <w:p w14:paraId="196010F8" w14:textId="77777777" w:rsidR="000C308B" w:rsidRDefault="000C308B" w:rsidP="003B795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0C308B" w14:paraId="7EF58AA7" w14:textId="77777777" w:rsidTr="00A10131">
      <w:trPr>
        <w:trHeight w:hRule="exact" w:val="510"/>
      </w:trPr>
      <w:tc>
        <w:tcPr>
          <w:tcW w:w="5000" w:type="pct"/>
          <w:tcBorders>
            <w:bottom w:val="single" w:sz="4" w:space="0" w:color="auto"/>
          </w:tcBorders>
          <w:shd w:val="clear" w:color="auto" w:fill="auto"/>
        </w:tcPr>
        <w:p w14:paraId="0E5FFE93" w14:textId="5EFD8849" w:rsidR="000C308B" w:rsidRDefault="000C308B" w:rsidP="004A406D">
          <w:pPr>
            <w:pStyle w:val="Classification"/>
            <w:jc w:val="left"/>
            <w:rPr>
              <w:b w:val="0"/>
            </w:rPr>
          </w:pPr>
          <w:r>
            <w:rPr>
              <w:noProof/>
              <w:lang w:eastAsia="en-GB"/>
            </w:rPr>
            <w:drawing>
              <wp:inline distT="0" distB="0" distL="0" distR="0" wp14:anchorId="11FA673B" wp14:editId="4E56F05D">
                <wp:extent cx="347729" cy="244699"/>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360607" cy="253761"/>
                        </a:xfrm>
                        <a:prstGeom prst="rect">
                          <a:avLst/>
                        </a:prstGeom>
                      </pic:spPr>
                    </pic:pic>
                  </a:graphicData>
                </a:graphic>
              </wp:inline>
            </w:drawing>
          </w:r>
          <w:r>
            <w:t xml:space="preserve">    </w:t>
          </w:r>
          <w:r>
            <w:rPr>
              <w:noProof/>
              <w:lang w:eastAsia="en-GB"/>
            </w:rPr>
            <w:drawing>
              <wp:inline distT="0" distB="0" distL="0" distR="0" wp14:anchorId="785006E2" wp14:editId="312509E8">
                <wp:extent cx="553791" cy="24469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tretch>
                          <a:fillRect/>
                        </a:stretch>
                      </pic:blipFill>
                      <pic:spPr>
                        <a:xfrm>
                          <a:off x="0" y="0"/>
                          <a:ext cx="553633" cy="244629"/>
                        </a:xfrm>
                        <a:prstGeom prst="rect">
                          <a:avLst/>
                        </a:prstGeom>
                      </pic:spPr>
                    </pic:pic>
                  </a:graphicData>
                </a:graphic>
              </wp:inline>
            </w:drawing>
          </w:r>
          <w:r>
            <w:t xml:space="preserve">                                                                      </w:t>
          </w:r>
          <w:r w:rsidR="000D2293">
            <w:t xml:space="preserve">              </w:t>
          </w:r>
          <w:r>
            <w:t xml:space="preserve"> Assignment </w:t>
          </w:r>
          <w:r w:rsidR="000D2293">
            <w:t>1</w:t>
          </w:r>
          <w:r>
            <w:t xml:space="preserve"> </w:t>
          </w:r>
          <w:r w:rsidR="000D2293">
            <w:t>Hadoop</w:t>
          </w:r>
          <w:r>
            <w:t xml:space="preserve"> : </w:t>
          </w:r>
          <w:r w:rsidR="000D2293">
            <w:t>Map-Reduce</w:t>
          </w:r>
        </w:p>
        <w:p w14:paraId="2E5B4868" w14:textId="3BA6F05D" w:rsidR="000C308B" w:rsidRDefault="000C308B" w:rsidP="004A406D">
          <w:pPr>
            <w:pStyle w:val="Classification"/>
            <w:jc w:val="left"/>
          </w:pPr>
        </w:p>
      </w:tc>
    </w:tr>
    <w:tr w:rsidR="000C308B" w14:paraId="0AA46CB5" w14:textId="77777777" w:rsidTr="001C5E38">
      <w:trPr>
        <w:trHeight w:hRule="exact" w:val="170"/>
      </w:trPr>
      <w:tc>
        <w:tcPr>
          <w:tcW w:w="5000" w:type="pct"/>
          <w:tcBorders>
            <w:top w:val="single" w:sz="4" w:space="0" w:color="auto"/>
          </w:tcBorders>
          <w:shd w:val="clear" w:color="auto" w:fill="auto"/>
        </w:tcPr>
        <w:p w14:paraId="2CD536CF" w14:textId="77777777" w:rsidR="000C308B" w:rsidRDefault="000C308B" w:rsidP="003B7959">
          <w:pPr>
            <w:pStyle w:val="Header"/>
          </w:pPr>
        </w:p>
      </w:tc>
    </w:tr>
  </w:tbl>
  <w:p w14:paraId="60EB167F" w14:textId="77777777" w:rsidR="000C308B" w:rsidRDefault="000C308B" w:rsidP="003B795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EF310" w14:textId="77777777" w:rsidR="000C308B" w:rsidRDefault="000C30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13EEE"/>
    <w:multiLevelType w:val="hybridMultilevel"/>
    <w:tmpl w:val="BCDAA3EC"/>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 w15:restartNumberingAfterBreak="0">
    <w:nsid w:val="01136827"/>
    <w:multiLevelType w:val="hybridMultilevel"/>
    <w:tmpl w:val="AC360BA0"/>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2" w15:restartNumberingAfterBreak="0">
    <w:nsid w:val="0749302B"/>
    <w:multiLevelType w:val="hybridMultilevel"/>
    <w:tmpl w:val="33CEE6C2"/>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3" w15:restartNumberingAfterBreak="0">
    <w:nsid w:val="12E33979"/>
    <w:multiLevelType w:val="hybridMultilevel"/>
    <w:tmpl w:val="333292C6"/>
    <w:lvl w:ilvl="0" w:tplc="18090001">
      <w:start w:val="1"/>
      <w:numFmt w:val="bullet"/>
      <w:lvlText w:val=""/>
      <w:lvlJc w:val="left"/>
      <w:pPr>
        <w:ind w:left="1854" w:hanging="360"/>
      </w:pPr>
      <w:rPr>
        <w:rFonts w:ascii="Symbol" w:hAnsi="Symbol" w:hint="default"/>
      </w:rPr>
    </w:lvl>
    <w:lvl w:ilvl="1" w:tplc="18090003">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4" w15:restartNumberingAfterBreak="0">
    <w:nsid w:val="18117EA9"/>
    <w:multiLevelType w:val="hybridMultilevel"/>
    <w:tmpl w:val="FB126398"/>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5" w15:restartNumberingAfterBreak="0">
    <w:nsid w:val="22222150"/>
    <w:multiLevelType w:val="hybridMultilevel"/>
    <w:tmpl w:val="E11462F2"/>
    <w:lvl w:ilvl="0" w:tplc="42F05E24">
      <w:start w:val="1"/>
      <w:numFmt w:val="bullet"/>
      <w:pStyle w:val="BulletTple"/>
      <w:lvlText w:val="o"/>
      <w:lvlJc w:val="left"/>
      <w:pPr>
        <w:tabs>
          <w:tab w:val="num" w:pos="2495"/>
        </w:tabs>
        <w:ind w:left="2495" w:hanging="397"/>
      </w:pPr>
      <w:rPr>
        <w:rFonts w:ascii="Courier New" w:hAnsi="Courier New" w:hint="default"/>
      </w:rPr>
    </w:lvl>
    <w:lvl w:ilvl="1" w:tplc="08090003" w:tentative="1">
      <w:start w:val="1"/>
      <w:numFmt w:val="bullet"/>
      <w:lvlText w:val="o"/>
      <w:lvlJc w:val="left"/>
      <w:pPr>
        <w:tabs>
          <w:tab w:val="num" w:pos="2574"/>
        </w:tabs>
        <w:ind w:left="2574" w:hanging="360"/>
      </w:pPr>
      <w:rPr>
        <w:rFonts w:ascii="Courier New" w:hAnsi="Courier New" w:cs="Courier New" w:hint="default"/>
      </w:rPr>
    </w:lvl>
    <w:lvl w:ilvl="2" w:tplc="08090005" w:tentative="1">
      <w:start w:val="1"/>
      <w:numFmt w:val="bullet"/>
      <w:lvlText w:val=""/>
      <w:lvlJc w:val="left"/>
      <w:pPr>
        <w:tabs>
          <w:tab w:val="num" w:pos="3294"/>
        </w:tabs>
        <w:ind w:left="3294" w:hanging="360"/>
      </w:pPr>
      <w:rPr>
        <w:rFonts w:ascii="Wingdings" w:hAnsi="Wingdings" w:hint="default"/>
      </w:rPr>
    </w:lvl>
    <w:lvl w:ilvl="3" w:tplc="08090001" w:tentative="1">
      <w:start w:val="1"/>
      <w:numFmt w:val="bullet"/>
      <w:lvlText w:val=""/>
      <w:lvlJc w:val="left"/>
      <w:pPr>
        <w:tabs>
          <w:tab w:val="num" w:pos="4014"/>
        </w:tabs>
        <w:ind w:left="4014" w:hanging="360"/>
      </w:pPr>
      <w:rPr>
        <w:rFonts w:ascii="Symbol" w:hAnsi="Symbol" w:hint="default"/>
      </w:rPr>
    </w:lvl>
    <w:lvl w:ilvl="4" w:tplc="08090003" w:tentative="1">
      <w:start w:val="1"/>
      <w:numFmt w:val="bullet"/>
      <w:lvlText w:val="o"/>
      <w:lvlJc w:val="left"/>
      <w:pPr>
        <w:tabs>
          <w:tab w:val="num" w:pos="4734"/>
        </w:tabs>
        <w:ind w:left="4734" w:hanging="360"/>
      </w:pPr>
      <w:rPr>
        <w:rFonts w:ascii="Courier New" w:hAnsi="Courier New" w:cs="Courier New" w:hint="default"/>
      </w:rPr>
    </w:lvl>
    <w:lvl w:ilvl="5" w:tplc="08090005" w:tentative="1">
      <w:start w:val="1"/>
      <w:numFmt w:val="bullet"/>
      <w:lvlText w:val=""/>
      <w:lvlJc w:val="left"/>
      <w:pPr>
        <w:tabs>
          <w:tab w:val="num" w:pos="5454"/>
        </w:tabs>
        <w:ind w:left="5454" w:hanging="360"/>
      </w:pPr>
      <w:rPr>
        <w:rFonts w:ascii="Wingdings" w:hAnsi="Wingdings" w:hint="default"/>
      </w:rPr>
    </w:lvl>
    <w:lvl w:ilvl="6" w:tplc="08090001" w:tentative="1">
      <w:start w:val="1"/>
      <w:numFmt w:val="bullet"/>
      <w:lvlText w:val=""/>
      <w:lvlJc w:val="left"/>
      <w:pPr>
        <w:tabs>
          <w:tab w:val="num" w:pos="6174"/>
        </w:tabs>
        <w:ind w:left="6174" w:hanging="360"/>
      </w:pPr>
      <w:rPr>
        <w:rFonts w:ascii="Symbol" w:hAnsi="Symbol" w:hint="default"/>
      </w:rPr>
    </w:lvl>
    <w:lvl w:ilvl="7" w:tplc="08090003" w:tentative="1">
      <w:start w:val="1"/>
      <w:numFmt w:val="bullet"/>
      <w:lvlText w:val="o"/>
      <w:lvlJc w:val="left"/>
      <w:pPr>
        <w:tabs>
          <w:tab w:val="num" w:pos="6894"/>
        </w:tabs>
        <w:ind w:left="6894" w:hanging="360"/>
      </w:pPr>
      <w:rPr>
        <w:rFonts w:ascii="Courier New" w:hAnsi="Courier New" w:cs="Courier New" w:hint="default"/>
      </w:rPr>
    </w:lvl>
    <w:lvl w:ilvl="8" w:tplc="08090005" w:tentative="1">
      <w:start w:val="1"/>
      <w:numFmt w:val="bullet"/>
      <w:lvlText w:val=""/>
      <w:lvlJc w:val="left"/>
      <w:pPr>
        <w:tabs>
          <w:tab w:val="num" w:pos="7614"/>
        </w:tabs>
        <w:ind w:left="7614" w:hanging="360"/>
      </w:pPr>
      <w:rPr>
        <w:rFonts w:ascii="Wingdings" w:hAnsi="Wingdings" w:hint="default"/>
      </w:rPr>
    </w:lvl>
  </w:abstractNum>
  <w:abstractNum w:abstractNumId="6" w15:restartNumberingAfterBreak="0">
    <w:nsid w:val="29C76E12"/>
    <w:multiLevelType w:val="hybridMultilevel"/>
    <w:tmpl w:val="E9A067A2"/>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7" w15:restartNumberingAfterBreak="0">
    <w:nsid w:val="2E5B2842"/>
    <w:multiLevelType w:val="multilevel"/>
    <w:tmpl w:val="1E589264"/>
    <w:lvl w:ilvl="0">
      <w:start w:val="1"/>
      <w:numFmt w:val="decimal"/>
      <w:pStyle w:val="Heading1"/>
      <w:lvlText w:val="%1"/>
      <w:lvlJc w:val="left"/>
      <w:pPr>
        <w:tabs>
          <w:tab w:val="num" w:pos="1134"/>
        </w:tabs>
        <w:ind w:left="1134" w:hanging="1134"/>
      </w:pPr>
      <w:rPr>
        <w:rFonts w:hint="default"/>
      </w:rPr>
    </w:lvl>
    <w:lvl w:ilvl="1">
      <w:start w:val="1"/>
      <w:numFmt w:val="decimal"/>
      <w:pStyle w:val="Heading2"/>
      <w:lvlText w:val="%1.%2"/>
      <w:lvlJc w:val="left"/>
      <w:pPr>
        <w:tabs>
          <w:tab w:val="num" w:pos="1134"/>
        </w:tabs>
        <w:ind w:left="1134" w:hanging="1134"/>
      </w:pPr>
      <w:rPr>
        <w:rFonts w:hint="default"/>
      </w:rPr>
    </w:lvl>
    <w:lvl w:ilvl="2">
      <w:start w:val="1"/>
      <w:numFmt w:val="decimal"/>
      <w:pStyle w:val="Heading3"/>
      <w:lvlText w:val="%1.%2.%3"/>
      <w:lvlJc w:val="left"/>
      <w:pPr>
        <w:tabs>
          <w:tab w:val="num" w:pos="1134"/>
        </w:tabs>
        <w:ind w:left="1134" w:hanging="1134"/>
      </w:pPr>
      <w:rPr>
        <w:rFonts w:hint="default"/>
      </w:rPr>
    </w:lvl>
    <w:lvl w:ilvl="3">
      <w:start w:val="1"/>
      <w:numFmt w:val="decimal"/>
      <w:pStyle w:val="Heading4"/>
      <w:lvlText w:val="%1.%2.%3.%4"/>
      <w:lvlJc w:val="left"/>
      <w:pPr>
        <w:tabs>
          <w:tab w:val="num" w:pos="1134"/>
        </w:tabs>
        <w:ind w:left="1134" w:hanging="1134"/>
      </w:pPr>
      <w:rPr>
        <w:rFonts w:hint="default"/>
      </w:rPr>
    </w:lvl>
    <w:lvl w:ilvl="4">
      <w:start w:val="1"/>
      <w:numFmt w:val="decimal"/>
      <w:pStyle w:val="Heading5"/>
      <w:lvlText w:val="%1.%2.%3.%4.%5"/>
      <w:lvlJc w:val="left"/>
      <w:pPr>
        <w:tabs>
          <w:tab w:val="num" w:pos="1134"/>
        </w:tabs>
        <w:ind w:left="1134" w:hanging="1134"/>
      </w:pPr>
      <w:rPr>
        <w:rFonts w:hint="default"/>
      </w:rPr>
    </w:lvl>
    <w:lvl w:ilvl="5">
      <w:start w:val="1"/>
      <w:numFmt w:val="upperLetter"/>
      <w:lvlRestart w:val="0"/>
      <w:pStyle w:val="Heading6"/>
      <w:lvlText w:val="%6"/>
      <w:lvlJc w:val="left"/>
      <w:pPr>
        <w:tabs>
          <w:tab w:val="num" w:pos="1440"/>
        </w:tabs>
        <w:ind w:left="1134" w:hanging="1134"/>
      </w:pPr>
      <w:rPr>
        <w:rFonts w:hint="default"/>
      </w:rPr>
    </w:lvl>
    <w:lvl w:ilvl="6">
      <w:start w:val="1"/>
      <w:numFmt w:val="decimal"/>
      <w:pStyle w:val="Heading7"/>
      <w:lvlText w:val="%6.%7"/>
      <w:lvlJc w:val="left"/>
      <w:pPr>
        <w:tabs>
          <w:tab w:val="num" w:pos="1134"/>
        </w:tabs>
        <w:ind w:left="1134" w:hanging="1134"/>
      </w:pPr>
      <w:rPr>
        <w:rFonts w:hint="default"/>
      </w:rPr>
    </w:lvl>
    <w:lvl w:ilvl="7">
      <w:start w:val="1"/>
      <w:numFmt w:val="decimal"/>
      <w:pStyle w:val="Heading8"/>
      <w:lvlText w:val="%6.%7.%8"/>
      <w:lvlJc w:val="left"/>
      <w:pPr>
        <w:tabs>
          <w:tab w:val="num" w:pos="1134"/>
        </w:tabs>
        <w:ind w:left="1134" w:hanging="1134"/>
      </w:pPr>
      <w:rPr>
        <w:rFonts w:hint="default"/>
      </w:rPr>
    </w:lvl>
    <w:lvl w:ilvl="8">
      <w:start w:val="1"/>
      <w:numFmt w:val="decimal"/>
      <w:pStyle w:val="Heading9"/>
      <w:lvlText w:val="%6.%7.%8.%9"/>
      <w:lvlJc w:val="left"/>
      <w:pPr>
        <w:tabs>
          <w:tab w:val="num" w:pos="1134"/>
        </w:tabs>
        <w:ind w:left="1134" w:hanging="1134"/>
      </w:pPr>
      <w:rPr>
        <w:rFonts w:hint="default"/>
      </w:rPr>
    </w:lvl>
  </w:abstractNum>
  <w:abstractNum w:abstractNumId="8" w15:restartNumberingAfterBreak="0">
    <w:nsid w:val="36AF286D"/>
    <w:multiLevelType w:val="hybridMultilevel"/>
    <w:tmpl w:val="766EF2A6"/>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9" w15:restartNumberingAfterBreak="0">
    <w:nsid w:val="36C15B6D"/>
    <w:multiLevelType w:val="hybridMultilevel"/>
    <w:tmpl w:val="4FC824FC"/>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0" w15:restartNumberingAfterBreak="0">
    <w:nsid w:val="37085F29"/>
    <w:multiLevelType w:val="hybridMultilevel"/>
    <w:tmpl w:val="E2C432F6"/>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1" w15:restartNumberingAfterBreak="0">
    <w:nsid w:val="39C574BA"/>
    <w:multiLevelType w:val="hybridMultilevel"/>
    <w:tmpl w:val="3714538A"/>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2" w15:restartNumberingAfterBreak="0">
    <w:nsid w:val="3FE62E70"/>
    <w:multiLevelType w:val="hybridMultilevel"/>
    <w:tmpl w:val="7C98532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3" w15:restartNumberingAfterBreak="0">
    <w:nsid w:val="436A6C93"/>
    <w:multiLevelType w:val="hybridMultilevel"/>
    <w:tmpl w:val="0D608034"/>
    <w:lvl w:ilvl="0" w:tplc="18090001">
      <w:start w:val="1"/>
      <w:numFmt w:val="bullet"/>
      <w:lvlText w:val=""/>
      <w:lvlJc w:val="left"/>
      <w:pPr>
        <w:ind w:left="1854" w:hanging="360"/>
      </w:pPr>
      <w:rPr>
        <w:rFonts w:ascii="Symbol" w:hAnsi="Symbol" w:hint="default"/>
      </w:rPr>
    </w:lvl>
    <w:lvl w:ilvl="1" w:tplc="18090003">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4" w15:restartNumberingAfterBreak="0">
    <w:nsid w:val="43CA59C4"/>
    <w:multiLevelType w:val="hybridMultilevel"/>
    <w:tmpl w:val="FCF4D654"/>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5" w15:restartNumberingAfterBreak="0">
    <w:nsid w:val="44B17217"/>
    <w:multiLevelType w:val="hybridMultilevel"/>
    <w:tmpl w:val="BC4A1B86"/>
    <w:lvl w:ilvl="0" w:tplc="E102848C">
      <w:start w:val="1"/>
      <w:numFmt w:val="decimal"/>
      <w:lvlRestart w:val="0"/>
      <w:pStyle w:val="NumberDbleClose"/>
      <w:lvlText w:val="%1."/>
      <w:lvlJc w:val="left"/>
      <w:pPr>
        <w:tabs>
          <w:tab w:val="num" w:pos="2098"/>
        </w:tabs>
        <w:ind w:left="2098" w:hanging="39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6" w15:restartNumberingAfterBreak="0">
    <w:nsid w:val="4A223F4A"/>
    <w:multiLevelType w:val="hybridMultilevel"/>
    <w:tmpl w:val="707242A8"/>
    <w:lvl w:ilvl="0" w:tplc="79A650D0">
      <w:start w:val="1"/>
      <w:numFmt w:val="decimal"/>
      <w:lvlRestart w:val="0"/>
      <w:pStyle w:val="Chapter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7" w15:restartNumberingAfterBreak="0">
    <w:nsid w:val="4BBD44B5"/>
    <w:multiLevelType w:val="hybridMultilevel"/>
    <w:tmpl w:val="22EC287A"/>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8" w15:restartNumberingAfterBreak="0">
    <w:nsid w:val="513F2E56"/>
    <w:multiLevelType w:val="hybridMultilevel"/>
    <w:tmpl w:val="673A817A"/>
    <w:lvl w:ilvl="0" w:tplc="18090003">
      <w:start w:val="1"/>
      <w:numFmt w:val="bullet"/>
      <w:lvlText w:val="o"/>
      <w:lvlJc w:val="left"/>
      <w:pPr>
        <w:ind w:left="1854" w:hanging="360"/>
      </w:pPr>
      <w:rPr>
        <w:rFonts w:ascii="Courier New" w:hAnsi="Courier New" w:cs="Courier New" w:hint="default"/>
      </w:rPr>
    </w:lvl>
    <w:lvl w:ilvl="1" w:tplc="FFFFFFFF">
      <w:start w:val="1"/>
      <w:numFmt w:val="bullet"/>
      <w:lvlText w:val="o"/>
      <w:lvlJc w:val="left"/>
      <w:pPr>
        <w:ind w:left="2574" w:hanging="360"/>
      </w:pPr>
      <w:rPr>
        <w:rFonts w:ascii="Courier New" w:hAnsi="Courier New" w:cs="Courier New" w:hint="default"/>
      </w:rPr>
    </w:lvl>
    <w:lvl w:ilvl="2" w:tplc="FFFFFFFF" w:tentative="1">
      <w:start w:val="1"/>
      <w:numFmt w:val="bullet"/>
      <w:lvlText w:val=""/>
      <w:lvlJc w:val="left"/>
      <w:pPr>
        <w:ind w:left="3294" w:hanging="360"/>
      </w:pPr>
      <w:rPr>
        <w:rFonts w:ascii="Wingdings" w:hAnsi="Wingdings" w:hint="default"/>
      </w:rPr>
    </w:lvl>
    <w:lvl w:ilvl="3" w:tplc="FFFFFFFF" w:tentative="1">
      <w:start w:val="1"/>
      <w:numFmt w:val="bullet"/>
      <w:lvlText w:val=""/>
      <w:lvlJc w:val="left"/>
      <w:pPr>
        <w:ind w:left="4014" w:hanging="360"/>
      </w:pPr>
      <w:rPr>
        <w:rFonts w:ascii="Symbol" w:hAnsi="Symbol" w:hint="default"/>
      </w:rPr>
    </w:lvl>
    <w:lvl w:ilvl="4" w:tplc="FFFFFFFF" w:tentative="1">
      <w:start w:val="1"/>
      <w:numFmt w:val="bullet"/>
      <w:lvlText w:val="o"/>
      <w:lvlJc w:val="left"/>
      <w:pPr>
        <w:ind w:left="4734" w:hanging="360"/>
      </w:pPr>
      <w:rPr>
        <w:rFonts w:ascii="Courier New" w:hAnsi="Courier New" w:cs="Courier New" w:hint="default"/>
      </w:rPr>
    </w:lvl>
    <w:lvl w:ilvl="5" w:tplc="FFFFFFFF" w:tentative="1">
      <w:start w:val="1"/>
      <w:numFmt w:val="bullet"/>
      <w:lvlText w:val=""/>
      <w:lvlJc w:val="left"/>
      <w:pPr>
        <w:ind w:left="5454" w:hanging="360"/>
      </w:pPr>
      <w:rPr>
        <w:rFonts w:ascii="Wingdings" w:hAnsi="Wingdings" w:hint="default"/>
      </w:rPr>
    </w:lvl>
    <w:lvl w:ilvl="6" w:tplc="FFFFFFFF" w:tentative="1">
      <w:start w:val="1"/>
      <w:numFmt w:val="bullet"/>
      <w:lvlText w:val=""/>
      <w:lvlJc w:val="left"/>
      <w:pPr>
        <w:ind w:left="6174" w:hanging="360"/>
      </w:pPr>
      <w:rPr>
        <w:rFonts w:ascii="Symbol" w:hAnsi="Symbol" w:hint="default"/>
      </w:rPr>
    </w:lvl>
    <w:lvl w:ilvl="7" w:tplc="FFFFFFFF" w:tentative="1">
      <w:start w:val="1"/>
      <w:numFmt w:val="bullet"/>
      <w:lvlText w:val="o"/>
      <w:lvlJc w:val="left"/>
      <w:pPr>
        <w:ind w:left="6894" w:hanging="360"/>
      </w:pPr>
      <w:rPr>
        <w:rFonts w:ascii="Courier New" w:hAnsi="Courier New" w:cs="Courier New" w:hint="default"/>
      </w:rPr>
    </w:lvl>
    <w:lvl w:ilvl="8" w:tplc="FFFFFFFF" w:tentative="1">
      <w:start w:val="1"/>
      <w:numFmt w:val="bullet"/>
      <w:lvlText w:val=""/>
      <w:lvlJc w:val="left"/>
      <w:pPr>
        <w:ind w:left="7614" w:hanging="360"/>
      </w:pPr>
      <w:rPr>
        <w:rFonts w:ascii="Wingdings" w:hAnsi="Wingdings" w:hint="default"/>
      </w:rPr>
    </w:lvl>
  </w:abstractNum>
  <w:abstractNum w:abstractNumId="19" w15:restartNumberingAfterBreak="0">
    <w:nsid w:val="56094C27"/>
    <w:multiLevelType w:val="hybridMultilevel"/>
    <w:tmpl w:val="4D66D23E"/>
    <w:lvl w:ilvl="0" w:tplc="E18C3F0A">
      <w:start w:val="1"/>
      <w:numFmt w:val="upperLetter"/>
      <w:lvlRestart w:val="0"/>
      <w:pStyle w:val="ChapterAppendix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0" w15:restartNumberingAfterBreak="0">
    <w:nsid w:val="58BC65B5"/>
    <w:multiLevelType w:val="hybridMultilevel"/>
    <w:tmpl w:val="813E9EE4"/>
    <w:lvl w:ilvl="0" w:tplc="18090001">
      <w:start w:val="1"/>
      <w:numFmt w:val="bullet"/>
      <w:lvlText w:val=""/>
      <w:lvlJc w:val="left"/>
      <w:pPr>
        <w:ind w:left="1860" w:hanging="360"/>
      </w:pPr>
      <w:rPr>
        <w:rFonts w:ascii="Symbol" w:hAnsi="Symbol" w:hint="default"/>
      </w:rPr>
    </w:lvl>
    <w:lvl w:ilvl="1" w:tplc="18090003" w:tentative="1">
      <w:start w:val="1"/>
      <w:numFmt w:val="bullet"/>
      <w:lvlText w:val="o"/>
      <w:lvlJc w:val="left"/>
      <w:pPr>
        <w:ind w:left="2580" w:hanging="360"/>
      </w:pPr>
      <w:rPr>
        <w:rFonts w:ascii="Courier New" w:hAnsi="Courier New" w:cs="Courier New" w:hint="default"/>
      </w:rPr>
    </w:lvl>
    <w:lvl w:ilvl="2" w:tplc="18090005" w:tentative="1">
      <w:start w:val="1"/>
      <w:numFmt w:val="bullet"/>
      <w:lvlText w:val=""/>
      <w:lvlJc w:val="left"/>
      <w:pPr>
        <w:ind w:left="3300" w:hanging="360"/>
      </w:pPr>
      <w:rPr>
        <w:rFonts w:ascii="Wingdings" w:hAnsi="Wingdings" w:hint="default"/>
      </w:rPr>
    </w:lvl>
    <w:lvl w:ilvl="3" w:tplc="18090001" w:tentative="1">
      <w:start w:val="1"/>
      <w:numFmt w:val="bullet"/>
      <w:lvlText w:val=""/>
      <w:lvlJc w:val="left"/>
      <w:pPr>
        <w:ind w:left="4020" w:hanging="360"/>
      </w:pPr>
      <w:rPr>
        <w:rFonts w:ascii="Symbol" w:hAnsi="Symbol" w:hint="default"/>
      </w:rPr>
    </w:lvl>
    <w:lvl w:ilvl="4" w:tplc="18090003" w:tentative="1">
      <w:start w:val="1"/>
      <w:numFmt w:val="bullet"/>
      <w:lvlText w:val="o"/>
      <w:lvlJc w:val="left"/>
      <w:pPr>
        <w:ind w:left="4740" w:hanging="360"/>
      </w:pPr>
      <w:rPr>
        <w:rFonts w:ascii="Courier New" w:hAnsi="Courier New" w:cs="Courier New" w:hint="default"/>
      </w:rPr>
    </w:lvl>
    <w:lvl w:ilvl="5" w:tplc="18090005" w:tentative="1">
      <w:start w:val="1"/>
      <w:numFmt w:val="bullet"/>
      <w:lvlText w:val=""/>
      <w:lvlJc w:val="left"/>
      <w:pPr>
        <w:ind w:left="5460" w:hanging="360"/>
      </w:pPr>
      <w:rPr>
        <w:rFonts w:ascii="Wingdings" w:hAnsi="Wingdings" w:hint="default"/>
      </w:rPr>
    </w:lvl>
    <w:lvl w:ilvl="6" w:tplc="18090001" w:tentative="1">
      <w:start w:val="1"/>
      <w:numFmt w:val="bullet"/>
      <w:lvlText w:val=""/>
      <w:lvlJc w:val="left"/>
      <w:pPr>
        <w:ind w:left="6180" w:hanging="360"/>
      </w:pPr>
      <w:rPr>
        <w:rFonts w:ascii="Symbol" w:hAnsi="Symbol" w:hint="default"/>
      </w:rPr>
    </w:lvl>
    <w:lvl w:ilvl="7" w:tplc="18090003" w:tentative="1">
      <w:start w:val="1"/>
      <w:numFmt w:val="bullet"/>
      <w:lvlText w:val="o"/>
      <w:lvlJc w:val="left"/>
      <w:pPr>
        <w:ind w:left="6900" w:hanging="360"/>
      </w:pPr>
      <w:rPr>
        <w:rFonts w:ascii="Courier New" w:hAnsi="Courier New" w:cs="Courier New" w:hint="default"/>
      </w:rPr>
    </w:lvl>
    <w:lvl w:ilvl="8" w:tplc="18090005" w:tentative="1">
      <w:start w:val="1"/>
      <w:numFmt w:val="bullet"/>
      <w:lvlText w:val=""/>
      <w:lvlJc w:val="left"/>
      <w:pPr>
        <w:ind w:left="7620" w:hanging="360"/>
      </w:pPr>
      <w:rPr>
        <w:rFonts w:ascii="Wingdings" w:hAnsi="Wingdings" w:hint="default"/>
      </w:rPr>
    </w:lvl>
  </w:abstractNum>
  <w:abstractNum w:abstractNumId="21" w15:restartNumberingAfterBreak="0">
    <w:nsid w:val="67B00980"/>
    <w:multiLevelType w:val="hybridMultilevel"/>
    <w:tmpl w:val="0210A1EE"/>
    <w:lvl w:ilvl="0" w:tplc="31A27188">
      <w:start w:val="1"/>
      <w:numFmt w:val="bullet"/>
      <w:pStyle w:val="Bullet"/>
      <w:lvlText w:val=""/>
      <w:lvlJc w:val="left"/>
      <w:pPr>
        <w:tabs>
          <w:tab w:val="num" w:pos="1701"/>
        </w:tabs>
        <w:ind w:left="1701" w:hanging="567"/>
      </w:pPr>
      <w:rPr>
        <w:rFonts w:ascii="Symbol" w:hAnsi="Symbol" w:hint="default"/>
      </w:rPr>
    </w:lvl>
    <w:lvl w:ilvl="1" w:tplc="04090003" w:tentative="1">
      <w:start w:val="1"/>
      <w:numFmt w:val="bullet"/>
      <w:lvlText w:val="o"/>
      <w:lvlJc w:val="left"/>
      <w:pPr>
        <w:tabs>
          <w:tab w:val="num" w:pos="2574"/>
        </w:tabs>
        <w:ind w:left="2574" w:hanging="360"/>
      </w:pPr>
      <w:rPr>
        <w:rFonts w:ascii="Courier New" w:hAnsi="Courier New" w:hint="default"/>
      </w:rPr>
    </w:lvl>
    <w:lvl w:ilvl="2" w:tplc="04090005" w:tentative="1">
      <w:start w:val="1"/>
      <w:numFmt w:val="bullet"/>
      <w:lvlText w:val=""/>
      <w:lvlJc w:val="left"/>
      <w:pPr>
        <w:tabs>
          <w:tab w:val="num" w:pos="3294"/>
        </w:tabs>
        <w:ind w:left="3294" w:hanging="360"/>
      </w:pPr>
      <w:rPr>
        <w:rFonts w:ascii="Wingdings" w:hAnsi="Wingdings" w:hint="default"/>
      </w:rPr>
    </w:lvl>
    <w:lvl w:ilvl="3" w:tplc="04090001" w:tentative="1">
      <w:start w:val="1"/>
      <w:numFmt w:val="bullet"/>
      <w:lvlText w:val=""/>
      <w:lvlJc w:val="left"/>
      <w:pPr>
        <w:tabs>
          <w:tab w:val="num" w:pos="4014"/>
        </w:tabs>
        <w:ind w:left="4014" w:hanging="360"/>
      </w:pPr>
      <w:rPr>
        <w:rFonts w:ascii="Symbol" w:hAnsi="Symbol" w:hint="default"/>
      </w:rPr>
    </w:lvl>
    <w:lvl w:ilvl="4" w:tplc="04090003" w:tentative="1">
      <w:start w:val="1"/>
      <w:numFmt w:val="bullet"/>
      <w:lvlText w:val="o"/>
      <w:lvlJc w:val="left"/>
      <w:pPr>
        <w:tabs>
          <w:tab w:val="num" w:pos="4734"/>
        </w:tabs>
        <w:ind w:left="4734" w:hanging="360"/>
      </w:pPr>
      <w:rPr>
        <w:rFonts w:ascii="Courier New" w:hAnsi="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22" w15:restartNumberingAfterBreak="0">
    <w:nsid w:val="68303AC7"/>
    <w:multiLevelType w:val="hybridMultilevel"/>
    <w:tmpl w:val="5FE094EC"/>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23" w15:restartNumberingAfterBreak="0">
    <w:nsid w:val="6DE12357"/>
    <w:multiLevelType w:val="hybridMultilevel"/>
    <w:tmpl w:val="6E621472"/>
    <w:lvl w:ilvl="0" w:tplc="B6FC6FF8">
      <w:start w:val="1"/>
      <w:numFmt w:val="decimal"/>
      <w:pStyle w:val="NumberClose"/>
      <w:lvlText w:val="%1."/>
      <w:lvlJc w:val="left"/>
      <w:pPr>
        <w:tabs>
          <w:tab w:val="num" w:pos="1701"/>
        </w:tabs>
        <w:ind w:left="1701"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4" w15:restartNumberingAfterBreak="0">
    <w:nsid w:val="728224CA"/>
    <w:multiLevelType w:val="hybridMultilevel"/>
    <w:tmpl w:val="0FE645A4"/>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25" w15:restartNumberingAfterBreak="0">
    <w:nsid w:val="7F4A0012"/>
    <w:multiLevelType w:val="hybridMultilevel"/>
    <w:tmpl w:val="9C247AFA"/>
    <w:lvl w:ilvl="0" w:tplc="18090001">
      <w:start w:val="1"/>
      <w:numFmt w:val="bullet"/>
      <w:lvlText w:val=""/>
      <w:lvlJc w:val="left"/>
      <w:pPr>
        <w:ind w:left="1854" w:hanging="360"/>
      </w:pPr>
      <w:rPr>
        <w:rFonts w:ascii="Symbol" w:hAnsi="Symbol" w:hint="default"/>
      </w:rPr>
    </w:lvl>
    <w:lvl w:ilvl="1" w:tplc="18090003">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num w:numId="1" w16cid:durableId="413818651">
    <w:abstractNumId w:val="7"/>
  </w:num>
  <w:num w:numId="2" w16cid:durableId="470711783">
    <w:abstractNumId w:val="21"/>
  </w:num>
  <w:num w:numId="3" w16cid:durableId="817648414">
    <w:abstractNumId w:val="15"/>
  </w:num>
  <w:num w:numId="4" w16cid:durableId="1183125238">
    <w:abstractNumId w:val="16"/>
  </w:num>
  <w:num w:numId="5" w16cid:durableId="477108911">
    <w:abstractNumId w:val="19"/>
  </w:num>
  <w:num w:numId="6" w16cid:durableId="1225293361">
    <w:abstractNumId w:val="23"/>
  </w:num>
  <w:num w:numId="7" w16cid:durableId="955522483">
    <w:abstractNumId w:val="5"/>
  </w:num>
  <w:num w:numId="8" w16cid:durableId="1945845312">
    <w:abstractNumId w:val="0"/>
  </w:num>
  <w:num w:numId="9" w16cid:durableId="1135222421">
    <w:abstractNumId w:val="24"/>
  </w:num>
  <w:num w:numId="10" w16cid:durableId="764306766">
    <w:abstractNumId w:val="13"/>
  </w:num>
  <w:num w:numId="11" w16cid:durableId="1738085425">
    <w:abstractNumId w:val="1"/>
  </w:num>
  <w:num w:numId="12" w16cid:durableId="1927767753">
    <w:abstractNumId w:val="2"/>
  </w:num>
  <w:num w:numId="13" w16cid:durableId="1514032064">
    <w:abstractNumId w:val="4"/>
  </w:num>
  <w:num w:numId="14" w16cid:durableId="1697997960">
    <w:abstractNumId w:val="22"/>
  </w:num>
  <w:num w:numId="15" w16cid:durableId="1369379906">
    <w:abstractNumId w:val="12"/>
  </w:num>
  <w:num w:numId="16" w16cid:durableId="673413515">
    <w:abstractNumId w:val="10"/>
  </w:num>
  <w:num w:numId="17" w16cid:durableId="621116052">
    <w:abstractNumId w:val="20"/>
  </w:num>
  <w:num w:numId="18" w16cid:durableId="299723794">
    <w:abstractNumId w:val="17"/>
  </w:num>
  <w:num w:numId="19" w16cid:durableId="406272211">
    <w:abstractNumId w:val="14"/>
  </w:num>
  <w:num w:numId="20" w16cid:durableId="1271468587">
    <w:abstractNumId w:val="8"/>
  </w:num>
  <w:num w:numId="21" w16cid:durableId="1026977894">
    <w:abstractNumId w:val="11"/>
  </w:num>
  <w:num w:numId="22" w16cid:durableId="1636787845">
    <w:abstractNumId w:val="9"/>
  </w:num>
  <w:num w:numId="23" w16cid:durableId="862597109">
    <w:abstractNumId w:val="25"/>
  </w:num>
  <w:num w:numId="24" w16cid:durableId="1997108145">
    <w:abstractNumId w:val="3"/>
  </w:num>
  <w:num w:numId="25" w16cid:durableId="1321543936">
    <w:abstractNumId w:val="6"/>
  </w:num>
  <w:num w:numId="26" w16cid:durableId="1236862476">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rawingGridHorizontalSpacing w:val="11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42E7"/>
    <w:rsid w:val="00000050"/>
    <w:rsid w:val="0000199F"/>
    <w:rsid w:val="00002A6D"/>
    <w:rsid w:val="00003D5B"/>
    <w:rsid w:val="00003D86"/>
    <w:rsid w:val="00004B58"/>
    <w:rsid w:val="0000652A"/>
    <w:rsid w:val="0000665C"/>
    <w:rsid w:val="00006B85"/>
    <w:rsid w:val="000075F4"/>
    <w:rsid w:val="00010EF3"/>
    <w:rsid w:val="000128F3"/>
    <w:rsid w:val="00012BFA"/>
    <w:rsid w:val="0001410C"/>
    <w:rsid w:val="0001470B"/>
    <w:rsid w:val="000171C9"/>
    <w:rsid w:val="00017345"/>
    <w:rsid w:val="000201FE"/>
    <w:rsid w:val="00020E72"/>
    <w:rsid w:val="00021523"/>
    <w:rsid w:val="00022E63"/>
    <w:rsid w:val="00023F1B"/>
    <w:rsid w:val="00023FB4"/>
    <w:rsid w:val="000256F7"/>
    <w:rsid w:val="000260DB"/>
    <w:rsid w:val="00026701"/>
    <w:rsid w:val="00026BFD"/>
    <w:rsid w:val="00026F50"/>
    <w:rsid w:val="00030306"/>
    <w:rsid w:val="000309FC"/>
    <w:rsid w:val="00033217"/>
    <w:rsid w:val="0003347E"/>
    <w:rsid w:val="00034508"/>
    <w:rsid w:val="000358F9"/>
    <w:rsid w:val="00036084"/>
    <w:rsid w:val="0004039B"/>
    <w:rsid w:val="000403B4"/>
    <w:rsid w:val="00040A21"/>
    <w:rsid w:val="00040B88"/>
    <w:rsid w:val="00040D3D"/>
    <w:rsid w:val="000428EE"/>
    <w:rsid w:val="00043FC8"/>
    <w:rsid w:val="000444AB"/>
    <w:rsid w:val="000475FC"/>
    <w:rsid w:val="0005384C"/>
    <w:rsid w:val="000539C3"/>
    <w:rsid w:val="0005598C"/>
    <w:rsid w:val="00056289"/>
    <w:rsid w:val="00056A04"/>
    <w:rsid w:val="000579BF"/>
    <w:rsid w:val="00061100"/>
    <w:rsid w:val="00062947"/>
    <w:rsid w:val="00062F1D"/>
    <w:rsid w:val="0006359C"/>
    <w:rsid w:val="0006517D"/>
    <w:rsid w:val="000663CE"/>
    <w:rsid w:val="000666CF"/>
    <w:rsid w:val="00066791"/>
    <w:rsid w:val="00070864"/>
    <w:rsid w:val="000727D7"/>
    <w:rsid w:val="00072919"/>
    <w:rsid w:val="000729F9"/>
    <w:rsid w:val="000734D4"/>
    <w:rsid w:val="00073FED"/>
    <w:rsid w:val="0007564D"/>
    <w:rsid w:val="00075772"/>
    <w:rsid w:val="00075E13"/>
    <w:rsid w:val="00076E88"/>
    <w:rsid w:val="00077B4D"/>
    <w:rsid w:val="00077FC3"/>
    <w:rsid w:val="0008156B"/>
    <w:rsid w:val="00081F58"/>
    <w:rsid w:val="0008205E"/>
    <w:rsid w:val="0008386E"/>
    <w:rsid w:val="000839B1"/>
    <w:rsid w:val="00084DFF"/>
    <w:rsid w:val="000867C6"/>
    <w:rsid w:val="0009081D"/>
    <w:rsid w:val="0009176C"/>
    <w:rsid w:val="00091A14"/>
    <w:rsid w:val="000921D5"/>
    <w:rsid w:val="0009225E"/>
    <w:rsid w:val="00092BF9"/>
    <w:rsid w:val="0009439D"/>
    <w:rsid w:val="00095436"/>
    <w:rsid w:val="000955CD"/>
    <w:rsid w:val="00096160"/>
    <w:rsid w:val="000961FE"/>
    <w:rsid w:val="0009756D"/>
    <w:rsid w:val="00097DD7"/>
    <w:rsid w:val="000A1A04"/>
    <w:rsid w:val="000A29C4"/>
    <w:rsid w:val="000A308E"/>
    <w:rsid w:val="000A3D4A"/>
    <w:rsid w:val="000A3E1F"/>
    <w:rsid w:val="000A3E75"/>
    <w:rsid w:val="000A433B"/>
    <w:rsid w:val="000A5F6A"/>
    <w:rsid w:val="000A6306"/>
    <w:rsid w:val="000A6D15"/>
    <w:rsid w:val="000A7861"/>
    <w:rsid w:val="000B194E"/>
    <w:rsid w:val="000B2B25"/>
    <w:rsid w:val="000B34F6"/>
    <w:rsid w:val="000C0B27"/>
    <w:rsid w:val="000C12E9"/>
    <w:rsid w:val="000C2189"/>
    <w:rsid w:val="000C2E3E"/>
    <w:rsid w:val="000C308B"/>
    <w:rsid w:val="000C356D"/>
    <w:rsid w:val="000C5CF7"/>
    <w:rsid w:val="000C6292"/>
    <w:rsid w:val="000C6534"/>
    <w:rsid w:val="000C732F"/>
    <w:rsid w:val="000C7694"/>
    <w:rsid w:val="000C7DE6"/>
    <w:rsid w:val="000D16CC"/>
    <w:rsid w:val="000D2293"/>
    <w:rsid w:val="000D29CA"/>
    <w:rsid w:val="000D2C15"/>
    <w:rsid w:val="000D30AE"/>
    <w:rsid w:val="000D3B55"/>
    <w:rsid w:val="000D3DD0"/>
    <w:rsid w:val="000D48B0"/>
    <w:rsid w:val="000D53E7"/>
    <w:rsid w:val="000D5E43"/>
    <w:rsid w:val="000D60A4"/>
    <w:rsid w:val="000D7222"/>
    <w:rsid w:val="000D7D7D"/>
    <w:rsid w:val="000D7EB7"/>
    <w:rsid w:val="000E1022"/>
    <w:rsid w:val="000E1DD2"/>
    <w:rsid w:val="000E3293"/>
    <w:rsid w:val="000E47F9"/>
    <w:rsid w:val="000E5569"/>
    <w:rsid w:val="000E7674"/>
    <w:rsid w:val="000E780C"/>
    <w:rsid w:val="000F1AE2"/>
    <w:rsid w:val="000F1EAB"/>
    <w:rsid w:val="000F402C"/>
    <w:rsid w:val="000F4C3E"/>
    <w:rsid w:val="000F5027"/>
    <w:rsid w:val="000F5A18"/>
    <w:rsid w:val="000F5AC8"/>
    <w:rsid w:val="000F5FA4"/>
    <w:rsid w:val="000F6A58"/>
    <w:rsid w:val="00100743"/>
    <w:rsid w:val="00100D52"/>
    <w:rsid w:val="00100FFA"/>
    <w:rsid w:val="00101CA8"/>
    <w:rsid w:val="001033F8"/>
    <w:rsid w:val="001051A7"/>
    <w:rsid w:val="00106ADA"/>
    <w:rsid w:val="0010719A"/>
    <w:rsid w:val="00107460"/>
    <w:rsid w:val="00107D1A"/>
    <w:rsid w:val="00107E94"/>
    <w:rsid w:val="00107E9E"/>
    <w:rsid w:val="00111574"/>
    <w:rsid w:val="00114F7E"/>
    <w:rsid w:val="00115B85"/>
    <w:rsid w:val="00115FCB"/>
    <w:rsid w:val="00116B3D"/>
    <w:rsid w:val="00121A7A"/>
    <w:rsid w:val="00121B63"/>
    <w:rsid w:val="00121CD2"/>
    <w:rsid w:val="001247BC"/>
    <w:rsid w:val="00124EA4"/>
    <w:rsid w:val="00125C91"/>
    <w:rsid w:val="00126D75"/>
    <w:rsid w:val="00127280"/>
    <w:rsid w:val="0013118E"/>
    <w:rsid w:val="00132382"/>
    <w:rsid w:val="0013241E"/>
    <w:rsid w:val="00132D97"/>
    <w:rsid w:val="00132F62"/>
    <w:rsid w:val="001359D5"/>
    <w:rsid w:val="001368BC"/>
    <w:rsid w:val="001378CA"/>
    <w:rsid w:val="00137E36"/>
    <w:rsid w:val="001409C8"/>
    <w:rsid w:val="00140A69"/>
    <w:rsid w:val="001432E4"/>
    <w:rsid w:val="0014642A"/>
    <w:rsid w:val="001465C0"/>
    <w:rsid w:val="00146C25"/>
    <w:rsid w:val="00150273"/>
    <w:rsid w:val="0015050E"/>
    <w:rsid w:val="001507CD"/>
    <w:rsid w:val="00150B05"/>
    <w:rsid w:val="00151025"/>
    <w:rsid w:val="001537DB"/>
    <w:rsid w:val="00153A10"/>
    <w:rsid w:val="00156FFE"/>
    <w:rsid w:val="00157424"/>
    <w:rsid w:val="00160792"/>
    <w:rsid w:val="0016338A"/>
    <w:rsid w:val="00164173"/>
    <w:rsid w:val="00164445"/>
    <w:rsid w:val="001651D8"/>
    <w:rsid w:val="001652D3"/>
    <w:rsid w:val="001659BD"/>
    <w:rsid w:val="00166B20"/>
    <w:rsid w:val="001672E8"/>
    <w:rsid w:val="00167B7C"/>
    <w:rsid w:val="00173BF9"/>
    <w:rsid w:val="00176179"/>
    <w:rsid w:val="00181053"/>
    <w:rsid w:val="0018116C"/>
    <w:rsid w:val="00181CA0"/>
    <w:rsid w:val="00181F6D"/>
    <w:rsid w:val="001828E5"/>
    <w:rsid w:val="0018342A"/>
    <w:rsid w:val="0018371F"/>
    <w:rsid w:val="00183802"/>
    <w:rsid w:val="0018544A"/>
    <w:rsid w:val="00186441"/>
    <w:rsid w:val="001878AF"/>
    <w:rsid w:val="00192495"/>
    <w:rsid w:val="00192F01"/>
    <w:rsid w:val="001935FB"/>
    <w:rsid w:val="00194544"/>
    <w:rsid w:val="001950B9"/>
    <w:rsid w:val="001951D0"/>
    <w:rsid w:val="00196A6F"/>
    <w:rsid w:val="00196FCC"/>
    <w:rsid w:val="0019719A"/>
    <w:rsid w:val="001979D7"/>
    <w:rsid w:val="00197B73"/>
    <w:rsid w:val="001A17C9"/>
    <w:rsid w:val="001A2380"/>
    <w:rsid w:val="001A40D3"/>
    <w:rsid w:val="001A475B"/>
    <w:rsid w:val="001A4BF2"/>
    <w:rsid w:val="001A5775"/>
    <w:rsid w:val="001A5A0A"/>
    <w:rsid w:val="001A5B1A"/>
    <w:rsid w:val="001A6108"/>
    <w:rsid w:val="001A6442"/>
    <w:rsid w:val="001A6856"/>
    <w:rsid w:val="001A721E"/>
    <w:rsid w:val="001A7C43"/>
    <w:rsid w:val="001A7F38"/>
    <w:rsid w:val="001B0908"/>
    <w:rsid w:val="001B371B"/>
    <w:rsid w:val="001B40DF"/>
    <w:rsid w:val="001B504D"/>
    <w:rsid w:val="001B586A"/>
    <w:rsid w:val="001B5AC8"/>
    <w:rsid w:val="001B6513"/>
    <w:rsid w:val="001C0131"/>
    <w:rsid w:val="001C224C"/>
    <w:rsid w:val="001C2D37"/>
    <w:rsid w:val="001C2EA4"/>
    <w:rsid w:val="001C4217"/>
    <w:rsid w:val="001C570E"/>
    <w:rsid w:val="001C5E38"/>
    <w:rsid w:val="001C7947"/>
    <w:rsid w:val="001D0827"/>
    <w:rsid w:val="001D2C81"/>
    <w:rsid w:val="001D2CC6"/>
    <w:rsid w:val="001D5677"/>
    <w:rsid w:val="001D597B"/>
    <w:rsid w:val="001D5E00"/>
    <w:rsid w:val="001D73D0"/>
    <w:rsid w:val="001E148F"/>
    <w:rsid w:val="001E258A"/>
    <w:rsid w:val="001E3DD4"/>
    <w:rsid w:val="001E4057"/>
    <w:rsid w:val="001E4A40"/>
    <w:rsid w:val="001F1D09"/>
    <w:rsid w:val="001F1FE4"/>
    <w:rsid w:val="001F2FED"/>
    <w:rsid w:val="001F3168"/>
    <w:rsid w:val="001F32F8"/>
    <w:rsid w:val="001F351A"/>
    <w:rsid w:val="001F5B11"/>
    <w:rsid w:val="001F5B8A"/>
    <w:rsid w:val="001F5F65"/>
    <w:rsid w:val="001F6C24"/>
    <w:rsid w:val="001F7C80"/>
    <w:rsid w:val="001F7E0C"/>
    <w:rsid w:val="002003C2"/>
    <w:rsid w:val="0020090F"/>
    <w:rsid w:val="00200BCD"/>
    <w:rsid w:val="00201B5C"/>
    <w:rsid w:val="00201E09"/>
    <w:rsid w:val="00201F8C"/>
    <w:rsid w:val="00202AB4"/>
    <w:rsid w:val="00204183"/>
    <w:rsid w:val="00204349"/>
    <w:rsid w:val="002048C8"/>
    <w:rsid w:val="00204C93"/>
    <w:rsid w:val="00204E32"/>
    <w:rsid w:val="002066AA"/>
    <w:rsid w:val="00210212"/>
    <w:rsid w:val="00210C9B"/>
    <w:rsid w:val="00210F27"/>
    <w:rsid w:val="002119C9"/>
    <w:rsid w:val="00212A13"/>
    <w:rsid w:val="00213A1B"/>
    <w:rsid w:val="0021544C"/>
    <w:rsid w:val="0021596F"/>
    <w:rsid w:val="0021635E"/>
    <w:rsid w:val="00216A74"/>
    <w:rsid w:val="00216DAA"/>
    <w:rsid w:val="00222C8C"/>
    <w:rsid w:val="00224924"/>
    <w:rsid w:val="00224DF3"/>
    <w:rsid w:val="00225A46"/>
    <w:rsid w:val="0022661A"/>
    <w:rsid w:val="00226911"/>
    <w:rsid w:val="00226B70"/>
    <w:rsid w:val="00226B72"/>
    <w:rsid w:val="0022739D"/>
    <w:rsid w:val="0023212C"/>
    <w:rsid w:val="002321FC"/>
    <w:rsid w:val="002349E8"/>
    <w:rsid w:val="00236BF1"/>
    <w:rsid w:val="0023720A"/>
    <w:rsid w:val="002372BE"/>
    <w:rsid w:val="002402DE"/>
    <w:rsid w:val="0024054F"/>
    <w:rsid w:val="00240DFE"/>
    <w:rsid w:val="002418D5"/>
    <w:rsid w:val="0024224D"/>
    <w:rsid w:val="00242349"/>
    <w:rsid w:val="00243E4C"/>
    <w:rsid w:val="00246BF8"/>
    <w:rsid w:val="00250A64"/>
    <w:rsid w:val="00252543"/>
    <w:rsid w:val="002605C4"/>
    <w:rsid w:val="00262A7F"/>
    <w:rsid w:val="00262F66"/>
    <w:rsid w:val="00263F14"/>
    <w:rsid w:val="002653F4"/>
    <w:rsid w:val="00265792"/>
    <w:rsid w:val="00265965"/>
    <w:rsid w:val="00266CF1"/>
    <w:rsid w:val="00270318"/>
    <w:rsid w:val="00270754"/>
    <w:rsid w:val="00270C31"/>
    <w:rsid w:val="00272555"/>
    <w:rsid w:val="00272F02"/>
    <w:rsid w:val="00273070"/>
    <w:rsid w:val="002734DF"/>
    <w:rsid w:val="002753F8"/>
    <w:rsid w:val="00275C83"/>
    <w:rsid w:val="00276274"/>
    <w:rsid w:val="00276BCB"/>
    <w:rsid w:val="00277790"/>
    <w:rsid w:val="0027793E"/>
    <w:rsid w:val="00281CC0"/>
    <w:rsid w:val="00282AA0"/>
    <w:rsid w:val="002833A2"/>
    <w:rsid w:val="00283867"/>
    <w:rsid w:val="0028540A"/>
    <w:rsid w:val="00285F30"/>
    <w:rsid w:val="00290E55"/>
    <w:rsid w:val="0029103F"/>
    <w:rsid w:val="00293818"/>
    <w:rsid w:val="00296971"/>
    <w:rsid w:val="002A09E7"/>
    <w:rsid w:val="002A15A6"/>
    <w:rsid w:val="002A40AD"/>
    <w:rsid w:val="002A4150"/>
    <w:rsid w:val="002A4790"/>
    <w:rsid w:val="002A5355"/>
    <w:rsid w:val="002A7C9E"/>
    <w:rsid w:val="002B0A0F"/>
    <w:rsid w:val="002B4383"/>
    <w:rsid w:val="002B4D87"/>
    <w:rsid w:val="002B6D5C"/>
    <w:rsid w:val="002B6FB3"/>
    <w:rsid w:val="002C042A"/>
    <w:rsid w:val="002C0C2C"/>
    <w:rsid w:val="002C2C64"/>
    <w:rsid w:val="002C3D14"/>
    <w:rsid w:val="002C43BC"/>
    <w:rsid w:val="002C57D9"/>
    <w:rsid w:val="002C5834"/>
    <w:rsid w:val="002C6BAE"/>
    <w:rsid w:val="002D04FE"/>
    <w:rsid w:val="002D0F3C"/>
    <w:rsid w:val="002D191A"/>
    <w:rsid w:val="002D219D"/>
    <w:rsid w:val="002D538C"/>
    <w:rsid w:val="002D7855"/>
    <w:rsid w:val="002D7C09"/>
    <w:rsid w:val="002E17E8"/>
    <w:rsid w:val="002E1965"/>
    <w:rsid w:val="002E4A99"/>
    <w:rsid w:val="002E5943"/>
    <w:rsid w:val="002E6154"/>
    <w:rsid w:val="002E67C4"/>
    <w:rsid w:val="002E6BF9"/>
    <w:rsid w:val="002E6FA0"/>
    <w:rsid w:val="002E76FD"/>
    <w:rsid w:val="002F004D"/>
    <w:rsid w:val="002F108F"/>
    <w:rsid w:val="002F1FA8"/>
    <w:rsid w:val="002F2378"/>
    <w:rsid w:val="002F2D4A"/>
    <w:rsid w:val="002F3AB9"/>
    <w:rsid w:val="002F4D38"/>
    <w:rsid w:val="002F56A0"/>
    <w:rsid w:val="002F5E77"/>
    <w:rsid w:val="002F7C2D"/>
    <w:rsid w:val="00300170"/>
    <w:rsid w:val="00301319"/>
    <w:rsid w:val="003025FD"/>
    <w:rsid w:val="003039F0"/>
    <w:rsid w:val="00304BDE"/>
    <w:rsid w:val="00305402"/>
    <w:rsid w:val="00307877"/>
    <w:rsid w:val="00310E25"/>
    <w:rsid w:val="00311C08"/>
    <w:rsid w:val="003141EC"/>
    <w:rsid w:val="00314A00"/>
    <w:rsid w:val="0031500A"/>
    <w:rsid w:val="003170C0"/>
    <w:rsid w:val="00320B4A"/>
    <w:rsid w:val="00320C1B"/>
    <w:rsid w:val="003216DF"/>
    <w:rsid w:val="0032292E"/>
    <w:rsid w:val="00323FFC"/>
    <w:rsid w:val="00324210"/>
    <w:rsid w:val="00330A49"/>
    <w:rsid w:val="00331655"/>
    <w:rsid w:val="00331966"/>
    <w:rsid w:val="00332336"/>
    <w:rsid w:val="00332FDF"/>
    <w:rsid w:val="0033364F"/>
    <w:rsid w:val="00335202"/>
    <w:rsid w:val="0033567F"/>
    <w:rsid w:val="003358C2"/>
    <w:rsid w:val="003366ED"/>
    <w:rsid w:val="00337776"/>
    <w:rsid w:val="003402C3"/>
    <w:rsid w:val="00340982"/>
    <w:rsid w:val="00344FD8"/>
    <w:rsid w:val="00347599"/>
    <w:rsid w:val="00350F44"/>
    <w:rsid w:val="003532C5"/>
    <w:rsid w:val="0035525C"/>
    <w:rsid w:val="00356F44"/>
    <w:rsid w:val="00357AA9"/>
    <w:rsid w:val="0036446F"/>
    <w:rsid w:val="00364D12"/>
    <w:rsid w:val="00365D0F"/>
    <w:rsid w:val="003713DB"/>
    <w:rsid w:val="00373F95"/>
    <w:rsid w:val="003743C0"/>
    <w:rsid w:val="003745A2"/>
    <w:rsid w:val="00374891"/>
    <w:rsid w:val="00375C82"/>
    <w:rsid w:val="0037682B"/>
    <w:rsid w:val="0037690C"/>
    <w:rsid w:val="00377B0F"/>
    <w:rsid w:val="00380669"/>
    <w:rsid w:val="00381685"/>
    <w:rsid w:val="00381B7B"/>
    <w:rsid w:val="00383947"/>
    <w:rsid w:val="00383E34"/>
    <w:rsid w:val="00386072"/>
    <w:rsid w:val="003860A9"/>
    <w:rsid w:val="0038620B"/>
    <w:rsid w:val="00386AEA"/>
    <w:rsid w:val="00387694"/>
    <w:rsid w:val="003908F0"/>
    <w:rsid w:val="00391111"/>
    <w:rsid w:val="00391581"/>
    <w:rsid w:val="003964D9"/>
    <w:rsid w:val="00397B0C"/>
    <w:rsid w:val="003A0A44"/>
    <w:rsid w:val="003A102C"/>
    <w:rsid w:val="003A24A5"/>
    <w:rsid w:val="003A26A6"/>
    <w:rsid w:val="003A2757"/>
    <w:rsid w:val="003A27E0"/>
    <w:rsid w:val="003A2D8F"/>
    <w:rsid w:val="003A3F21"/>
    <w:rsid w:val="003A7353"/>
    <w:rsid w:val="003B081B"/>
    <w:rsid w:val="003B0B51"/>
    <w:rsid w:val="003B2CF9"/>
    <w:rsid w:val="003B3774"/>
    <w:rsid w:val="003B3944"/>
    <w:rsid w:val="003B3FD6"/>
    <w:rsid w:val="003B69BD"/>
    <w:rsid w:val="003B6BC3"/>
    <w:rsid w:val="003B7959"/>
    <w:rsid w:val="003C0ECC"/>
    <w:rsid w:val="003C256E"/>
    <w:rsid w:val="003C26AD"/>
    <w:rsid w:val="003C4019"/>
    <w:rsid w:val="003C4375"/>
    <w:rsid w:val="003C6BD3"/>
    <w:rsid w:val="003D035C"/>
    <w:rsid w:val="003D0941"/>
    <w:rsid w:val="003D0E30"/>
    <w:rsid w:val="003D3CA7"/>
    <w:rsid w:val="003D49F7"/>
    <w:rsid w:val="003D4CE6"/>
    <w:rsid w:val="003D58E0"/>
    <w:rsid w:val="003D5C2F"/>
    <w:rsid w:val="003D6D4B"/>
    <w:rsid w:val="003E0825"/>
    <w:rsid w:val="003E15E6"/>
    <w:rsid w:val="003E214D"/>
    <w:rsid w:val="003E23A9"/>
    <w:rsid w:val="003E272B"/>
    <w:rsid w:val="003E2B97"/>
    <w:rsid w:val="003E3170"/>
    <w:rsid w:val="003E4248"/>
    <w:rsid w:val="003E44EE"/>
    <w:rsid w:val="003E4E99"/>
    <w:rsid w:val="003E62A2"/>
    <w:rsid w:val="003E77C1"/>
    <w:rsid w:val="003F0A09"/>
    <w:rsid w:val="003F2304"/>
    <w:rsid w:val="003F5D9A"/>
    <w:rsid w:val="003F603D"/>
    <w:rsid w:val="003F6533"/>
    <w:rsid w:val="003F7510"/>
    <w:rsid w:val="003F76DB"/>
    <w:rsid w:val="00400AB9"/>
    <w:rsid w:val="0040266B"/>
    <w:rsid w:val="0040414B"/>
    <w:rsid w:val="00404188"/>
    <w:rsid w:val="004043F6"/>
    <w:rsid w:val="00406626"/>
    <w:rsid w:val="004068D4"/>
    <w:rsid w:val="00406CAA"/>
    <w:rsid w:val="00407533"/>
    <w:rsid w:val="00407FD2"/>
    <w:rsid w:val="004104AE"/>
    <w:rsid w:val="00412B29"/>
    <w:rsid w:val="00412F5B"/>
    <w:rsid w:val="00413819"/>
    <w:rsid w:val="00414694"/>
    <w:rsid w:val="00414C9A"/>
    <w:rsid w:val="00416650"/>
    <w:rsid w:val="0041685D"/>
    <w:rsid w:val="00416D01"/>
    <w:rsid w:val="00417871"/>
    <w:rsid w:val="00417C61"/>
    <w:rsid w:val="00417CB7"/>
    <w:rsid w:val="00420273"/>
    <w:rsid w:val="004207CC"/>
    <w:rsid w:val="00420EB2"/>
    <w:rsid w:val="00425F75"/>
    <w:rsid w:val="004270F8"/>
    <w:rsid w:val="00427272"/>
    <w:rsid w:val="004272D0"/>
    <w:rsid w:val="00427728"/>
    <w:rsid w:val="00430C21"/>
    <w:rsid w:val="00431234"/>
    <w:rsid w:val="0043194F"/>
    <w:rsid w:val="0043230A"/>
    <w:rsid w:val="004326B0"/>
    <w:rsid w:val="004328FE"/>
    <w:rsid w:val="00432BE4"/>
    <w:rsid w:val="00432DF5"/>
    <w:rsid w:val="0043309B"/>
    <w:rsid w:val="00433C0D"/>
    <w:rsid w:val="004347AF"/>
    <w:rsid w:val="004349D7"/>
    <w:rsid w:val="00435710"/>
    <w:rsid w:val="004360E1"/>
    <w:rsid w:val="00436826"/>
    <w:rsid w:val="004404DC"/>
    <w:rsid w:val="00442AE1"/>
    <w:rsid w:val="00443977"/>
    <w:rsid w:val="00445486"/>
    <w:rsid w:val="00446DAD"/>
    <w:rsid w:val="004474E8"/>
    <w:rsid w:val="00450C2D"/>
    <w:rsid w:val="00452B46"/>
    <w:rsid w:val="00452E0C"/>
    <w:rsid w:val="004546C9"/>
    <w:rsid w:val="00455083"/>
    <w:rsid w:val="0045592A"/>
    <w:rsid w:val="00457108"/>
    <w:rsid w:val="00461C74"/>
    <w:rsid w:val="0046265B"/>
    <w:rsid w:val="00462AD5"/>
    <w:rsid w:val="0046399F"/>
    <w:rsid w:val="00463FA7"/>
    <w:rsid w:val="004661D9"/>
    <w:rsid w:val="0046688B"/>
    <w:rsid w:val="00467C55"/>
    <w:rsid w:val="00470276"/>
    <w:rsid w:val="0047034F"/>
    <w:rsid w:val="00471FF8"/>
    <w:rsid w:val="00473B23"/>
    <w:rsid w:val="00474793"/>
    <w:rsid w:val="004776EE"/>
    <w:rsid w:val="0048059A"/>
    <w:rsid w:val="0048228E"/>
    <w:rsid w:val="0048371F"/>
    <w:rsid w:val="00485073"/>
    <w:rsid w:val="004857A7"/>
    <w:rsid w:val="00490040"/>
    <w:rsid w:val="004907FF"/>
    <w:rsid w:val="0049136B"/>
    <w:rsid w:val="004927DE"/>
    <w:rsid w:val="004927E5"/>
    <w:rsid w:val="004952E4"/>
    <w:rsid w:val="004953D8"/>
    <w:rsid w:val="00495EB1"/>
    <w:rsid w:val="004962E9"/>
    <w:rsid w:val="004979E1"/>
    <w:rsid w:val="004A016C"/>
    <w:rsid w:val="004A0F00"/>
    <w:rsid w:val="004A2E94"/>
    <w:rsid w:val="004A390D"/>
    <w:rsid w:val="004A406D"/>
    <w:rsid w:val="004A43C1"/>
    <w:rsid w:val="004A546C"/>
    <w:rsid w:val="004A5AAA"/>
    <w:rsid w:val="004A6BDC"/>
    <w:rsid w:val="004A71AA"/>
    <w:rsid w:val="004A78F6"/>
    <w:rsid w:val="004A7DC9"/>
    <w:rsid w:val="004B0564"/>
    <w:rsid w:val="004B0A71"/>
    <w:rsid w:val="004B0E39"/>
    <w:rsid w:val="004B1CE6"/>
    <w:rsid w:val="004B1D9D"/>
    <w:rsid w:val="004B2CEC"/>
    <w:rsid w:val="004B322C"/>
    <w:rsid w:val="004B6A7A"/>
    <w:rsid w:val="004B6E8D"/>
    <w:rsid w:val="004C05DC"/>
    <w:rsid w:val="004C07F5"/>
    <w:rsid w:val="004C095D"/>
    <w:rsid w:val="004C273E"/>
    <w:rsid w:val="004C290A"/>
    <w:rsid w:val="004C2A2F"/>
    <w:rsid w:val="004C2AC0"/>
    <w:rsid w:val="004C305A"/>
    <w:rsid w:val="004C42E9"/>
    <w:rsid w:val="004C695E"/>
    <w:rsid w:val="004C6B5B"/>
    <w:rsid w:val="004C6F80"/>
    <w:rsid w:val="004C799E"/>
    <w:rsid w:val="004D2944"/>
    <w:rsid w:val="004D35B8"/>
    <w:rsid w:val="004D37DF"/>
    <w:rsid w:val="004D46E5"/>
    <w:rsid w:val="004D5559"/>
    <w:rsid w:val="004D5E88"/>
    <w:rsid w:val="004D65D2"/>
    <w:rsid w:val="004D6F6C"/>
    <w:rsid w:val="004E0C5B"/>
    <w:rsid w:val="004E1608"/>
    <w:rsid w:val="004E41A4"/>
    <w:rsid w:val="004F2B26"/>
    <w:rsid w:val="004F2E5A"/>
    <w:rsid w:val="004F2F6A"/>
    <w:rsid w:val="004F3D94"/>
    <w:rsid w:val="004F47B6"/>
    <w:rsid w:val="004F4966"/>
    <w:rsid w:val="004F4E05"/>
    <w:rsid w:val="004F5B31"/>
    <w:rsid w:val="00500621"/>
    <w:rsid w:val="005017FB"/>
    <w:rsid w:val="00501EB4"/>
    <w:rsid w:val="00502C2A"/>
    <w:rsid w:val="00504968"/>
    <w:rsid w:val="0050564B"/>
    <w:rsid w:val="00505D2F"/>
    <w:rsid w:val="005062AA"/>
    <w:rsid w:val="00506DA2"/>
    <w:rsid w:val="005104E3"/>
    <w:rsid w:val="005115C4"/>
    <w:rsid w:val="00512C3B"/>
    <w:rsid w:val="005142E7"/>
    <w:rsid w:val="00514976"/>
    <w:rsid w:val="005149E6"/>
    <w:rsid w:val="005150CB"/>
    <w:rsid w:val="00516F5B"/>
    <w:rsid w:val="00517A49"/>
    <w:rsid w:val="00517ABD"/>
    <w:rsid w:val="00521E6C"/>
    <w:rsid w:val="00522256"/>
    <w:rsid w:val="0052317F"/>
    <w:rsid w:val="0052357A"/>
    <w:rsid w:val="005236C4"/>
    <w:rsid w:val="00523D52"/>
    <w:rsid w:val="0052690F"/>
    <w:rsid w:val="00526DD0"/>
    <w:rsid w:val="00527B94"/>
    <w:rsid w:val="005303B4"/>
    <w:rsid w:val="00531BAC"/>
    <w:rsid w:val="00531ED0"/>
    <w:rsid w:val="005355B6"/>
    <w:rsid w:val="005377DA"/>
    <w:rsid w:val="00540499"/>
    <w:rsid w:val="00540EBE"/>
    <w:rsid w:val="005410BC"/>
    <w:rsid w:val="00541261"/>
    <w:rsid w:val="00541799"/>
    <w:rsid w:val="0054498D"/>
    <w:rsid w:val="00545CD5"/>
    <w:rsid w:val="0054640B"/>
    <w:rsid w:val="0054649A"/>
    <w:rsid w:val="00550859"/>
    <w:rsid w:val="00550B12"/>
    <w:rsid w:val="00551943"/>
    <w:rsid w:val="00551E02"/>
    <w:rsid w:val="0055201B"/>
    <w:rsid w:val="00554CFA"/>
    <w:rsid w:val="00556917"/>
    <w:rsid w:val="00556DA8"/>
    <w:rsid w:val="00557997"/>
    <w:rsid w:val="00557A03"/>
    <w:rsid w:val="00561F51"/>
    <w:rsid w:val="005627F5"/>
    <w:rsid w:val="005629D5"/>
    <w:rsid w:val="0056342A"/>
    <w:rsid w:val="005638ED"/>
    <w:rsid w:val="00565DF4"/>
    <w:rsid w:val="00570925"/>
    <w:rsid w:val="00570F5D"/>
    <w:rsid w:val="00571411"/>
    <w:rsid w:val="0057209F"/>
    <w:rsid w:val="005753A2"/>
    <w:rsid w:val="0057541C"/>
    <w:rsid w:val="00575893"/>
    <w:rsid w:val="00575E03"/>
    <w:rsid w:val="00577C00"/>
    <w:rsid w:val="00577E98"/>
    <w:rsid w:val="00580D93"/>
    <w:rsid w:val="005812DC"/>
    <w:rsid w:val="00582104"/>
    <w:rsid w:val="00582B5D"/>
    <w:rsid w:val="00584364"/>
    <w:rsid w:val="00585209"/>
    <w:rsid w:val="00585617"/>
    <w:rsid w:val="00593965"/>
    <w:rsid w:val="005972EB"/>
    <w:rsid w:val="00597584"/>
    <w:rsid w:val="00597F3B"/>
    <w:rsid w:val="005A0A08"/>
    <w:rsid w:val="005A135A"/>
    <w:rsid w:val="005A345E"/>
    <w:rsid w:val="005A3EAF"/>
    <w:rsid w:val="005A45FC"/>
    <w:rsid w:val="005A4A45"/>
    <w:rsid w:val="005A4BF6"/>
    <w:rsid w:val="005A504A"/>
    <w:rsid w:val="005A5F00"/>
    <w:rsid w:val="005A791D"/>
    <w:rsid w:val="005B00E0"/>
    <w:rsid w:val="005B0143"/>
    <w:rsid w:val="005B1E82"/>
    <w:rsid w:val="005B20F6"/>
    <w:rsid w:val="005B2B2D"/>
    <w:rsid w:val="005B42B0"/>
    <w:rsid w:val="005B4CE0"/>
    <w:rsid w:val="005B60E7"/>
    <w:rsid w:val="005B611D"/>
    <w:rsid w:val="005B7C14"/>
    <w:rsid w:val="005B7E79"/>
    <w:rsid w:val="005C096B"/>
    <w:rsid w:val="005C1346"/>
    <w:rsid w:val="005C13DA"/>
    <w:rsid w:val="005C1748"/>
    <w:rsid w:val="005C1E77"/>
    <w:rsid w:val="005C31E4"/>
    <w:rsid w:val="005C331C"/>
    <w:rsid w:val="005C3A42"/>
    <w:rsid w:val="005C4742"/>
    <w:rsid w:val="005C4D57"/>
    <w:rsid w:val="005C746F"/>
    <w:rsid w:val="005D310A"/>
    <w:rsid w:val="005D3BB6"/>
    <w:rsid w:val="005D3F51"/>
    <w:rsid w:val="005D4F23"/>
    <w:rsid w:val="005D664A"/>
    <w:rsid w:val="005D7B46"/>
    <w:rsid w:val="005D7C52"/>
    <w:rsid w:val="005E0566"/>
    <w:rsid w:val="005E0A35"/>
    <w:rsid w:val="005E1287"/>
    <w:rsid w:val="005E1462"/>
    <w:rsid w:val="005E2B47"/>
    <w:rsid w:val="005E40CD"/>
    <w:rsid w:val="005E48C1"/>
    <w:rsid w:val="005E56C2"/>
    <w:rsid w:val="005E6540"/>
    <w:rsid w:val="005E667B"/>
    <w:rsid w:val="005E6879"/>
    <w:rsid w:val="005E7C2C"/>
    <w:rsid w:val="005F0049"/>
    <w:rsid w:val="005F082E"/>
    <w:rsid w:val="005F095F"/>
    <w:rsid w:val="005F2AF5"/>
    <w:rsid w:val="005F3386"/>
    <w:rsid w:val="005F4B5C"/>
    <w:rsid w:val="005F4DAC"/>
    <w:rsid w:val="005F6357"/>
    <w:rsid w:val="005F70EC"/>
    <w:rsid w:val="005F75CA"/>
    <w:rsid w:val="005F7972"/>
    <w:rsid w:val="005F7A9A"/>
    <w:rsid w:val="0060026A"/>
    <w:rsid w:val="006002DA"/>
    <w:rsid w:val="00600931"/>
    <w:rsid w:val="00602C33"/>
    <w:rsid w:val="00602ED6"/>
    <w:rsid w:val="0060447E"/>
    <w:rsid w:val="00604A9C"/>
    <w:rsid w:val="006053AB"/>
    <w:rsid w:val="006058EB"/>
    <w:rsid w:val="00611B09"/>
    <w:rsid w:val="006138CB"/>
    <w:rsid w:val="00614049"/>
    <w:rsid w:val="006160AF"/>
    <w:rsid w:val="006201B9"/>
    <w:rsid w:val="0062088B"/>
    <w:rsid w:val="00620944"/>
    <w:rsid w:val="00620B7E"/>
    <w:rsid w:val="0062104F"/>
    <w:rsid w:val="0062268E"/>
    <w:rsid w:val="006237DF"/>
    <w:rsid w:val="00623C5A"/>
    <w:rsid w:val="0062515F"/>
    <w:rsid w:val="00625646"/>
    <w:rsid w:val="00625E23"/>
    <w:rsid w:val="00626070"/>
    <w:rsid w:val="006265E2"/>
    <w:rsid w:val="006267D9"/>
    <w:rsid w:val="00627258"/>
    <w:rsid w:val="00627DEB"/>
    <w:rsid w:val="00627F07"/>
    <w:rsid w:val="00630C41"/>
    <w:rsid w:val="0063138C"/>
    <w:rsid w:val="00631DF2"/>
    <w:rsid w:val="00631ECD"/>
    <w:rsid w:val="00631FFA"/>
    <w:rsid w:val="00633262"/>
    <w:rsid w:val="00633958"/>
    <w:rsid w:val="00633ED6"/>
    <w:rsid w:val="006343BD"/>
    <w:rsid w:val="0063454D"/>
    <w:rsid w:val="00634C0E"/>
    <w:rsid w:val="0063561D"/>
    <w:rsid w:val="00636CCF"/>
    <w:rsid w:val="00637446"/>
    <w:rsid w:val="00637727"/>
    <w:rsid w:val="00637A78"/>
    <w:rsid w:val="00640394"/>
    <w:rsid w:val="0064156E"/>
    <w:rsid w:val="00642075"/>
    <w:rsid w:val="006421A5"/>
    <w:rsid w:val="00642485"/>
    <w:rsid w:val="0064301C"/>
    <w:rsid w:val="006454F3"/>
    <w:rsid w:val="00645959"/>
    <w:rsid w:val="00646B31"/>
    <w:rsid w:val="00647956"/>
    <w:rsid w:val="006479EB"/>
    <w:rsid w:val="00647E2F"/>
    <w:rsid w:val="006500A5"/>
    <w:rsid w:val="00650119"/>
    <w:rsid w:val="00650D33"/>
    <w:rsid w:val="00650E7B"/>
    <w:rsid w:val="0065188B"/>
    <w:rsid w:val="00651BA1"/>
    <w:rsid w:val="00652260"/>
    <w:rsid w:val="00652F9C"/>
    <w:rsid w:val="0065437D"/>
    <w:rsid w:val="006565E5"/>
    <w:rsid w:val="00656BCF"/>
    <w:rsid w:val="00657A0F"/>
    <w:rsid w:val="006603A2"/>
    <w:rsid w:val="0066085D"/>
    <w:rsid w:val="0066226B"/>
    <w:rsid w:val="0066246C"/>
    <w:rsid w:val="006624EE"/>
    <w:rsid w:val="00664ECD"/>
    <w:rsid w:val="00666CF0"/>
    <w:rsid w:val="00667E00"/>
    <w:rsid w:val="00670649"/>
    <w:rsid w:val="0067166A"/>
    <w:rsid w:val="00671D74"/>
    <w:rsid w:val="006748A9"/>
    <w:rsid w:val="006751B4"/>
    <w:rsid w:val="0067630B"/>
    <w:rsid w:val="0067650A"/>
    <w:rsid w:val="00677D18"/>
    <w:rsid w:val="00677E38"/>
    <w:rsid w:val="00680387"/>
    <w:rsid w:val="00680680"/>
    <w:rsid w:val="0068116A"/>
    <w:rsid w:val="0068277E"/>
    <w:rsid w:val="006828FC"/>
    <w:rsid w:val="00683564"/>
    <w:rsid w:val="00684E1C"/>
    <w:rsid w:val="00685925"/>
    <w:rsid w:val="00685AE1"/>
    <w:rsid w:val="00686137"/>
    <w:rsid w:val="0068739E"/>
    <w:rsid w:val="00687BDA"/>
    <w:rsid w:val="00690DA4"/>
    <w:rsid w:val="00691D20"/>
    <w:rsid w:val="0069397B"/>
    <w:rsid w:val="00694B90"/>
    <w:rsid w:val="0069534C"/>
    <w:rsid w:val="00696842"/>
    <w:rsid w:val="00697E95"/>
    <w:rsid w:val="006A1721"/>
    <w:rsid w:val="006A2128"/>
    <w:rsid w:val="006A3034"/>
    <w:rsid w:val="006A31AF"/>
    <w:rsid w:val="006A367A"/>
    <w:rsid w:val="006A3DD8"/>
    <w:rsid w:val="006A6223"/>
    <w:rsid w:val="006A6A22"/>
    <w:rsid w:val="006B1010"/>
    <w:rsid w:val="006B1B75"/>
    <w:rsid w:val="006B1BBA"/>
    <w:rsid w:val="006B1BE2"/>
    <w:rsid w:val="006B378F"/>
    <w:rsid w:val="006B3852"/>
    <w:rsid w:val="006B388E"/>
    <w:rsid w:val="006B3E37"/>
    <w:rsid w:val="006B4324"/>
    <w:rsid w:val="006B4939"/>
    <w:rsid w:val="006B4EFA"/>
    <w:rsid w:val="006B7A91"/>
    <w:rsid w:val="006C0533"/>
    <w:rsid w:val="006C1861"/>
    <w:rsid w:val="006C1DD4"/>
    <w:rsid w:val="006C1FC4"/>
    <w:rsid w:val="006C5487"/>
    <w:rsid w:val="006C5DA3"/>
    <w:rsid w:val="006C6ACF"/>
    <w:rsid w:val="006C6FBC"/>
    <w:rsid w:val="006D18E6"/>
    <w:rsid w:val="006D34FC"/>
    <w:rsid w:val="006D3DD2"/>
    <w:rsid w:val="006D525C"/>
    <w:rsid w:val="006D586C"/>
    <w:rsid w:val="006D66FB"/>
    <w:rsid w:val="006D7476"/>
    <w:rsid w:val="006E088E"/>
    <w:rsid w:val="006E13FE"/>
    <w:rsid w:val="006E17A8"/>
    <w:rsid w:val="006E23D7"/>
    <w:rsid w:val="006E2985"/>
    <w:rsid w:val="006E2AB4"/>
    <w:rsid w:val="006E2FC4"/>
    <w:rsid w:val="006E34A4"/>
    <w:rsid w:val="006E48B2"/>
    <w:rsid w:val="006E64AA"/>
    <w:rsid w:val="006E7171"/>
    <w:rsid w:val="006E7A2F"/>
    <w:rsid w:val="006E7B1A"/>
    <w:rsid w:val="006F03AB"/>
    <w:rsid w:val="006F0826"/>
    <w:rsid w:val="006F2093"/>
    <w:rsid w:val="006F25DA"/>
    <w:rsid w:val="006F35C3"/>
    <w:rsid w:val="006F555A"/>
    <w:rsid w:val="006F5788"/>
    <w:rsid w:val="006F64BF"/>
    <w:rsid w:val="006F69B5"/>
    <w:rsid w:val="006F78D9"/>
    <w:rsid w:val="006F7ACE"/>
    <w:rsid w:val="006F7E64"/>
    <w:rsid w:val="00700706"/>
    <w:rsid w:val="00700744"/>
    <w:rsid w:val="00701780"/>
    <w:rsid w:val="00701AE3"/>
    <w:rsid w:val="00701D5B"/>
    <w:rsid w:val="00702123"/>
    <w:rsid w:val="00705087"/>
    <w:rsid w:val="007050EB"/>
    <w:rsid w:val="00705CD7"/>
    <w:rsid w:val="00706262"/>
    <w:rsid w:val="00706A15"/>
    <w:rsid w:val="00707E0D"/>
    <w:rsid w:val="00712E11"/>
    <w:rsid w:val="0071419B"/>
    <w:rsid w:val="0071729C"/>
    <w:rsid w:val="00721986"/>
    <w:rsid w:val="00721FE5"/>
    <w:rsid w:val="00722737"/>
    <w:rsid w:val="00722A3E"/>
    <w:rsid w:val="0072445A"/>
    <w:rsid w:val="00725F70"/>
    <w:rsid w:val="0072741D"/>
    <w:rsid w:val="00727528"/>
    <w:rsid w:val="00730B4B"/>
    <w:rsid w:val="007313AB"/>
    <w:rsid w:val="00731C48"/>
    <w:rsid w:val="00732CD7"/>
    <w:rsid w:val="00732F7E"/>
    <w:rsid w:val="007342BF"/>
    <w:rsid w:val="00735069"/>
    <w:rsid w:val="007356CA"/>
    <w:rsid w:val="00735A39"/>
    <w:rsid w:val="0073646D"/>
    <w:rsid w:val="007402C8"/>
    <w:rsid w:val="00740CBB"/>
    <w:rsid w:val="00740DE6"/>
    <w:rsid w:val="00741B91"/>
    <w:rsid w:val="0074211F"/>
    <w:rsid w:val="00742BA0"/>
    <w:rsid w:val="00742DE8"/>
    <w:rsid w:val="007431A5"/>
    <w:rsid w:val="0074468B"/>
    <w:rsid w:val="007459EA"/>
    <w:rsid w:val="00745DBE"/>
    <w:rsid w:val="007463D6"/>
    <w:rsid w:val="00750407"/>
    <w:rsid w:val="0075319A"/>
    <w:rsid w:val="007533C5"/>
    <w:rsid w:val="00755A64"/>
    <w:rsid w:val="00756988"/>
    <w:rsid w:val="00756E0F"/>
    <w:rsid w:val="00760C1F"/>
    <w:rsid w:val="00761138"/>
    <w:rsid w:val="0076163C"/>
    <w:rsid w:val="00761869"/>
    <w:rsid w:val="00763AFE"/>
    <w:rsid w:val="00767703"/>
    <w:rsid w:val="0076785E"/>
    <w:rsid w:val="007705F7"/>
    <w:rsid w:val="00772505"/>
    <w:rsid w:val="007756B7"/>
    <w:rsid w:val="00775BC3"/>
    <w:rsid w:val="007762B9"/>
    <w:rsid w:val="00776C76"/>
    <w:rsid w:val="00776D87"/>
    <w:rsid w:val="00777618"/>
    <w:rsid w:val="007776F9"/>
    <w:rsid w:val="00777C26"/>
    <w:rsid w:val="00777F20"/>
    <w:rsid w:val="00783A91"/>
    <w:rsid w:val="007846D4"/>
    <w:rsid w:val="00784937"/>
    <w:rsid w:val="007874AE"/>
    <w:rsid w:val="00787D63"/>
    <w:rsid w:val="00787EC2"/>
    <w:rsid w:val="0079132A"/>
    <w:rsid w:val="007925F1"/>
    <w:rsid w:val="00792656"/>
    <w:rsid w:val="00792B97"/>
    <w:rsid w:val="007940C4"/>
    <w:rsid w:val="007943EE"/>
    <w:rsid w:val="00796855"/>
    <w:rsid w:val="00796977"/>
    <w:rsid w:val="00797139"/>
    <w:rsid w:val="00797675"/>
    <w:rsid w:val="007A05A4"/>
    <w:rsid w:val="007A126C"/>
    <w:rsid w:val="007A2165"/>
    <w:rsid w:val="007A25D1"/>
    <w:rsid w:val="007A2897"/>
    <w:rsid w:val="007A29F2"/>
    <w:rsid w:val="007A30E7"/>
    <w:rsid w:val="007A3884"/>
    <w:rsid w:val="007A3F3A"/>
    <w:rsid w:val="007A4471"/>
    <w:rsid w:val="007A6790"/>
    <w:rsid w:val="007A7ECF"/>
    <w:rsid w:val="007B0863"/>
    <w:rsid w:val="007B1509"/>
    <w:rsid w:val="007B27E4"/>
    <w:rsid w:val="007B346B"/>
    <w:rsid w:val="007B3CA6"/>
    <w:rsid w:val="007B3E7B"/>
    <w:rsid w:val="007B6889"/>
    <w:rsid w:val="007B6D01"/>
    <w:rsid w:val="007B7884"/>
    <w:rsid w:val="007B7CC6"/>
    <w:rsid w:val="007B7D09"/>
    <w:rsid w:val="007C2E0D"/>
    <w:rsid w:val="007C3633"/>
    <w:rsid w:val="007C373E"/>
    <w:rsid w:val="007C3E10"/>
    <w:rsid w:val="007C3E65"/>
    <w:rsid w:val="007C4CF2"/>
    <w:rsid w:val="007D01F5"/>
    <w:rsid w:val="007D0E7B"/>
    <w:rsid w:val="007D331E"/>
    <w:rsid w:val="007D4911"/>
    <w:rsid w:val="007D5C06"/>
    <w:rsid w:val="007D6822"/>
    <w:rsid w:val="007E1E6F"/>
    <w:rsid w:val="007E306B"/>
    <w:rsid w:val="007E3838"/>
    <w:rsid w:val="007E41BA"/>
    <w:rsid w:val="007E453A"/>
    <w:rsid w:val="007E4983"/>
    <w:rsid w:val="007E5B48"/>
    <w:rsid w:val="007E648F"/>
    <w:rsid w:val="007E6B02"/>
    <w:rsid w:val="007F0085"/>
    <w:rsid w:val="007F0D8B"/>
    <w:rsid w:val="007F2668"/>
    <w:rsid w:val="007F6ED0"/>
    <w:rsid w:val="007F7D0A"/>
    <w:rsid w:val="00800E67"/>
    <w:rsid w:val="00800EAA"/>
    <w:rsid w:val="00800F19"/>
    <w:rsid w:val="00801046"/>
    <w:rsid w:val="008010B5"/>
    <w:rsid w:val="00801BC8"/>
    <w:rsid w:val="0080319B"/>
    <w:rsid w:val="0080373D"/>
    <w:rsid w:val="00803F6D"/>
    <w:rsid w:val="00804BBB"/>
    <w:rsid w:val="00805F33"/>
    <w:rsid w:val="008074DB"/>
    <w:rsid w:val="00810FC2"/>
    <w:rsid w:val="0081198D"/>
    <w:rsid w:val="00814212"/>
    <w:rsid w:val="008147F2"/>
    <w:rsid w:val="008177B5"/>
    <w:rsid w:val="008178AD"/>
    <w:rsid w:val="00817EC4"/>
    <w:rsid w:val="00820598"/>
    <w:rsid w:val="008208EA"/>
    <w:rsid w:val="00820ECD"/>
    <w:rsid w:val="00820F20"/>
    <w:rsid w:val="008226BF"/>
    <w:rsid w:val="00822D52"/>
    <w:rsid w:val="0082460B"/>
    <w:rsid w:val="00824AA8"/>
    <w:rsid w:val="00824C0B"/>
    <w:rsid w:val="0082505D"/>
    <w:rsid w:val="00826FC8"/>
    <w:rsid w:val="00830483"/>
    <w:rsid w:val="00830A35"/>
    <w:rsid w:val="00831BC4"/>
    <w:rsid w:val="00831FA3"/>
    <w:rsid w:val="0083214D"/>
    <w:rsid w:val="008324D6"/>
    <w:rsid w:val="00832986"/>
    <w:rsid w:val="00834140"/>
    <w:rsid w:val="00834263"/>
    <w:rsid w:val="008355B8"/>
    <w:rsid w:val="00837A73"/>
    <w:rsid w:val="008409D3"/>
    <w:rsid w:val="00841A2F"/>
    <w:rsid w:val="00841BED"/>
    <w:rsid w:val="0084496C"/>
    <w:rsid w:val="008456CA"/>
    <w:rsid w:val="00845A86"/>
    <w:rsid w:val="00847044"/>
    <w:rsid w:val="00847945"/>
    <w:rsid w:val="00847FEA"/>
    <w:rsid w:val="00850AC0"/>
    <w:rsid w:val="00850D22"/>
    <w:rsid w:val="008513D0"/>
    <w:rsid w:val="00852A18"/>
    <w:rsid w:val="0085409A"/>
    <w:rsid w:val="00854314"/>
    <w:rsid w:val="00854391"/>
    <w:rsid w:val="00855FB1"/>
    <w:rsid w:val="00856A60"/>
    <w:rsid w:val="0085729E"/>
    <w:rsid w:val="00860A52"/>
    <w:rsid w:val="00861C84"/>
    <w:rsid w:val="00862BBE"/>
    <w:rsid w:val="008635EB"/>
    <w:rsid w:val="00863C0A"/>
    <w:rsid w:val="00864795"/>
    <w:rsid w:val="00864D1D"/>
    <w:rsid w:val="008652F7"/>
    <w:rsid w:val="00870A8A"/>
    <w:rsid w:val="0087128A"/>
    <w:rsid w:val="00871D39"/>
    <w:rsid w:val="008731A0"/>
    <w:rsid w:val="008737EE"/>
    <w:rsid w:val="0087668B"/>
    <w:rsid w:val="008801C6"/>
    <w:rsid w:val="00880A3C"/>
    <w:rsid w:val="00881056"/>
    <w:rsid w:val="008813ED"/>
    <w:rsid w:val="0088215E"/>
    <w:rsid w:val="0088334C"/>
    <w:rsid w:val="00883AD8"/>
    <w:rsid w:val="00883D8C"/>
    <w:rsid w:val="00886482"/>
    <w:rsid w:val="00886872"/>
    <w:rsid w:val="008868A4"/>
    <w:rsid w:val="00887891"/>
    <w:rsid w:val="0089038F"/>
    <w:rsid w:val="00890CA1"/>
    <w:rsid w:val="00890F82"/>
    <w:rsid w:val="008914B9"/>
    <w:rsid w:val="00891DC9"/>
    <w:rsid w:val="008935FD"/>
    <w:rsid w:val="00893A02"/>
    <w:rsid w:val="00893CC2"/>
    <w:rsid w:val="00893E81"/>
    <w:rsid w:val="008971E0"/>
    <w:rsid w:val="008977D1"/>
    <w:rsid w:val="00897DD1"/>
    <w:rsid w:val="008A0478"/>
    <w:rsid w:val="008A239A"/>
    <w:rsid w:val="008A2C26"/>
    <w:rsid w:val="008A3982"/>
    <w:rsid w:val="008A43D2"/>
    <w:rsid w:val="008A504A"/>
    <w:rsid w:val="008A7D3B"/>
    <w:rsid w:val="008B1723"/>
    <w:rsid w:val="008B1E80"/>
    <w:rsid w:val="008B271E"/>
    <w:rsid w:val="008B3275"/>
    <w:rsid w:val="008B4E3D"/>
    <w:rsid w:val="008B6118"/>
    <w:rsid w:val="008B6C65"/>
    <w:rsid w:val="008B7203"/>
    <w:rsid w:val="008B7C4B"/>
    <w:rsid w:val="008B7C73"/>
    <w:rsid w:val="008C0A94"/>
    <w:rsid w:val="008C26D7"/>
    <w:rsid w:val="008C2F7C"/>
    <w:rsid w:val="008C3028"/>
    <w:rsid w:val="008C4019"/>
    <w:rsid w:val="008C4764"/>
    <w:rsid w:val="008C5088"/>
    <w:rsid w:val="008C5542"/>
    <w:rsid w:val="008C705E"/>
    <w:rsid w:val="008C7A3A"/>
    <w:rsid w:val="008C7D01"/>
    <w:rsid w:val="008D0199"/>
    <w:rsid w:val="008D05D0"/>
    <w:rsid w:val="008D1937"/>
    <w:rsid w:val="008D440F"/>
    <w:rsid w:val="008D4C64"/>
    <w:rsid w:val="008D5D47"/>
    <w:rsid w:val="008D71A5"/>
    <w:rsid w:val="008E1694"/>
    <w:rsid w:val="008E209F"/>
    <w:rsid w:val="008E39CF"/>
    <w:rsid w:val="008E3DF8"/>
    <w:rsid w:val="008E563F"/>
    <w:rsid w:val="008E591D"/>
    <w:rsid w:val="008E5940"/>
    <w:rsid w:val="008E6921"/>
    <w:rsid w:val="008E7F97"/>
    <w:rsid w:val="008F1C30"/>
    <w:rsid w:val="008F1CFB"/>
    <w:rsid w:val="008F3D23"/>
    <w:rsid w:val="008F4FF1"/>
    <w:rsid w:val="008F7165"/>
    <w:rsid w:val="008F759C"/>
    <w:rsid w:val="008F7812"/>
    <w:rsid w:val="0090019C"/>
    <w:rsid w:val="00901C7F"/>
    <w:rsid w:val="00903649"/>
    <w:rsid w:val="009039BF"/>
    <w:rsid w:val="00903A80"/>
    <w:rsid w:val="009043AA"/>
    <w:rsid w:val="009051B6"/>
    <w:rsid w:val="00905A4B"/>
    <w:rsid w:val="0090760F"/>
    <w:rsid w:val="009076C3"/>
    <w:rsid w:val="00907AFC"/>
    <w:rsid w:val="0091064A"/>
    <w:rsid w:val="009107B6"/>
    <w:rsid w:val="0091120C"/>
    <w:rsid w:val="0091154F"/>
    <w:rsid w:val="00913498"/>
    <w:rsid w:val="0091396C"/>
    <w:rsid w:val="009139CD"/>
    <w:rsid w:val="00913C86"/>
    <w:rsid w:val="00915222"/>
    <w:rsid w:val="009176AA"/>
    <w:rsid w:val="00920BC4"/>
    <w:rsid w:val="00921320"/>
    <w:rsid w:val="009233B5"/>
    <w:rsid w:val="00923712"/>
    <w:rsid w:val="009239E0"/>
    <w:rsid w:val="00923D38"/>
    <w:rsid w:val="00925D02"/>
    <w:rsid w:val="00930111"/>
    <w:rsid w:val="0093195C"/>
    <w:rsid w:val="00932410"/>
    <w:rsid w:val="009324BC"/>
    <w:rsid w:val="00932946"/>
    <w:rsid w:val="009334D6"/>
    <w:rsid w:val="00933504"/>
    <w:rsid w:val="00936343"/>
    <w:rsid w:val="00936706"/>
    <w:rsid w:val="009373CC"/>
    <w:rsid w:val="00940D65"/>
    <w:rsid w:val="009413EB"/>
    <w:rsid w:val="009417A5"/>
    <w:rsid w:val="00941C1E"/>
    <w:rsid w:val="00942F57"/>
    <w:rsid w:val="009436FA"/>
    <w:rsid w:val="00944F60"/>
    <w:rsid w:val="00945CC3"/>
    <w:rsid w:val="0094612F"/>
    <w:rsid w:val="0094636B"/>
    <w:rsid w:val="00946CCD"/>
    <w:rsid w:val="00947150"/>
    <w:rsid w:val="0095064C"/>
    <w:rsid w:val="00950894"/>
    <w:rsid w:val="009529E7"/>
    <w:rsid w:val="00953043"/>
    <w:rsid w:val="0095324B"/>
    <w:rsid w:val="009535E7"/>
    <w:rsid w:val="00955791"/>
    <w:rsid w:val="009564BE"/>
    <w:rsid w:val="0096018A"/>
    <w:rsid w:val="00960A99"/>
    <w:rsid w:val="00962649"/>
    <w:rsid w:val="009628C3"/>
    <w:rsid w:val="00962A11"/>
    <w:rsid w:val="00962C2F"/>
    <w:rsid w:val="00963069"/>
    <w:rsid w:val="009633BF"/>
    <w:rsid w:val="00964E0C"/>
    <w:rsid w:val="00964FB3"/>
    <w:rsid w:val="009656F3"/>
    <w:rsid w:val="009659BB"/>
    <w:rsid w:val="009667EC"/>
    <w:rsid w:val="00966CFF"/>
    <w:rsid w:val="009707A8"/>
    <w:rsid w:val="00970D88"/>
    <w:rsid w:val="00971538"/>
    <w:rsid w:val="009715DB"/>
    <w:rsid w:val="009725AE"/>
    <w:rsid w:val="0097370B"/>
    <w:rsid w:val="00975571"/>
    <w:rsid w:val="0097625F"/>
    <w:rsid w:val="00977A80"/>
    <w:rsid w:val="00977F1A"/>
    <w:rsid w:val="00980836"/>
    <w:rsid w:val="00980920"/>
    <w:rsid w:val="00980D27"/>
    <w:rsid w:val="00983C4E"/>
    <w:rsid w:val="00985923"/>
    <w:rsid w:val="0098722E"/>
    <w:rsid w:val="0098750F"/>
    <w:rsid w:val="00987586"/>
    <w:rsid w:val="009879EE"/>
    <w:rsid w:val="009902E0"/>
    <w:rsid w:val="009903AA"/>
    <w:rsid w:val="009909D6"/>
    <w:rsid w:val="00990D27"/>
    <w:rsid w:val="00990D3C"/>
    <w:rsid w:val="00990FE1"/>
    <w:rsid w:val="009922E0"/>
    <w:rsid w:val="009930EC"/>
    <w:rsid w:val="0099479A"/>
    <w:rsid w:val="0099580C"/>
    <w:rsid w:val="0099685E"/>
    <w:rsid w:val="009A0402"/>
    <w:rsid w:val="009A079D"/>
    <w:rsid w:val="009A0BA9"/>
    <w:rsid w:val="009A231A"/>
    <w:rsid w:val="009A2FCE"/>
    <w:rsid w:val="009A3678"/>
    <w:rsid w:val="009A38D5"/>
    <w:rsid w:val="009A466E"/>
    <w:rsid w:val="009A5FDE"/>
    <w:rsid w:val="009A63B4"/>
    <w:rsid w:val="009B02FE"/>
    <w:rsid w:val="009B0C85"/>
    <w:rsid w:val="009B5E6F"/>
    <w:rsid w:val="009B609F"/>
    <w:rsid w:val="009B73A2"/>
    <w:rsid w:val="009B768E"/>
    <w:rsid w:val="009C15AE"/>
    <w:rsid w:val="009C6169"/>
    <w:rsid w:val="009E0A25"/>
    <w:rsid w:val="009E2724"/>
    <w:rsid w:val="009E2EB0"/>
    <w:rsid w:val="009E452C"/>
    <w:rsid w:val="009E4DE2"/>
    <w:rsid w:val="009E50EA"/>
    <w:rsid w:val="009E66C0"/>
    <w:rsid w:val="009F008B"/>
    <w:rsid w:val="009F2EE4"/>
    <w:rsid w:val="009F3806"/>
    <w:rsid w:val="009F4225"/>
    <w:rsid w:val="009F5253"/>
    <w:rsid w:val="009F6D90"/>
    <w:rsid w:val="009F7EDC"/>
    <w:rsid w:val="00A00119"/>
    <w:rsid w:val="00A035E8"/>
    <w:rsid w:val="00A03BD1"/>
    <w:rsid w:val="00A0612B"/>
    <w:rsid w:val="00A10131"/>
    <w:rsid w:val="00A10DC8"/>
    <w:rsid w:val="00A11890"/>
    <w:rsid w:val="00A11B7E"/>
    <w:rsid w:val="00A120D9"/>
    <w:rsid w:val="00A121A7"/>
    <w:rsid w:val="00A12389"/>
    <w:rsid w:val="00A12901"/>
    <w:rsid w:val="00A13B6A"/>
    <w:rsid w:val="00A16069"/>
    <w:rsid w:val="00A1646E"/>
    <w:rsid w:val="00A16629"/>
    <w:rsid w:val="00A16B27"/>
    <w:rsid w:val="00A20B3D"/>
    <w:rsid w:val="00A21D65"/>
    <w:rsid w:val="00A22220"/>
    <w:rsid w:val="00A23CAE"/>
    <w:rsid w:val="00A25500"/>
    <w:rsid w:val="00A255CC"/>
    <w:rsid w:val="00A25674"/>
    <w:rsid w:val="00A2721C"/>
    <w:rsid w:val="00A27589"/>
    <w:rsid w:val="00A30846"/>
    <w:rsid w:val="00A30C0D"/>
    <w:rsid w:val="00A30F88"/>
    <w:rsid w:val="00A31FD5"/>
    <w:rsid w:val="00A32475"/>
    <w:rsid w:val="00A33D9D"/>
    <w:rsid w:val="00A343CF"/>
    <w:rsid w:val="00A34A45"/>
    <w:rsid w:val="00A3536C"/>
    <w:rsid w:val="00A3542D"/>
    <w:rsid w:val="00A363EA"/>
    <w:rsid w:val="00A37509"/>
    <w:rsid w:val="00A376DA"/>
    <w:rsid w:val="00A37FFB"/>
    <w:rsid w:val="00A400D7"/>
    <w:rsid w:val="00A401F2"/>
    <w:rsid w:val="00A409CD"/>
    <w:rsid w:val="00A40DFA"/>
    <w:rsid w:val="00A40F74"/>
    <w:rsid w:val="00A41EF9"/>
    <w:rsid w:val="00A42E0B"/>
    <w:rsid w:val="00A43817"/>
    <w:rsid w:val="00A44EEA"/>
    <w:rsid w:val="00A459EF"/>
    <w:rsid w:val="00A45ADD"/>
    <w:rsid w:val="00A4664E"/>
    <w:rsid w:val="00A50FA6"/>
    <w:rsid w:val="00A51470"/>
    <w:rsid w:val="00A51F40"/>
    <w:rsid w:val="00A53D1C"/>
    <w:rsid w:val="00A555F2"/>
    <w:rsid w:val="00A55AB5"/>
    <w:rsid w:val="00A562C3"/>
    <w:rsid w:val="00A5663C"/>
    <w:rsid w:val="00A6012D"/>
    <w:rsid w:val="00A62251"/>
    <w:rsid w:val="00A6292D"/>
    <w:rsid w:val="00A65719"/>
    <w:rsid w:val="00A65BBD"/>
    <w:rsid w:val="00A66EAB"/>
    <w:rsid w:val="00A673F2"/>
    <w:rsid w:val="00A67C6A"/>
    <w:rsid w:val="00A7013A"/>
    <w:rsid w:val="00A70B08"/>
    <w:rsid w:val="00A71476"/>
    <w:rsid w:val="00A71A35"/>
    <w:rsid w:val="00A71D60"/>
    <w:rsid w:val="00A71F85"/>
    <w:rsid w:val="00A734A7"/>
    <w:rsid w:val="00A73897"/>
    <w:rsid w:val="00A75A44"/>
    <w:rsid w:val="00A80249"/>
    <w:rsid w:val="00A8050E"/>
    <w:rsid w:val="00A8065A"/>
    <w:rsid w:val="00A82212"/>
    <w:rsid w:val="00A8498D"/>
    <w:rsid w:val="00A851A2"/>
    <w:rsid w:val="00A852B9"/>
    <w:rsid w:val="00A85B31"/>
    <w:rsid w:val="00A864DD"/>
    <w:rsid w:val="00A86B50"/>
    <w:rsid w:val="00A86F66"/>
    <w:rsid w:val="00A8779E"/>
    <w:rsid w:val="00A90997"/>
    <w:rsid w:val="00A90EDF"/>
    <w:rsid w:val="00A92F05"/>
    <w:rsid w:val="00A9368A"/>
    <w:rsid w:val="00A93BA5"/>
    <w:rsid w:val="00A94B43"/>
    <w:rsid w:val="00A96F67"/>
    <w:rsid w:val="00A96FCC"/>
    <w:rsid w:val="00A97C68"/>
    <w:rsid w:val="00AA163D"/>
    <w:rsid w:val="00AA31A5"/>
    <w:rsid w:val="00AA488C"/>
    <w:rsid w:val="00AA4A70"/>
    <w:rsid w:val="00AA5461"/>
    <w:rsid w:val="00AA5614"/>
    <w:rsid w:val="00AA696E"/>
    <w:rsid w:val="00AA6CA0"/>
    <w:rsid w:val="00AA73D5"/>
    <w:rsid w:val="00AA7B0A"/>
    <w:rsid w:val="00AA7FA7"/>
    <w:rsid w:val="00AB06BF"/>
    <w:rsid w:val="00AB29A3"/>
    <w:rsid w:val="00AB2FB7"/>
    <w:rsid w:val="00AB305C"/>
    <w:rsid w:val="00AB4FCC"/>
    <w:rsid w:val="00AB651F"/>
    <w:rsid w:val="00AB6AFA"/>
    <w:rsid w:val="00AB78A7"/>
    <w:rsid w:val="00AC0276"/>
    <w:rsid w:val="00AC1C0D"/>
    <w:rsid w:val="00AC1D3A"/>
    <w:rsid w:val="00AC3D2E"/>
    <w:rsid w:val="00AC4976"/>
    <w:rsid w:val="00AC4C87"/>
    <w:rsid w:val="00AC5BD8"/>
    <w:rsid w:val="00AC5D91"/>
    <w:rsid w:val="00AC5DFF"/>
    <w:rsid w:val="00AC67C5"/>
    <w:rsid w:val="00AC7F47"/>
    <w:rsid w:val="00AC7F4B"/>
    <w:rsid w:val="00AD0349"/>
    <w:rsid w:val="00AD12AE"/>
    <w:rsid w:val="00AD1AB8"/>
    <w:rsid w:val="00AD34E6"/>
    <w:rsid w:val="00AD3BD0"/>
    <w:rsid w:val="00AD47AE"/>
    <w:rsid w:val="00AD4A79"/>
    <w:rsid w:val="00AD569D"/>
    <w:rsid w:val="00AD5CE2"/>
    <w:rsid w:val="00AD6617"/>
    <w:rsid w:val="00AD7454"/>
    <w:rsid w:val="00AD775B"/>
    <w:rsid w:val="00AD7C4A"/>
    <w:rsid w:val="00AD7CB9"/>
    <w:rsid w:val="00AD7F0E"/>
    <w:rsid w:val="00AE1842"/>
    <w:rsid w:val="00AE1994"/>
    <w:rsid w:val="00AE1E8F"/>
    <w:rsid w:val="00AE217C"/>
    <w:rsid w:val="00AE2254"/>
    <w:rsid w:val="00AE3AA1"/>
    <w:rsid w:val="00AE3DBB"/>
    <w:rsid w:val="00AE46FD"/>
    <w:rsid w:val="00AE48CC"/>
    <w:rsid w:val="00AE4FFB"/>
    <w:rsid w:val="00AE5E7D"/>
    <w:rsid w:val="00AE6D73"/>
    <w:rsid w:val="00AF35EB"/>
    <w:rsid w:val="00AF3EC5"/>
    <w:rsid w:val="00AF52EC"/>
    <w:rsid w:val="00AF5796"/>
    <w:rsid w:val="00AF717F"/>
    <w:rsid w:val="00B000F1"/>
    <w:rsid w:val="00B0133E"/>
    <w:rsid w:val="00B02831"/>
    <w:rsid w:val="00B044AD"/>
    <w:rsid w:val="00B05220"/>
    <w:rsid w:val="00B05624"/>
    <w:rsid w:val="00B065D2"/>
    <w:rsid w:val="00B067FE"/>
    <w:rsid w:val="00B10DFD"/>
    <w:rsid w:val="00B11F87"/>
    <w:rsid w:val="00B12142"/>
    <w:rsid w:val="00B16A57"/>
    <w:rsid w:val="00B176F9"/>
    <w:rsid w:val="00B1780C"/>
    <w:rsid w:val="00B17F73"/>
    <w:rsid w:val="00B2073D"/>
    <w:rsid w:val="00B21492"/>
    <w:rsid w:val="00B221EB"/>
    <w:rsid w:val="00B22DD2"/>
    <w:rsid w:val="00B2367E"/>
    <w:rsid w:val="00B251E2"/>
    <w:rsid w:val="00B2699D"/>
    <w:rsid w:val="00B27AC1"/>
    <w:rsid w:val="00B3008D"/>
    <w:rsid w:val="00B32D20"/>
    <w:rsid w:val="00B3404C"/>
    <w:rsid w:val="00B3585F"/>
    <w:rsid w:val="00B35E8D"/>
    <w:rsid w:val="00B3650E"/>
    <w:rsid w:val="00B40821"/>
    <w:rsid w:val="00B41546"/>
    <w:rsid w:val="00B4324B"/>
    <w:rsid w:val="00B44EAB"/>
    <w:rsid w:val="00B4608A"/>
    <w:rsid w:val="00B46367"/>
    <w:rsid w:val="00B46793"/>
    <w:rsid w:val="00B505BF"/>
    <w:rsid w:val="00B50E19"/>
    <w:rsid w:val="00B52A9E"/>
    <w:rsid w:val="00B540B0"/>
    <w:rsid w:val="00B54E1D"/>
    <w:rsid w:val="00B565E5"/>
    <w:rsid w:val="00B56C44"/>
    <w:rsid w:val="00B57525"/>
    <w:rsid w:val="00B5766D"/>
    <w:rsid w:val="00B57823"/>
    <w:rsid w:val="00B57EA8"/>
    <w:rsid w:val="00B60DAF"/>
    <w:rsid w:val="00B6102A"/>
    <w:rsid w:val="00B62743"/>
    <w:rsid w:val="00B62A97"/>
    <w:rsid w:val="00B65A64"/>
    <w:rsid w:val="00B6630F"/>
    <w:rsid w:val="00B663DF"/>
    <w:rsid w:val="00B66F97"/>
    <w:rsid w:val="00B67658"/>
    <w:rsid w:val="00B678A5"/>
    <w:rsid w:val="00B70257"/>
    <w:rsid w:val="00B704FE"/>
    <w:rsid w:val="00B70550"/>
    <w:rsid w:val="00B72340"/>
    <w:rsid w:val="00B74634"/>
    <w:rsid w:val="00B74F76"/>
    <w:rsid w:val="00B74F8C"/>
    <w:rsid w:val="00B75243"/>
    <w:rsid w:val="00B7597A"/>
    <w:rsid w:val="00B764F3"/>
    <w:rsid w:val="00B82DB8"/>
    <w:rsid w:val="00B84BCF"/>
    <w:rsid w:val="00B855AA"/>
    <w:rsid w:val="00B8564F"/>
    <w:rsid w:val="00B8629F"/>
    <w:rsid w:val="00B8652C"/>
    <w:rsid w:val="00B8769E"/>
    <w:rsid w:val="00B87D7F"/>
    <w:rsid w:val="00B930B1"/>
    <w:rsid w:val="00B939AC"/>
    <w:rsid w:val="00B956AA"/>
    <w:rsid w:val="00B96259"/>
    <w:rsid w:val="00B97330"/>
    <w:rsid w:val="00B975A2"/>
    <w:rsid w:val="00BA0A9D"/>
    <w:rsid w:val="00BA1155"/>
    <w:rsid w:val="00BA1CFD"/>
    <w:rsid w:val="00BA30AA"/>
    <w:rsid w:val="00BA3719"/>
    <w:rsid w:val="00BA3857"/>
    <w:rsid w:val="00BA49E3"/>
    <w:rsid w:val="00BA4BB0"/>
    <w:rsid w:val="00BA5AAE"/>
    <w:rsid w:val="00BA5B79"/>
    <w:rsid w:val="00BA6112"/>
    <w:rsid w:val="00BA6A03"/>
    <w:rsid w:val="00BA7ABD"/>
    <w:rsid w:val="00BA7BF4"/>
    <w:rsid w:val="00BA7FFB"/>
    <w:rsid w:val="00BB0EDE"/>
    <w:rsid w:val="00BB226D"/>
    <w:rsid w:val="00BB313E"/>
    <w:rsid w:val="00BB36DA"/>
    <w:rsid w:val="00BB3EE6"/>
    <w:rsid w:val="00BB4006"/>
    <w:rsid w:val="00BB7FB0"/>
    <w:rsid w:val="00BC0035"/>
    <w:rsid w:val="00BC0D5C"/>
    <w:rsid w:val="00BC14EF"/>
    <w:rsid w:val="00BC3044"/>
    <w:rsid w:val="00BC38E8"/>
    <w:rsid w:val="00BC49BA"/>
    <w:rsid w:val="00BC4D34"/>
    <w:rsid w:val="00BC5482"/>
    <w:rsid w:val="00BC6857"/>
    <w:rsid w:val="00BD02A7"/>
    <w:rsid w:val="00BD06DC"/>
    <w:rsid w:val="00BD0919"/>
    <w:rsid w:val="00BD0A08"/>
    <w:rsid w:val="00BD2131"/>
    <w:rsid w:val="00BD3810"/>
    <w:rsid w:val="00BD5075"/>
    <w:rsid w:val="00BD514E"/>
    <w:rsid w:val="00BD5AF9"/>
    <w:rsid w:val="00BD732B"/>
    <w:rsid w:val="00BE2320"/>
    <w:rsid w:val="00BE2589"/>
    <w:rsid w:val="00BE4FCD"/>
    <w:rsid w:val="00BF12DA"/>
    <w:rsid w:val="00BF15D0"/>
    <w:rsid w:val="00BF16A1"/>
    <w:rsid w:val="00BF3C23"/>
    <w:rsid w:val="00BF4C29"/>
    <w:rsid w:val="00BF4E30"/>
    <w:rsid w:val="00BF4F76"/>
    <w:rsid w:val="00BF602C"/>
    <w:rsid w:val="00BF6ACC"/>
    <w:rsid w:val="00BF6EB1"/>
    <w:rsid w:val="00C0085B"/>
    <w:rsid w:val="00C009C7"/>
    <w:rsid w:val="00C01259"/>
    <w:rsid w:val="00C0133B"/>
    <w:rsid w:val="00C02692"/>
    <w:rsid w:val="00C02FB7"/>
    <w:rsid w:val="00C066E7"/>
    <w:rsid w:val="00C06D59"/>
    <w:rsid w:val="00C10045"/>
    <w:rsid w:val="00C10A92"/>
    <w:rsid w:val="00C116F0"/>
    <w:rsid w:val="00C12703"/>
    <w:rsid w:val="00C131F9"/>
    <w:rsid w:val="00C14138"/>
    <w:rsid w:val="00C14747"/>
    <w:rsid w:val="00C14EBA"/>
    <w:rsid w:val="00C14F59"/>
    <w:rsid w:val="00C16872"/>
    <w:rsid w:val="00C174F0"/>
    <w:rsid w:val="00C20265"/>
    <w:rsid w:val="00C22061"/>
    <w:rsid w:val="00C23A1D"/>
    <w:rsid w:val="00C25DB3"/>
    <w:rsid w:val="00C2648D"/>
    <w:rsid w:val="00C307E5"/>
    <w:rsid w:val="00C30E5B"/>
    <w:rsid w:val="00C312AD"/>
    <w:rsid w:val="00C32BD8"/>
    <w:rsid w:val="00C373EC"/>
    <w:rsid w:val="00C4012B"/>
    <w:rsid w:val="00C4192B"/>
    <w:rsid w:val="00C42E49"/>
    <w:rsid w:val="00C44E7D"/>
    <w:rsid w:val="00C4569A"/>
    <w:rsid w:val="00C45A08"/>
    <w:rsid w:val="00C45A6E"/>
    <w:rsid w:val="00C515EF"/>
    <w:rsid w:val="00C526F8"/>
    <w:rsid w:val="00C534DE"/>
    <w:rsid w:val="00C53EEF"/>
    <w:rsid w:val="00C55921"/>
    <w:rsid w:val="00C56352"/>
    <w:rsid w:val="00C570A2"/>
    <w:rsid w:val="00C573B3"/>
    <w:rsid w:val="00C600EA"/>
    <w:rsid w:val="00C6119E"/>
    <w:rsid w:val="00C62776"/>
    <w:rsid w:val="00C62DDA"/>
    <w:rsid w:val="00C63ADB"/>
    <w:rsid w:val="00C647DB"/>
    <w:rsid w:val="00C67EDC"/>
    <w:rsid w:val="00C71174"/>
    <w:rsid w:val="00C715F1"/>
    <w:rsid w:val="00C71CE8"/>
    <w:rsid w:val="00C7274F"/>
    <w:rsid w:val="00C72AB1"/>
    <w:rsid w:val="00C72DD4"/>
    <w:rsid w:val="00C72E9F"/>
    <w:rsid w:val="00C767D1"/>
    <w:rsid w:val="00C771ED"/>
    <w:rsid w:val="00C77661"/>
    <w:rsid w:val="00C776FE"/>
    <w:rsid w:val="00C809BD"/>
    <w:rsid w:val="00C81655"/>
    <w:rsid w:val="00C81F8A"/>
    <w:rsid w:val="00C845D5"/>
    <w:rsid w:val="00C84B21"/>
    <w:rsid w:val="00C86B8D"/>
    <w:rsid w:val="00C877D6"/>
    <w:rsid w:val="00C9109A"/>
    <w:rsid w:val="00C918B2"/>
    <w:rsid w:val="00C9191B"/>
    <w:rsid w:val="00C91A10"/>
    <w:rsid w:val="00C9285A"/>
    <w:rsid w:val="00C928CE"/>
    <w:rsid w:val="00C93952"/>
    <w:rsid w:val="00C93C42"/>
    <w:rsid w:val="00C94F58"/>
    <w:rsid w:val="00C97B03"/>
    <w:rsid w:val="00CA0248"/>
    <w:rsid w:val="00CA2263"/>
    <w:rsid w:val="00CA239D"/>
    <w:rsid w:val="00CA2DE0"/>
    <w:rsid w:val="00CA2E83"/>
    <w:rsid w:val="00CA3024"/>
    <w:rsid w:val="00CA32B7"/>
    <w:rsid w:val="00CA346E"/>
    <w:rsid w:val="00CA4C3C"/>
    <w:rsid w:val="00CA570E"/>
    <w:rsid w:val="00CA624B"/>
    <w:rsid w:val="00CA66C0"/>
    <w:rsid w:val="00CA73DB"/>
    <w:rsid w:val="00CA7614"/>
    <w:rsid w:val="00CB0C89"/>
    <w:rsid w:val="00CB1011"/>
    <w:rsid w:val="00CB1232"/>
    <w:rsid w:val="00CB1CF6"/>
    <w:rsid w:val="00CB22F0"/>
    <w:rsid w:val="00CB2C0B"/>
    <w:rsid w:val="00CB3B39"/>
    <w:rsid w:val="00CB4410"/>
    <w:rsid w:val="00CB46FF"/>
    <w:rsid w:val="00CB53D5"/>
    <w:rsid w:val="00CB5996"/>
    <w:rsid w:val="00CB5AA1"/>
    <w:rsid w:val="00CB5B7C"/>
    <w:rsid w:val="00CB77FE"/>
    <w:rsid w:val="00CC09E6"/>
    <w:rsid w:val="00CC1A79"/>
    <w:rsid w:val="00CC2DE3"/>
    <w:rsid w:val="00CC3A21"/>
    <w:rsid w:val="00CC45E2"/>
    <w:rsid w:val="00CC46B8"/>
    <w:rsid w:val="00CC56E3"/>
    <w:rsid w:val="00CC57A2"/>
    <w:rsid w:val="00CC5BE5"/>
    <w:rsid w:val="00CC6981"/>
    <w:rsid w:val="00CC7529"/>
    <w:rsid w:val="00CC7EC0"/>
    <w:rsid w:val="00CD4DBD"/>
    <w:rsid w:val="00CD5AD4"/>
    <w:rsid w:val="00CD69C3"/>
    <w:rsid w:val="00CD6A90"/>
    <w:rsid w:val="00CD6D4B"/>
    <w:rsid w:val="00CD6FD4"/>
    <w:rsid w:val="00CE0755"/>
    <w:rsid w:val="00CE0926"/>
    <w:rsid w:val="00CE0D3A"/>
    <w:rsid w:val="00CE0D82"/>
    <w:rsid w:val="00CE1A2B"/>
    <w:rsid w:val="00CE1C3B"/>
    <w:rsid w:val="00CE2362"/>
    <w:rsid w:val="00CE2A72"/>
    <w:rsid w:val="00CE2D03"/>
    <w:rsid w:val="00CE4270"/>
    <w:rsid w:val="00CE6830"/>
    <w:rsid w:val="00CE6AD3"/>
    <w:rsid w:val="00CE6D6D"/>
    <w:rsid w:val="00CF0578"/>
    <w:rsid w:val="00CF0F0B"/>
    <w:rsid w:val="00CF238F"/>
    <w:rsid w:val="00CF2A8D"/>
    <w:rsid w:val="00CF30BC"/>
    <w:rsid w:val="00CF4347"/>
    <w:rsid w:val="00CF499A"/>
    <w:rsid w:val="00CF60BA"/>
    <w:rsid w:val="00CF7410"/>
    <w:rsid w:val="00CF7DE5"/>
    <w:rsid w:val="00D000B4"/>
    <w:rsid w:val="00D004C1"/>
    <w:rsid w:val="00D004F4"/>
    <w:rsid w:val="00D01600"/>
    <w:rsid w:val="00D025D8"/>
    <w:rsid w:val="00D05399"/>
    <w:rsid w:val="00D05B9E"/>
    <w:rsid w:val="00D073E3"/>
    <w:rsid w:val="00D07567"/>
    <w:rsid w:val="00D075AA"/>
    <w:rsid w:val="00D1025B"/>
    <w:rsid w:val="00D10685"/>
    <w:rsid w:val="00D1115E"/>
    <w:rsid w:val="00D12D66"/>
    <w:rsid w:val="00D13BA2"/>
    <w:rsid w:val="00D13C5F"/>
    <w:rsid w:val="00D1524E"/>
    <w:rsid w:val="00D17455"/>
    <w:rsid w:val="00D17DC1"/>
    <w:rsid w:val="00D2047D"/>
    <w:rsid w:val="00D2145E"/>
    <w:rsid w:val="00D2153B"/>
    <w:rsid w:val="00D23FEA"/>
    <w:rsid w:val="00D2418B"/>
    <w:rsid w:val="00D24F54"/>
    <w:rsid w:val="00D26DB6"/>
    <w:rsid w:val="00D27BC1"/>
    <w:rsid w:val="00D309C5"/>
    <w:rsid w:val="00D30EC9"/>
    <w:rsid w:val="00D324E7"/>
    <w:rsid w:val="00D35580"/>
    <w:rsid w:val="00D35981"/>
    <w:rsid w:val="00D35C0C"/>
    <w:rsid w:val="00D36D1D"/>
    <w:rsid w:val="00D40B8D"/>
    <w:rsid w:val="00D4116B"/>
    <w:rsid w:val="00D413FE"/>
    <w:rsid w:val="00D42930"/>
    <w:rsid w:val="00D42D89"/>
    <w:rsid w:val="00D44224"/>
    <w:rsid w:val="00D452B8"/>
    <w:rsid w:val="00D4626A"/>
    <w:rsid w:val="00D46D23"/>
    <w:rsid w:val="00D474A7"/>
    <w:rsid w:val="00D4757B"/>
    <w:rsid w:val="00D475FC"/>
    <w:rsid w:val="00D50A98"/>
    <w:rsid w:val="00D51619"/>
    <w:rsid w:val="00D516D7"/>
    <w:rsid w:val="00D52FA6"/>
    <w:rsid w:val="00D53DD7"/>
    <w:rsid w:val="00D57B6D"/>
    <w:rsid w:val="00D60323"/>
    <w:rsid w:val="00D60F08"/>
    <w:rsid w:val="00D619D7"/>
    <w:rsid w:val="00D624E5"/>
    <w:rsid w:val="00D630AC"/>
    <w:rsid w:val="00D631E8"/>
    <w:rsid w:val="00D638C1"/>
    <w:rsid w:val="00D63C58"/>
    <w:rsid w:val="00D63DCF"/>
    <w:rsid w:val="00D650C3"/>
    <w:rsid w:val="00D65118"/>
    <w:rsid w:val="00D65974"/>
    <w:rsid w:val="00D65B08"/>
    <w:rsid w:val="00D6699D"/>
    <w:rsid w:val="00D70031"/>
    <w:rsid w:val="00D708F6"/>
    <w:rsid w:val="00D71CB6"/>
    <w:rsid w:val="00D72A8B"/>
    <w:rsid w:val="00D74EE1"/>
    <w:rsid w:val="00D75BA2"/>
    <w:rsid w:val="00D760A5"/>
    <w:rsid w:val="00D77083"/>
    <w:rsid w:val="00D8063E"/>
    <w:rsid w:val="00D80DE7"/>
    <w:rsid w:val="00D822BD"/>
    <w:rsid w:val="00D823E5"/>
    <w:rsid w:val="00D8275C"/>
    <w:rsid w:val="00D8295E"/>
    <w:rsid w:val="00D85053"/>
    <w:rsid w:val="00D85284"/>
    <w:rsid w:val="00D866D3"/>
    <w:rsid w:val="00D90CE1"/>
    <w:rsid w:val="00D917A4"/>
    <w:rsid w:val="00D931A4"/>
    <w:rsid w:val="00D95216"/>
    <w:rsid w:val="00D9743C"/>
    <w:rsid w:val="00D97F56"/>
    <w:rsid w:val="00DA081C"/>
    <w:rsid w:val="00DA204E"/>
    <w:rsid w:val="00DA3A2A"/>
    <w:rsid w:val="00DA56D0"/>
    <w:rsid w:val="00DA5808"/>
    <w:rsid w:val="00DA6262"/>
    <w:rsid w:val="00DA6E34"/>
    <w:rsid w:val="00DA75C0"/>
    <w:rsid w:val="00DA7B3E"/>
    <w:rsid w:val="00DA7BFE"/>
    <w:rsid w:val="00DA7E47"/>
    <w:rsid w:val="00DB44C4"/>
    <w:rsid w:val="00DB4771"/>
    <w:rsid w:val="00DB6C49"/>
    <w:rsid w:val="00DB71F3"/>
    <w:rsid w:val="00DC0994"/>
    <w:rsid w:val="00DC1A4D"/>
    <w:rsid w:val="00DC1C0D"/>
    <w:rsid w:val="00DC3241"/>
    <w:rsid w:val="00DC32D4"/>
    <w:rsid w:val="00DC4358"/>
    <w:rsid w:val="00DC6FA9"/>
    <w:rsid w:val="00DC701C"/>
    <w:rsid w:val="00DC73DE"/>
    <w:rsid w:val="00DD005D"/>
    <w:rsid w:val="00DD005E"/>
    <w:rsid w:val="00DD02BA"/>
    <w:rsid w:val="00DD0E04"/>
    <w:rsid w:val="00DD1F95"/>
    <w:rsid w:val="00DD26BC"/>
    <w:rsid w:val="00DD29E9"/>
    <w:rsid w:val="00DD45F2"/>
    <w:rsid w:val="00DD5A42"/>
    <w:rsid w:val="00DD6159"/>
    <w:rsid w:val="00DD6411"/>
    <w:rsid w:val="00DD6545"/>
    <w:rsid w:val="00DD770A"/>
    <w:rsid w:val="00DD7833"/>
    <w:rsid w:val="00DD7C83"/>
    <w:rsid w:val="00DD7DF2"/>
    <w:rsid w:val="00DE157C"/>
    <w:rsid w:val="00DE16E7"/>
    <w:rsid w:val="00DE1E75"/>
    <w:rsid w:val="00DE4861"/>
    <w:rsid w:val="00DE4AE3"/>
    <w:rsid w:val="00DE526B"/>
    <w:rsid w:val="00DE658F"/>
    <w:rsid w:val="00DF0C6B"/>
    <w:rsid w:val="00DF2922"/>
    <w:rsid w:val="00DF34F4"/>
    <w:rsid w:val="00DF36DF"/>
    <w:rsid w:val="00DF4900"/>
    <w:rsid w:val="00DF4C71"/>
    <w:rsid w:val="00DF62A5"/>
    <w:rsid w:val="00DF6BD5"/>
    <w:rsid w:val="00DF7299"/>
    <w:rsid w:val="00DF7AA8"/>
    <w:rsid w:val="00E01D6D"/>
    <w:rsid w:val="00E05878"/>
    <w:rsid w:val="00E0615D"/>
    <w:rsid w:val="00E06290"/>
    <w:rsid w:val="00E06B65"/>
    <w:rsid w:val="00E07EA5"/>
    <w:rsid w:val="00E11037"/>
    <w:rsid w:val="00E11571"/>
    <w:rsid w:val="00E11E19"/>
    <w:rsid w:val="00E1279C"/>
    <w:rsid w:val="00E14CE2"/>
    <w:rsid w:val="00E15D33"/>
    <w:rsid w:val="00E1646B"/>
    <w:rsid w:val="00E17A8A"/>
    <w:rsid w:val="00E20A37"/>
    <w:rsid w:val="00E20D75"/>
    <w:rsid w:val="00E20F5D"/>
    <w:rsid w:val="00E216C7"/>
    <w:rsid w:val="00E21AFE"/>
    <w:rsid w:val="00E21C36"/>
    <w:rsid w:val="00E22A97"/>
    <w:rsid w:val="00E22CD4"/>
    <w:rsid w:val="00E22EA0"/>
    <w:rsid w:val="00E2329F"/>
    <w:rsid w:val="00E233B3"/>
    <w:rsid w:val="00E23CD1"/>
    <w:rsid w:val="00E24B7C"/>
    <w:rsid w:val="00E2534E"/>
    <w:rsid w:val="00E31226"/>
    <w:rsid w:val="00E31290"/>
    <w:rsid w:val="00E33F6D"/>
    <w:rsid w:val="00E33FCA"/>
    <w:rsid w:val="00E342DE"/>
    <w:rsid w:val="00E34805"/>
    <w:rsid w:val="00E3697E"/>
    <w:rsid w:val="00E378B5"/>
    <w:rsid w:val="00E40BE3"/>
    <w:rsid w:val="00E40CA4"/>
    <w:rsid w:val="00E43B41"/>
    <w:rsid w:val="00E4429C"/>
    <w:rsid w:val="00E44E19"/>
    <w:rsid w:val="00E44F69"/>
    <w:rsid w:val="00E46C8C"/>
    <w:rsid w:val="00E46F58"/>
    <w:rsid w:val="00E47DC7"/>
    <w:rsid w:val="00E510CD"/>
    <w:rsid w:val="00E51FB9"/>
    <w:rsid w:val="00E53360"/>
    <w:rsid w:val="00E535F9"/>
    <w:rsid w:val="00E53FD4"/>
    <w:rsid w:val="00E56EEF"/>
    <w:rsid w:val="00E60F0A"/>
    <w:rsid w:val="00E631DF"/>
    <w:rsid w:val="00E6389A"/>
    <w:rsid w:val="00E64D11"/>
    <w:rsid w:val="00E64D16"/>
    <w:rsid w:val="00E65067"/>
    <w:rsid w:val="00E6692E"/>
    <w:rsid w:val="00E66F4E"/>
    <w:rsid w:val="00E70DAB"/>
    <w:rsid w:val="00E72CD0"/>
    <w:rsid w:val="00E73548"/>
    <w:rsid w:val="00E74723"/>
    <w:rsid w:val="00E75788"/>
    <w:rsid w:val="00E758E2"/>
    <w:rsid w:val="00E75B29"/>
    <w:rsid w:val="00E76745"/>
    <w:rsid w:val="00E76E8D"/>
    <w:rsid w:val="00E80CAB"/>
    <w:rsid w:val="00E81B9C"/>
    <w:rsid w:val="00E82BDC"/>
    <w:rsid w:val="00E834F2"/>
    <w:rsid w:val="00E845E7"/>
    <w:rsid w:val="00E846DD"/>
    <w:rsid w:val="00E847B7"/>
    <w:rsid w:val="00E85010"/>
    <w:rsid w:val="00E86120"/>
    <w:rsid w:val="00E9081A"/>
    <w:rsid w:val="00E910B6"/>
    <w:rsid w:val="00E9120D"/>
    <w:rsid w:val="00E92133"/>
    <w:rsid w:val="00E93DD6"/>
    <w:rsid w:val="00E94185"/>
    <w:rsid w:val="00E942D3"/>
    <w:rsid w:val="00E96FC0"/>
    <w:rsid w:val="00E9730A"/>
    <w:rsid w:val="00E97332"/>
    <w:rsid w:val="00E9757B"/>
    <w:rsid w:val="00E97C3C"/>
    <w:rsid w:val="00EA0006"/>
    <w:rsid w:val="00EA1572"/>
    <w:rsid w:val="00EA2448"/>
    <w:rsid w:val="00EA2B42"/>
    <w:rsid w:val="00EA2ED7"/>
    <w:rsid w:val="00EA599A"/>
    <w:rsid w:val="00EA769B"/>
    <w:rsid w:val="00EA7714"/>
    <w:rsid w:val="00EB09D1"/>
    <w:rsid w:val="00EB0BF8"/>
    <w:rsid w:val="00EB18FF"/>
    <w:rsid w:val="00EB3F97"/>
    <w:rsid w:val="00EB44FE"/>
    <w:rsid w:val="00EB45FD"/>
    <w:rsid w:val="00EB5632"/>
    <w:rsid w:val="00EB6727"/>
    <w:rsid w:val="00EB749A"/>
    <w:rsid w:val="00EC036A"/>
    <w:rsid w:val="00EC03D0"/>
    <w:rsid w:val="00EC126F"/>
    <w:rsid w:val="00EC16F3"/>
    <w:rsid w:val="00EC1C4A"/>
    <w:rsid w:val="00EC2AB9"/>
    <w:rsid w:val="00EC32C1"/>
    <w:rsid w:val="00EC3C58"/>
    <w:rsid w:val="00EC5889"/>
    <w:rsid w:val="00EC6493"/>
    <w:rsid w:val="00EC789D"/>
    <w:rsid w:val="00ED08BE"/>
    <w:rsid w:val="00ED185A"/>
    <w:rsid w:val="00ED3D89"/>
    <w:rsid w:val="00ED5227"/>
    <w:rsid w:val="00ED64E8"/>
    <w:rsid w:val="00ED717B"/>
    <w:rsid w:val="00ED7470"/>
    <w:rsid w:val="00ED7DC5"/>
    <w:rsid w:val="00EE112B"/>
    <w:rsid w:val="00EE185E"/>
    <w:rsid w:val="00EE2C0D"/>
    <w:rsid w:val="00EE364B"/>
    <w:rsid w:val="00EE3F72"/>
    <w:rsid w:val="00EE5BF6"/>
    <w:rsid w:val="00EE6A79"/>
    <w:rsid w:val="00EE6FB3"/>
    <w:rsid w:val="00EE7AF8"/>
    <w:rsid w:val="00EE7F9C"/>
    <w:rsid w:val="00EF034E"/>
    <w:rsid w:val="00EF03EB"/>
    <w:rsid w:val="00EF4ADE"/>
    <w:rsid w:val="00EF64CB"/>
    <w:rsid w:val="00EF78DD"/>
    <w:rsid w:val="00F0042E"/>
    <w:rsid w:val="00F010DE"/>
    <w:rsid w:val="00F01239"/>
    <w:rsid w:val="00F02515"/>
    <w:rsid w:val="00F056E2"/>
    <w:rsid w:val="00F05EBB"/>
    <w:rsid w:val="00F101BC"/>
    <w:rsid w:val="00F12497"/>
    <w:rsid w:val="00F124CA"/>
    <w:rsid w:val="00F12D87"/>
    <w:rsid w:val="00F13BDF"/>
    <w:rsid w:val="00F1414B"/>
    <w:rsid w:val="00F1706E"/>
    <w:rsid w:val="00F17461"/>
    <w:rsid w:val="00F17AB0"/>
    <w:rsid w:val="00F2145B"/>
    <w:rsid w:val="00F23705"/>
    <w:rsid w:val="00F245CD"/>
    <w:rsid w:val="00F24917"/>
    <w:rsid w:val="00F25ED0"/>
    <w:rsid w:val="00F265B3"/>
    <w:rsid w:val="00F26831"/>
    <w:rsid w:val="00F26D63"/>
    <w:rsid w:val="00F278C5"/>
    <w:rsid w:val="00F303E7"/>
    <w:rsid w:val="00F320BD"/>
    <w:rsid w:val="00F32251"/>
    <w:rsid w:val="00F33306"/>
    <w:rsid w:val="00F34304"/>
    <w:rsid w:val="00F345F8"/>
    <w:rsid w:val="00F34951"/>
    <w:rsid w:val="00F35370"/>
    <w:rsid w:val="00F3684A"/>
    <w:rsid w:val="00F36873"/>
    <w:rsid w:val="00F40213"/>
    <w:rsid w:val="00F403F8"/>
    <w:rsid w:val="00F40420"/>
    <w:rsid w:val="00F433B2"/>
    <w:rsid w:val="00F44A33"/>
    <w:rsid w:val="00F45EF1"/>
    <w:rsid w:val="00F46320"/>
    <w:rsid w:val="00F47BB2"/>
    <w:rsid w:val="00F50208"/>
    <w:rsid w:val="00F510D5"/>
    <w:rsid w:val="00F525D3"/>
    <w:rsid w:val="00F550D5"/>
    <w:rsid w:val="00F616BF"/>
    <w:rsid w:val="00F61C14"/>
    <w:rsid w:val="00F62467"/>
    <w:rsid w:val="00F625B7"/>
    <w:rsid w:val="00F63575"/>
    <w:rsid w:val="00F6434B"/>
    <w:rsid w:val="00F6508E"/>
    <w:rsid w:val="00F65C40"/>
    <w:rsid w:val="00F66A4A"/>
    <w:rsid w:val="00F677DA"/>
    <w:rsid w:val="00F67802"/>
    <w:rsid w:val="00F73EDE"/>
    <w:rsid w:val="00F7606F"/>
    <w:rsid w:val="00F76813"/>
    <w:rsid w:val="00F77BB2"/>
    <w:rsid w:val="00F816D4"/>
    <w:rsid w:val="00F81F36"/>
    <w:rsid w:val="00F82BAC"/>
    <w:rsid w:val="00F84D80"/>
    <w:rsid w:val="00F857F6"/>
    <w:rsid w:val="00F85CCF"/>
    <w:rsid w:val="00F86110"/>
    <w:rsid w:val="00F862F0"/>
    <w:rsid w:val="00F87113"/>
    <w:rsid w:val="00F87623"/>
    <w:rsid w:val="00F90D80"/>
    <w:rsid w:val="00F91A86"/>
    <w:rsid w:val="00F92B89"/>
    <w:rsid w:val="00F94792"/>
    <w:rsid w:val="00F950C7"/>
    <w:rsid w:val="00F95C39"/>
    <w:rsid w:val="00F95FEE"/>
    <w:rsid w:val="00F967CF"/>
    <w:rsid w:val="00F97553"/>
    <w:rsid w:val="00FA0E29"/>
    <w:rsid w:val="00FA0F4A"/>
    <w:rsid w:val="00FA141C"/>
    <w:rsid w:val="00FA1538"/>
    <w:rsid w:val="00FA2132"/>
    <w:rsid w:val="00FA2AC0"/>
    <w:rsid w:val="00FA2B52"/>
    <w:rsid w:val="00FA5C56"/>
    <w:rsid w:val="00FA79F9"/>
    <w:rsid w:val="00FA7C72"/>
    <w:rsid w:val="00FB1B72"/>
    <w:rsid w:val="00FB1F7F"/>
    <w:rsid w:val="00FB25FA"/>
    <w:rsid w:val="00FB26F4"/>
    <w:rsid w:val="00FB3F2B"/>
    <w:rsid w:val="00FB4781"/>
    <w:rsid w:val="00FB6684"/>
    <w:rsid w:val="00FB7371"/>
    <w:rsid w:val="00FB740E"/>
    <w:rsid w:val="00FC0835"/>
    <w:rsid w:val="00FC1FCA"/>
    <w:rsid w:val="00FC2E79"/>
    <w:rsid w:val="00FC4438"/>
    <w:rsid w:val="00FC55CE"/>
    <w:rsid w:val="00FC6AC6"/>
    <w:rsid w:val="00FD081E"/>
    <w:rsid w:val="00FD0E91"/>
    <w:rsid w:val="00FD3B34"/>
    <w:rsid w:val="00FD47C3"/>
    <w:rsid w:val="00FD4EAF"/>
    <w:rsid w:val="00FD621A"/>
    <w:rsid w:val="00FD622A"/>
    <w:rsid w:val="00FD69D5"/>
    <w:rsid w:val="00FE1E29"/>
    <w:rsid w:val="00FE2719"/>
    <w:rsid w:val="00FE42C9"/>
    <w:rsid w:val="00FE63E8"/>
    <w:rsid w:val="00FE665C"/>
    <w:rsid w:val="00FE79E0"/>
    <w:rsid w:val="00FF0F95"/>
    <w:rsid w:val="00FF38A2"/>
    <w:rsid w:val="00FF3F1B"/>
    <w:rsid w:val="00FF6CF2"/>
    <w:rsid w:val="00FF716D"/>
    <w:rsid w:val="00FF7385"/>
    <w:rsid w:val="00FF793E"/>
    <w:rsid w:val="00FF7C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686F7D"/>
  <w15:docId w15:val="{4D2BCD32-F61D-4E6C-89B5-E0D3BA7DE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pPr>
      <w:spacing w:after="180" w:line="260" w:lineRule="atLeast"/>
      <w:ind w:left="1134"/>
    </w:pPr>
    <w:rPr>
      <w:rFonts w:ascii="Arial" w:hAnsi="Arial" w:cs="Arial"/>
      <w:sz w:val="22"/>
      <w:szCs w:val="24"/>
      <w:lang w:eastAsia="en-US"/>
    </w:rPr>
  </w:style>
  <w:style w:type="paragraph" w:styleId="Heading1">
    <w:name w:val="heading 1"/>
    <w:basedOn w:val="Heading"/>
    <w:next w:val="Normal"/>
    <w:qFormat/>
    <w:rsid w:val="00DD7C83"/>
    <w:pPr>
      <w:pageBreakBefore/>
      <w:numPr>
        <w:numId w:val="1"/>
      </w:numPr>
      <w:outlineLvl w:val="0"/>
    </w:pPr>
    <w:rPr>
      <w:bCs/>
      <w:kern w:val="32"/>
      <w:sz w:val="36"/>
      <w:szCs w:val="32"/>
    </w:rPr>
  </w:style>
  <w:style w:type="paragraph" w:styleId="Heading2">
    <w:name w:val="heading 2"/>
    <w:basedOn w:val="Heading"/>
    <w:next w:val="Normal"/>
    <w:qFormat/>
    <w:rsid w:val="00DD7C83"/>
    <w:pPr>
      <w:numPr>
        <w:ilvl w:val="1"/>
        <w:numId w:val="1"/>
      </w:numPr>
      <w:spacing w:before="80"/>
      <w:outlineLvl w:val="1"/>
    </w:pPr>
    <w:rPr>
      <w:bCs/>
      <w:iCs/>
      <w:sz w:val="26"/>
      <w:szCs w:val="28"/>
    </w:rPr>
  </w:style>
  <w:style w:type="paragraph" w:styleId="Heading3">
    <w:name w:val="heading 3"/>
    <w:basedOn w:val="Heading"/>
    <w:next w:val="Normal"/>
    <w:qFormat/>
    <w:rsid w:val="00DD7C83"/>
    <w:pPr>
      <w:numPr>
        <w:ilvl w:val="2"/>
        <w:numId w:val="1"/>
      </w:numPr>
      <w:spacing w:before="40"/>
      <w:outlineLvl w:val="2"/>
    </w:pPr>
    <w:rPr>
      <w:bCs/>
      <w:szCs w:val="26"/>
    </w:rPr>
  </w:style>
  <w:style w:type="paragraph" w:styleId="Heading4">
    <w:name w:val="heading 4"/>
    <w:basedOn w:val="Heading"/>
    <w:next w:val="Normal"/>
    <w:qFormat/>
    <w:rsid w:val="00DD7C83"/>
    <w:pPr>
      <w:numPr>
        <w:ilvl w:val="3"/>
        <w:numId w:val="1"/>
      </w:numPr>
      <w:spacing w:before="0"/>
      <w:outlineLvl w:val="3"/>
    </w:pPr>
    <w:rPr>
      <w:b w:val="0"/>
      <w:bCs/>
      <w:szCs w:val="28"/>
    </w:rPr>
  </w:style>
  <w:style w:type="paragraph" w:styleId="Heading5">
    <w:name w:val="heading 5"/>
    <w:basedOn w:val="Heading"/>
    <w:next w:val="Normal"/>
    <w:qFormat/>
    <w:rsid w:val="00DD7C83"/>
    <w:pPr>
      <w:numPr>
        <w:ilvl w:val="4"/>
        <w:numId w:val="1"/>
      </w:numPr>
      <w:spacing w:before="0"/>
      <w:outlineLvl w:val="4"/>
    </w:pPr>
    <w:rPr>
      <w:b w:val="0"/>
      <w:bCs/>
      <w:iCs/>
      <w:szCs w:val="26"/>
    </w:rPr>
  </w:style>
  <w:style w:type="paragraph" w:styleId="Heading6">
    <w:name w:val="heading 6"/>
    <w:basedOn w:val="Heading1"/>
    <w:next w:val="Normal"/>
    <w:qFormat/>
    <w:rsid w:val="000358F9"/>
    <w:pPr>
      <w:numPr>
        <w:ilvl w:val="5"/>
      </w:numPr>
      <w:tabs>
        <w:tab w:val="clear" w:pos="1440"/>
        <w:tab w:val="left" w:pos="1134"/>
      </w:tabs>
      <w:outlineLvl w:val="5"/>
    </w:pPr>
    <w:rPr>
      <w:bCs w:val="0"/>
      <w:szCs w:val="22"/>
    </w:rPr>
  </w:style>
  <w:style w:type="paragraph" w:styleId="Heading7">
    <w:name w:val="heading 7"/>
    <w:basedOn w:val="Heading2"/>
    <w:next w:val="Normal"/>
    <w:qFormat/>
    <w:rsid w:val="00DD7C83"/>
    <w:pPr>
      <w:numPr>
        <w:ilvl w:val="6"/>
      </w:numPr>
      <w:outlineLvl w:val="6"/>
    </w:pPr>
  </w:style>
  <w:style w:type="paragraph" w:styleId="Heading8">
    <w:name w:val="heading 8"/>
    <w:basedOn w:val="Heading3"/>
    <w:next w:val="Normal"/>
    <w:qFormat/>
    <w:rsid w:val="00DD7C83"/>
    <w:pPr>
      <w:numPr>
        <w:ilvl w:val="7"/>
      </w:numPr>
      <w:outlineLvl w:val="7"/>
    </w:pPr>
    <w:rPr>
      <w:iCs/>
    </w:rPr>
  </w:style>
  <w:style w:type="paragraph" w:styleId="Heading9">
    <w:name w:val="heading 9"/>
    <w:basedOn w:val="Heading4"/>
    <w:next w:val="Normal"/>
    <w:qFormat/>
    <w:rsid w:val="00DD7C83"/>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Normal"/>
    <w:pPr>
      <w:keepNext/>
      <w:keepLines/>
      <w:spacing w:before="120"/>
      <w:ind w:hanging="1134"/>
    </w:pPr>
    <w:rPr>
      <w:b/>
      <w:color w:val="3C8D94"/>
    </w:rPr>
  </w:style>
  <w:style w:type="paragraph" w:styleId="TOC2">
    <w:name w:val="toc 2"/>
    <w:basedOn w:val="TOC"/>
    <w:next w:val="Normal"/>
    <w:uiPriority w:val="39"/>
    <w:pPr>
      <w:tabs>
        <w:tab w:val="right" w:leader="dot" w:pos="9865"/>
      </w:tabs>
      <w:ind w:left="1417" w:hanging="1191"/>
    </w:pPr>
  </w:style>
  <w:style w:type="paragraph" w:customStyle="1" w:styleId="TOC">
    <w:name w:val="TOC"/>
    <w:basedOn w:val="Normal"/>
    <w:pPr>
      <w:tabs>
        <w:tab w:val="right" w:pos="9865"/>
      </w:tabs>
      <w:spacing w:after="0"/>
      <w:ind w:left="1418" w:right="454" w:hanging="1418"/>
    </w:pPr>
  </w:style>
  <w:style w:type="paragraph" w:styleId="TOC1">
    <w:name w:val="toc 1"/>
    <w:basedOn w:val="TOC"/>
    <w:next w:val="Normal"/>
    <w:uiPriority w:val="39"/>
    <w:pPr>
      <w:tabs>
        <w:tab w:val="right" w:leader="dot" w:pos="9865"/>
      </w:tabs>
      <w:spacing w:before="180"/>
      <w:ind w:left="1134" w:hanging="1134"/>
    </w:pPr>
    <w:rPr>
      <w:b/>
      <w:color w:val="3C8D94"/>
    </w:rPr>
  </w:style>
  <w:style w:type="paragraph" w:styleId="TOC3">
    <w:name w:val="toc 3"/>
    <w:basedOn w:val="TOC"/>
    <w:next w:val="Normal"/>
    <w:semiHidden/>
    <w:pPr>
      <w:tabs>
        <w:tab w:val="right" w:leader="dot" w:pos="9865"/>
      </w:tabs>
      <w:ind w:left="1701" w:hanging="1247"/>
    </w:pPr>
  </w:style>
  <w:style w:type="paragraph" w:styleId="TOC4">
    <w:name w:val="toc 4"/>
    <w:basedOn w:val="TOC"/>
    <w:next w:val="Normal"/>
    <w:semiHidden/>
    <w:pPr>
      <w:tabs>
        <w:tab w:val="right" w:leader="dot" w:pos="9865"/>
      </w:tabs>
      <w:ind w:left="1984" w:hanging="1304"/>
    </w:pPr>
  </w:style>
  <w:style w:type="paragraph" w:styleId="TOC5">
    <w:name w:val="toc 5"/>
    <w:basedOn w:val="TOC"/>
    <w:next w:val="Normal"/>
    <w:semiHidden/>
    <w:pPr>
      <w:tabs>
        <w:tab w:val="right" w:leader="dot" w:pos="9865"/>
      </w:tabs>
      <w:ind w:left="2268" w:hanging="1361"/>
    </w:pPr>
  </w:style>
  <w:style w:type="character" w:styleId="Hyperlink">
    <w:name w:val="Hyperlink"/>
    <w:rPr>
      <w:color w:val="0000FF"/>
      <w:u w:val="single"/>
    </w:rPr>
  </w:style>
  <w:style w:type="paragraph" w:styleId="Header">
    <w:name w:val="header"/>
    <w:basedOn w:val="Normal"/>
    <w:pPr>
      <w:spacing w:after="0" w:line="240" w:lineRule="auto"/>
      <w:ind w:left="0"/>
    </w:pPr>
    <w:rPr>
      <w:sz w:val="18"/>
    </w:rPr>
  </w:style>
  <w:style w:type="paragraph" w:styleId="Footer">
    <w:name w:val="footer"/>
    <w:basedOn w:val="Header"/>
    <w:rsid w:val="00A255CC"/>
  </w:style>
  <w:style w:type="paragraph" w:customStyle="1" w:styleId="TitleBar">
    <w:name w:val="Title Bar"/>
    <w:basedOn w:val="Normal"/>
    <w:pPr>
      <w:shd w:val="solid" w:color="auto" w:fill="auto"/>
      <w:spacing w:after="720"/>
      <w:ind w:left="0"/>
      <w:jc w:val="both"/>
    </w:pPr>
    <w:rPr>
      <w:sz w:val="8"/>
    </w:rPr>
  </w:style>
  <w:style w:type="paragraph" w:customStyle="1" w:styleId="ProjectName">
    <w:name w:val="Project Name"/>
    <w:basedOn w:val="DocumentTitle"/>
    <w:pPr>
      <w:spacing w:before="60" w:after="240"/>
    </w:pPr>
    <w:rPr>
      <w:b w:val="0"/>
      <w:color w:val="7B7576"/>
    </w:rPr>
  </w:style>
  <w:style w:type="paragraph" w:customStyle="1" w:styleId="DocumentTitle">
    <w:name w:val="Document Title"/>
    <w:basedOn w:val="Normal"/>
    <w:pPr>
      <w:spacing w:after="60" w:line="240" w:lineRule="auto"/>
      <w:ind w:left="0"/>
    </w:pPr>
    <w:rPr>
      <w:b/>
      <w:color w:val="3C8D94"/>
      <w:sz w:val="60"/>
      <w:szCs w:val="20"/>
    </w:rPr>
  </w:style>
  <w:style w:type="paragraph" w:customStyle="1" w:styleId="Comp">
    <w:name w:val="Comp"/>
    <w:basedOn w:val="Normal"/>
    <w:rPr>
      <w:rFonts w:ascii="Courier New" w:hAnsi="Courier New"/>
      <w:sz w:val="20"/>
    </w:rPr>
  </w:style>
  <w:style w:type="paragraph" w:customStyle="1" w:styleId="Classification">
    <w:name w:val="Classification"/>
    <w:basedOn w:val="Normal"/>
    <w:pPr>
      <w:spacing w:after="60" w:line="240" w:lineRule="auto"/>
      <w:ind w:left="0"/>
      <w:jc w:val="center"/>
    </w:pPr>
    <w:rPr>
      <w:b/>
      <w:sz w:val="20"/>
    </w:rPr>
  </w:style>
  <w:style w:type="paragraph" w:customStyle="1" w:styleId="CompanyTitle">
    <w:name w:val="Company Title"/>
    <w:basedOn w:val="DocumentTitle"/>
    <w:pPr>
      <w:spacing w:after="240"/>
    </w:pPr>
    <w:rPr>
      <w:b w:val="0"/>
      <w:color w:val="7B7576"/>
      <w:sz w:val="44"/>
    </w:rPr>
  </w:style>
  <w:style w:type="paragraph" w:customStyle="1" w:styleId="FPTableRight">
    <w:name w:val="FP Table Right"/>
    <w:basedOn w:val="Normal"/>
    <w:pPr>
      <w:keepLines/>
      <w:spacing w:after="20" w:line="360" w:lineRule="exact"/>
      <w:ind w:left="0"/>
    </w:pPr>
  </w:style>
  <w:style w:type="paragraph" w:customStyle="1" w:styleId="CompanyBanner">
    <w:name w:val="Company Banner"/>
    <w:basedOn w:val="Normal"/>
    <w:pPr>
      <w:spacing w:before="180"/>
      <w:jc w:val="right"/>
    </w:pPr>
  </w:style>
  <w:style w:type="paragraph" w:customStyle="1" w:styleId="Table">
    <w:name w:val="Table"/>
    <w:basedOn w:val="Normal"/>
    <w:pPr>
      <w:spacing w:after="0"/>
      <w:ind w:left="57" w:right="57"/>
    </w:pPr>
    <w:rPr>
      <w:sz w:val="18"/>
    </w:rPr>
  </w:style>
  <w:style w:type="paragraph" w:styleId="DocumentMap">
    <w:name w:val="Document Map"/>
    <w:basedOn w:val="Normal"/>
    <w:semiHidden/>
    <w:pPr>
      <w:shd w:val="clear" w:color="auto" w:fill="000080"/>
    </w:pPr>
    <w:rPr>
      <w:rFonts w:ascii="Tahoma" w:hAnsi="Tahoma" w:cs="Tahoma"/>
    </w:rPr>
  </w:style>
  <w:style w:type="paragraph" w:customStyle="1" w:styleId="FPTableLeft">
    <w:name w:val="FP Table Left"/>
    <w:basedOn w:val="FPTableRight"/>
    <w:pPr>
      <w:spacing w:line="400" w:lineRule="exact"/>
    </w:pPr>
  </w:style>
  <w:style w:type="paragraph" w:customStyle="1" w:styleId="CompSmall">
    <w:name w:val="Comp Small"/>
    <w:basedOn w:val="Comp"/>
    <w:pPr>
      <w:spacing w:after="120" w:line="240" w:lineRule="auto"/>
    </w:pPr>
    <w:rPr>
      <w:sz w:val="16"/>
    </w:rPr>
  </w:style>
  <w:style w:type="paragraph" w:customStyle="1" w:styleId="TableHeading">
    <w:name w:val="Table Heading"/>
    <w:basedOn w:val="Table"/>
    <w:pPr>
      <w:keepNext/>
      <w:keepLines/>
      <w:jc w:val="center"/>
    </w:pPr>
    <w:rPr>
      <w:b/>
    </w:rPr>
  </w:style>
  <w:style w:type="paragraph" w:styleId="TOCHeading">
    <w:name w:val="TOC Heading"/>
    <w:basedOn w:val="Heading"/>
    <w:rsid w:val="00DD7C83"/>
    <w:pPr>
      <w:pageBreakBefore/>
      <w:spacing w:after="300"/>
    </w:pPr>
    <w:rPr>
      <w:bCs/>
      <w:sz w:val="36"/>
    </w:rPr>
  </w:style>
  <w:style w:type="paragraph" w:customStyle="1" w:styleId="Gap">
    <w:name w:val="Gap"/>
    <w:basedOn w:val="Normal"/>
    <w:next w:val="Normal"/>
    <w:pPr>
      <w:spacing w:after="40"/>
    </w:pPr>
    <w:rPr>
      <w:sz w:val="16"/>
    </w:rPr>
  </w:style>
  <w:style w:type="paragraph" w:customStyle="1" w:styleId="TableReference">
    <w:name w:val="Table Reference"/>
    <w:basedOn w:val="Table"/>
    <w:pPr>
      <w:ind w:left="908" w:hanging="851"/>
    </w:pPr>
  </w:style>
  <w:style w:type="paragraph" w:customStyle="1" w:styleId="Indent">
    <w:name w:val="Indent"/>
    <w:basedOn w:val="Normal"/>
    <w:qFormat/>
    <w:pPr>
      <w:ind w:left="1701"/>
    </w:pPr>
  </w:style>
  <w:style w:type="paragraph" w:customStyle="1" w:styleId="IndentClose">
    <w:name w:val="Indent Close"/>
    <w:basedOn w:val="Indent"/>
    <w:qFormat/>
    <w:pPr>
      <w:spacing w:after="60"/>
    </w:pPr>
  </w:style>
  <w:style w:type="paragraph" w:customStyle="1" w:styleId="Bullet">
    <w:name w:val="Bullet"/>
    <w:basedOn w:val="Normal"/>
    <w:qFormat/>
    <w:pPr>
      <w:numPr>
        <w:numId w:val="2"/>
      </w:numPr>
      <w:tabs>
        <w:tab w:val="left" w:pos="1701"/>
      </w:tabs>
    </w:pPr>
  </w:style>
  <w:style w:type="paragraph" w:customStyle="1" w:styleId="BulletClose">
    <w:name w:val="Bullet Close"/>
    <w:basedOn w:val="Bullet"/>
    <w:qFormat/>
    <w:pPr>
      <w:spacing w:after="60"/>
    </w:pPr>
  </w:style>
  <w:style w:type="paragraph" w:customStyle="1" w:styleId="NormalClose">
    <w:name w:val="Normal Close"/>
    <w:basedOn w:val="Normal"/>
    <w:pPr>
      <w:spacing w:after="60"/>
    </w:pPr>
  </w:style>
  <w:style w:type="paragraph" w:customStyle="1" w:styleId="BulletDble">
    <w:name w:val="Bullet Dble"/>
    <w:basedOn w:val="Bullet"/>
    <w:qFormat/>
    <w:pPr>
      <w:tabs>
        <w:tab w:val="clear" w:pos="1701"/>
        <w:tab w:val="left" w:pos="2098"/>
      </w:tabs>
      <w:ind w:left="2098" w:hanging="397"/>
    </w:pPr>
  </w:style>
  <w:style w:type="paragraph" w:customStyle="1" w:styleId="BulletDbleClose">
    <w:name w:val="Bullet Dble Close"/>
    <w:basedOn w:val="BulletDble"/>
    <w:qFormat/>
    <w:pPr>
      <w:spacing w:after="60"/>
    </w:pPr>
  </w:style>
  <w:style w:type="paragraph" w:customStyle="1" w:styleId="IndentDble">
    <w:name w:val="Indent Dble"/>
    <w:basedOn w:val="Indent"/>
    <w:qFormat/>
    <w:pPr>
      <w:ind w:left="2098"/>
    </w:pPr>
  </w:style>
  <w:style w:type="paragraph" w:customStyle="1" w:styleId="IndentDbleClose">
    <w:name w:val="Indent Dble Close"/>
    <w:basedOn w:val="IndentDble"/>
    <w:qFormat/>
    <w:pPr>
      <w:spacing w:after="60"/>
    </w:pPr>
  </w:style>
  <w:style w:type="paragraph" w:customStyle="1" w:styleId="NumberClose">
    <w:name w:val="Number Close"/>
    <w:basedOn w:val="Normal"/>
    <w:qFormat/>
    <w:rsid w:val="006F5788"/>
    <w:pPr>
      <w:numPr>
        <w:numId w:val="6"/>
      </w:numPr>
      <w:spacing w:after="60"/>
    </w:pPr>
  </w:style>
  <w:style w:type="paragraph" w:styleId="TOC6">
    <w:name w:val="toc 6"/>
    <w:basedOn w:val="TOC5"/>
    <w:semiHidden/>
  </w:style>
  <w:style w:type="paragraph" w:styleId="TOC7">
    <w:name w:val="toc 7"/>
    <w:basedOn w:val="TOC5"/>
    <w:semiHidden/>
  </w:style>
  <w:style w:type="paragraph" w:styleId="TOC8">
    <w:name w:val="toc 8"/>
    <w:basedOn w:val="TOC5"/>
    <w:semiHidden/>
  </w:style>
  <w:style w:type="paragraph" w:styleId="TOC9">
    <w:name w:val="toc 9"/>
    <w:basedOn w:val="TOC5"/>
    <w:semiHidden/>
  </w:style>
  <w:style w:type="paragraph" w:customStyle="1" w:styleId="BoxClose">
    <w:name w:val="Box Close"/>
    <w:basedOn w:val="Box"/>
    <w:rsid w:val="00C53EEF"/>
    <w:pPr>
      <w:spacing w:after="60"/>
    </w:pPr>
  </w:style>
  <w:style w:type="paragraph" w:styleId="Caption">
    <w:name w:val="caption"/>
    <w:basedOn w:val="Normal"/>
    <w:next w:val="Normal"/>
    <w:pPr>
      <w:spacing w:before="120" w:after="120"/>
      <w:jc w:val="center"/>
    </w:pPr>
    <w:rPr>
      <w:b/>
      <w:bCs/>
      <w:sz w:val="18"/>
      <w:szCs w:val="20"/>
    </w:rPr>
  </w:style>
  <w:style w:type="paragraph" w:customStyle="1" w:styleId="ScreenShot">
    <w:name w:val="Screen Shot"/>
    <w:basedOn w:val="Normal"/>
    <w:next w:val="Gap"/>
    <w:pPr>
      <w:ind w:left="0"/>
      <w:jc w:val="center"/>
    </w:pPr>
  </w:style>
  <w:style w:type="paragraph" w:customStyle="1" w:styleId="Hidden">
    <w:name w:val="Hidden"/>
    <w:basedOn w:val="Normal"/>
    <w:rPr>
      <w:vanish/>
      <w:color w:val="0000FF"/>
    </w:rPr>
  </w:style>
  <w:style w:type="character" w:customStyle="1" w:styleId="HiddenText">
    <w:name w:val="Hidden Text"/>
    <w:rPr>
      <w:vanish/>
      <w:color w:val="0000FF"/>
    </w:rPr>
  </w:style>
  <w:style w:type="table" w:styleId="TableGrid">
    <w:name w:val="Table Grid"/>
    <w:basedOn w:val="TableNormal"/>
    <w:rsid w:val="009417A5"/>
    <w:pPr>
      <w:spacing w:after="180" w:line="260" w:lineRule="atLeast"/>
      <w:ind w:lef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d">
    <w:name w:val="Cmd"/>
    <w:basedOn w:val="Box"/>
    <w:rsid w:val="00AE46FD"/>
    <w:rPr>
      <w:rFonts w:ascii="Courier New" w:hAnsi="Courier New" w:cs="Courier New"/>
      <w:sz w:val="18"/>
      <w:szCs w:val="18"/>
    </w:rPr>
  </w:style>
  <w:style w:type="paragraph" w:customStyle="1" w:styleId="Box">
    <w:name w:val="Box"/>
    <w:basedOn w:val="Normal"/>
    <w:pPr>
      <w:pBdr>
        <w:top w:val="single" w:sz="4" w:space="1" w:color="auto" w:shadow="1"/>
        <w:left w:val="single" w:sz="4" w:space="4" w:color="auto" w:shadow="1"/>
        <w:bottom w:val="single" w:sz="4" w:space="1" w:color="auto" w:shadow="1"/>
        <w:right w:val="single" w:sz="4" w:space="4" w:color="auto" w:shadow="1"/>
      </w:pBdr>
      <w:shd w:val="clear" w:color="auto" w:fill="E6E6E6"/>
    </w:pPr>
  </w:style>
  <w:style w:type="paragraph" w:customStyle="1" w:styleId="CmdClose">
    <w:name w:val="Cmd Close"/>
    <w:basedOn w:val="Cmd"/>
    <w:rsid w:val="00DC1A4D"/>
    <w:pPr>
      <w:spacing w:after="60"/>
    </w:pPr>
  </w:style>
  <w:style w:type="paragraph" w:customStyle="1" w:styleId="CmdIndent">
    <w:name w:val="Cmd Indent"/>
    <w:basedOn w:val="Cmd"/>
    <w:rsid w:val="00DC1A4D"/>
    <w:pPr>
      <w:ind w:left="1701"/>
    </w:pPr>
  </w:style>
  <w:style w:type="paragraph" w:customStyle="1" w:styleId="CmdIndentClose">
    <w:name w:val="Cmd Indent Close"/>
    <w:basedOn w:val="CmdIndent"/>
    <w:rsid w:val="00DC1A4D"/>
    <w:pPr>
      <w:spacing w:after="60"/>
    </w:pPr>
  </w:style>
  <w:style w:type="paragraph" w:customStyle="1" w:styleId="CmdIndentDble">
    <w:name w:val="Cmd Indent Dble"/>
    <w:basedOn w:val="CmdIndent"/>
    <w:rsid w:val="00DC1A4D"/>
    <w:pPr>
      <w:ind w:left="2098"/>
    </w:pPr>
  </w:style>
  <w:style w:type="paragraph" w:customStyle="1" w:styleId="CmdIndentDbleClose">
    <w:name w:val="Cmd Indent Dble Close"/>
    <w:basedOn w:val="CmdIndentDble"/>
    <w:rsid w:val="005115C4"/>
    <w:pPr>
      <w:spacing w:after="60"/>
    </w:pPr>
  </w:style>
  <w:style w:type="paragraph" w:customStyle="1" w:styleId="ClassificationFooter">
    <w:name w:val="Classification Footer"/>
    <w:basedOn w:val="Classification"/>
    <w:rsid w:val="003B7959"/>
    <w:pPr>
      <w:spacing w:before="20" w:after="0"/>
    </w:pPr>
  </w:style>
  <w:style w:type="paragraph" w:customStyle="1" w:styleId="Emphasised">
    <w:name w:val="Emphasised"/>
    <w:basedOn w:val="Normal"/>
    <w:next w:val="Normal"/>
    <w:qFormat/>
    <w:rsid w:val="003B7959"/>
    <w:rPr>
      <w:b/>
      <w:color w:val="3C8D94"/>
    </w:rPr>
  </w:style>
  <w:style w:type="paragraph" w:customStyle="1" w:styleId="TableOpen">
    <w:name w:val="Table Open"/>
    <w:basedOn w:val="Table"/>
    <w:rsid w:val="003B7959"/>
    <w:pPr>
      <w:spacing w:before="60" w:after="60"/>
      <w:ind w:left="108" w:right="108"/>
    </w:pPr>
  </w:style>
  <w:style w:type="paragraph" w:customStyle="1" w:styleId="TableHeadingOpen">
    <w:name w:val="Table Heading Open"/>
    <w:basedOn w:val="TableHeading"/>
    <w:rsid w:val="003B7959"/>
    <w:pPr>
      <w:spacing w:before="60" w:after="60"/>
      <w:ind w:left="108" w:right="108"/>
      <w:jc w:val="left"/>
    </w:pPr>
  </w:style>
  <w:style w:type="paragraph" w:customStyle="1" w:styleId="TableReferenceOpen">
    <w:name w:val="Table Reference Open"/>
    <w:basedOn w:val="Table"/>
    <w:rsid w:val="003B7959"/>
    <w:pPr>
      <w:tabs>
        <w:tab w:val="left" w:pos="964"/>
      </w:tabs>
      <w:spacing w:before="60" w:after="60"/>
      <w:ind w:left="108" w:right="108"/>
    </w:pPr>
  </w:style>
  <w:style w:type="paragraph" w:customStyle="1" w:styleId="TOCExtraHeading">
    <w:name w:val="TOC Extra Heading"/>
    <w:basedOn w:val="TOCHeading"/>
    <w:next w:val="Normal"/>
    <w:rsid w:val="003B7959"/>
  </w:style>
  <w:style w:type="paragraph" w:customStyle="1" w:styleId="ExecutiveSummary">
    <w:name w:val="Executive Summary"/>
    <w:basedOn w:val="TOCHeading"/>
    <w:next w:val="Normal"/>
    <w:rsid w:val="003B7959"/>
    <w:pPr>
      <w:ind w:firstLine="0"/>
    </w:pPr>
  </w:style>
  <w:style w:type="paragraph" w:customStyle="1" w:styleId="Quotation">
    <w:name w:val="Quotation"/>
    <w:basedOn w:val="Normal"/>
    <w:next w:val="Normal"/>
    <w:qFormat/>
    <w:rsid w:val="003B7959"/>
    <w:rPr>
      <w:i/>
      <w:color w:val="3C8D94"/>
      <w:sz w:val="30"/>
    </w:rPr>
  </w:style>
  <w:style w:type="paragraph" w:customStyle="1" w:styleId="ChapterTitleSecondLine">
    <w:name w:val="Chapter Title Second Line"/>
    <w:basedOn w:val="ProjectName"/>
    <w:next w:val="Normal"/>
    <w:rsid w:val="003B7959"/>
    <w:pPr>
      <w:ind w:left="1134"/>
    </w:pPr>
  </w:style>
  <w:style w:type="paragraph" w:customStyle="1" w:styleId="ChapterTitle">
    <w:name w:val="Chapter Title"/>
    <w:basedOn w:val="DocumentTitle"/>
    <w:next w:val="ChapterTitleSecondLine"/>
    <w:rsid w:val="00DD7C83"/>
    <w:pPr>
      <w:pageBreakBefore/>
      <w:numPr>
        <w:numId w:val="4"/>
      </w:numPr>
      <w:spacing w:before="2880"/>
    </w:pPr>
  </w:style>
  <w:style w:type="paragraph" w:customStyle="1" w:styleId="ChapterAppendixTitle">
    <w:name w:val="Chapter Appendix Title"/>
    <w:basedOn w:val="DocumentTitle"/>
    <w:next w:val="ChapterTitleSecondLine"/>
    <w:rsid w:val="00DD7C83"/>
    <w:pPr>
      <w:pageBreakBefore/>
      <w:numPr>
        <w:numId w:val="5"/>
      </w:numPr>
      <w:spacing w:before="2880"/>
    </w:pPr>
  </w:style>
  <w:style w:type="paragraph" w:customStyle="1" w:styleId="NumberDbleClose">
    <w:name w:val="Number Dble Close"/>
    <w:basedOn w:val="Normal"/>
    <w:qFormat/>
    <w:rsid w:val="00DD7C83"/>
    <w:pPr>
      <w:numPr>
        <w:numId w:val="3"/>
      </w:numPr>
      <w:spacing w:after="60"/>
    </w:pPr>
  </w:style>
  <w:style w:type="paragraph" w:customStyle="1" w:styleId="Normal2">
    <w:name w:val="Normal 2"/>
    <w:basedOn w:val="Heading2"/>
    <w:rsid w:val="003B7959"/>
    <w:pPr>
      <w:keepNext w:val="0"/>
      <w:keepLines w:val="0"/>
      <w:tabs>
        <w:tab w:val="clear" w:pos="1134"/>
        <w:tab w:val="left" w:pos="1417"/>
      </w:tabs>
      <w:spacing w:before="0"/>
      <w:ind w:hanging="1077"/>
    </w:pPr>
    <w:rPr>
      <w:b w:val="0"/>
      <w:color w:val="auto"/>
      <w:sz w:val="22"/>
    </w:rPr>
  </w:style>
  <w:style w:type="paragraph" w:customStyle="1" w:styleId="Normal3">
    <w:name w:val="Normal 3"/>
    <w:basedOn w:val="Heading3"/>
    <w:rsid w:val="003B7959"/>
    <w:pPr>
      <w:keepNext w:val="0"/>
      <w:keepLines w:val="0"/>
      <w:tabs>
        <w:tab w:val="clear" w:pos="1134"/>
        <w:tab w:val="left" w:pos="1417"/>
      </w:tabs>
      <w:spacing w:before="0"/>
      <w:ind w:hanging="1077"/>
    </w:pPr>
    <w:rPr>
      <w:b w:val="0"/>
      <w:color w:val="auto"/>
    </w:rPr>
  </w:style>
  <w:style w:type="paragraph" w:customStyle="1" w:styleId="Normal4">
    <w:name w:val="Normal 4"/>
    <w:basedOn w:val="Heading4"/>
    <w:rsid w:val="003B7959"/>
    <w:pPr>
      <w:keepNext w:val="0"/>
      <w:keepLines w:val="0"/>
      <w:tabs>
        <w:tab w:val="clear" w:pos="1134"/>
        <w:tab w:val="left" w:pos="1417"/>
      </w:tabs>
      <w:ind w:hanging="1077"/>
    </w:pPr>
    <w:rPr>
      <w:color w:val="auto"/>
    </w:rPr>
  </w:style>
  <w:style w:type="paragraph" w:customStyle="1" w:styleId="Normal5">
    <w:name w:val="Normal 5"/>
    <w:basedOn w:val="Heading5"/>
    <w:rsid w:val="003B7959"/>
    <w:pPr>
      <w:keepNext w:val="0"/>
      <w:keepLines w:val="0"/>
      <w:tabs>
        <w:tab w:val="clear" w:pos="1134"/>
        <w:tab w:val="left" w:pos="1417"/>
      </w:tabs>
      <w:ind w:hanging="1077"/>
    </w:pPr>
    <w:rPr>
      <w:color w:val="auto"/>
    </w:rPr>
  </w:style>
  <w:style w:type="paragraph" w:customStyle="1" w:styleId="NormalA2">
    <w:name w:val="Normal A2"/>
    <w:basedOn w:val="Heading7"/>
    <w:rsid w:val="003B7959"/>
    <w:pPr>
      <w:keepNext w:val="0"/>
      <w:keepLines w:val="0"/>
      <w:tabs>
        <w:tab w:val="clear" w:pos="1134"/>
        <w:tab w:val="left" w:pos="1417"/>
      </w:tabs>
      <w:spacing w:before="0"/>
      <w:ind w:hanging="1077"/>
    </w:pPr>
    <w:rPr>
      <w:b w:val="0"/>
      <w:color w:val="auto"/>
      <w:sz w:val="22"/>
    </w:rPr>
  </w:style>
  <w:style w:type="paragraph" w:customStyle="1" w:styleId="NormalA3">
    <w:name w:val="Normal A3"/>
    <w:basedOn w:val="Heading8"/>
    <w:rsid w:val="003B7959"/>
    <w:pPr>
      <w:keepNext w:val="0"/>
      <w:keepLines w:val="0"/>
      <w:tabs>
        <w:tab w:val="clear" w:pos="1134"/>
        <w:tab w:val="left" w:pos="1417"/>
      </w:tabs>
      <w:spacing w:before="0"/>
      <w:ind w:hanging="1077"/>
    </w:pPr>
    <w:rPr>
      <w:b w:val="0"/>
      <w:color w:val="auto"/>
    </w:rPr>
  </w:style>
  <w:style w:type="paragraph" w:customStyle="1" w:styleId="NormalA4">
    <w:name w:val="Normal A4"/>
    <w:basedOn w:val="Heading9"/>
    <w:rsid w:val="003B7959"/>
    <w:pPr>
      <w:keepNext w:val="0"/>
      <w:keepLines w:val="0"/>
      <w:tabs>
        <w:tab w:val="clear" w:pos="1134"/>
        <w:tab w:val="left" w:pos="1417"/>
      </w:tabs>
      <w:ind w:hanging="1077"/>
    </w:pPr>
    <w:rPr>
      <w:color w:val="auto"/>
    </w:rPr>
  </w:style>
  <w:style w:type="paragraph" w:styleId="TableofFigures">
    <w:name w:val="table of figures"/>
    <w:basedOn w:val="Normal"/>
    <w:next w:val="Normal"/>
    <w:semiHidden/>
    <w:rsid w:val="003B7959"/>
    <w:pPr>
      <w:tabs>
        <w:tab w:val="right" w:leader="dot" w:pos="9865"/>
      </w:tabs>
      <w:spacing w:after="0"/>
      <w:ind w:right="454" w:hanging="1134"/>
    </w:pPr>
  </w:style>
  <w:style w:type="paragraph" w:customStyle="1" w:styleId="BulletTple">
    <w:name w:val="Bullet Tple"/>
    <w:basedOn w:val="Normal"/>
    <w:qFormat/>
    <w:rsid w:val="006748A9"/>
    <w:pPr>
      <w:numPr>
        <w:numId w:val="7"/>
      </w:numPr>
    </w:pPr>
  </w:style>
  <w:style w:type="paragraph" w:customStyle="1" w:styleId="BulletTpleClose">
    <w:name w:val="Bullet Tple Close"/>
    <w:basedOn w:val="BulletTple"/>
    <w:qFormat/>
    <w:rsid w:val="006748A9"/>
    <w:pPr>
      <w:spacing w:after="60"/>
    </w:pPr>
  </w:style>
  <w:style w:type="table" w:styleId="Table3Deffects3">
    <w:name w:val="Table 3D effects 3"/>
    <w:basedOn w:val="TableNormal"/>
    <w:rsid w:val="005142E7"/>
    <w:pPr>
      <w:spacing w:after="180" w:line="260" w:lineRule="atLeast"/>
      <w:ind w:left="1134"/>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5142E7"/>
    <w:pPr>
      <w:spacing w:after="180" w:line="260" w:lineRule="atLeast"/>
      <w:ind w:left="1134"/>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A0478"/>
    <w:pPr>
      <w:spacing w:after="180" w:line="260" w:lineRule="atLeast"/>
      <w:ind w:left="1134"/>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Paragraph">
    <w:name w:val="List Paragraph"/>
    <w:basedOn w:val="Normal"/>
    <w:uiPriority w:val="34"/>
    <w:qFormat/>
    <w:rsid w:val="00F433B2"/>
    <w:pPr>
      <w:ind w:left="720"/>
      <w:contextualSpacing/>
    </w:pPr>
  </w:style>
  <w:style w:type="paragraph" w:styleId="BalloonText">
    <w:name w:val="Balloon Text"/>
    <w:basedOn w:val="Normal"/>
    <w:link w:val="BalloonTextChar"/>
    <w:semiHidden/>
    <w:unhideWhenUsed/>
    <w:rsid w:val="004A7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A78F6"/>
    <w:rPr>
      <w:rFonts w:ascii="Tahoma" w:hAnsi="Tahoma" w:cs="Tahoma"/>
      <w:sz w:val="16"/>
      <w:szCs w:val="16"/>
      <w:lang w:eastAsia="en-US"/>
    </w:rPr>
  </w:style>
  <w:style w:type="paragraph" w:customStyle="1" w:styleId="mz">
    <w:name w:val="mz"/>
    <w:basedOn w:val="Normal"/>
    <w:rsid w:val="00933504"/>
    <w:pPr>
      <w:spacing w:before="100" w:beforeAutospacing="1" w:after="100" w:afterAutospacing="1" w:line="240" w:lineRule="auto"/>
      <w:ind w:left="0"/>
    </w:pPr>
    <w:rPr>
      <w:rFonts w:ascii="Times New Roman" w:hAnsi="Times New Roman" w:cs="Times New Roman"/>
      <w:sz w:val="24"/>
      <w:lang w:val="en-IE" w:eastAsia="en-IE"/>
    </w:rPr>
  </w:style>
  <w:style w:type="character" w:styleId="Strong">
    <w:name w:val="Strong"/>
    <w:basedOn w:val="DefaultParagraphFont"/>
    <w:uiPriority w:val="22"/>
    <w:qFormat/>
    <w:rsid w:val="00933504"/>
    <w:rPr>
      <w:b/>
      <w:bCs/>
    </w:rPr>
  </w:style>
  <w:style w:type="paragraph" w:styleId="HTMLPreformatted">
    <w:name w:val="HTML Preformatted"/>
    <w:basedOn w:val="Normal"/>
    <w:link w:val="HTMLPreformattedChar"/>
    <w:uiPriority w:val="99"/>
    <w:unhideWhenUsed/>
    <w:rsid w:val="0061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6160AF"/>
    <w:rPr>
      <w:rFonts w:ascii="Courier New" w:hAnsi="Courier New" w:cs="Courier New"/>
      <w:lang w:val="en-IE" w:eastAsia="en-IE"/>
    </w:rPr>
  </w:style>
  <w:style w:type="paragraph" w:styleId="PlainText">
    <w:name w:val="Plain Text"/>
    <w:basedOn w:val="Normal"/>
    <w:link w:val="PlainTextChar"/>
    <w:uiPriority w:val="99"/>
    <w:unhideWhenUsed/>
    <w:rsid w:val="00B75243"/>
    <w:pPr>
      <w:spacing w:after="0" w:line="240" w:lineRule="auto"/>
      <w:ind w:left="0"/>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B75243"/>
    <w:rPr>
      <w:rFonts w:ascii="Consolas" w:eastAsiaTheme="minorHAnsi" w:hAnsi="Consolas" w:cstheme="minorBidi"/>
      <w:sz w:val="21"/>
      <w:szCs w:val="21"/>
      <w:lang w:eastAsia="en-US"/>
    </w:rPr>
  </w:style>
  <w:style w:type="character" w:styleId="FollowedHyperlink">
    <w:name w:val="FollowedHyperlink"/>
    <w:basedOn w:val="DefaultParagraphFont"/>
    <w:semiHidden/>
    <w:unhideWhenUsed/>
    <w:rsid w:val="006D7476"/>
    <w:rPr>
      <w:color w:val="800080" w:themeColor="followedHyperlink"/>
      <w:u w:val="single"/>
    </w:rPr>
  </w:style>
  <w:style w:type="paragraph" w:styleId="NormalWeb">
    <w:name w:val="Normal (Web)"/>
    <w:basedOn w:val="Normal"/>
    <w:uiPriority w:val="99"/>
    <w:semiHidden/>
    <w:unhideWhenUsed/>
    <w:rsid w:val="00F05EBB"/>
    <w:pPr>
      <w:spacing w:before="100" w:beforeAutospacing="1" w:after="100" w:afterAutospacing="1" w:line="240" w:lineRule="auto"/>
      <w:ind w:left="0"/>
    </w:pPr>
    <w:rPr>
      <w:rFonts w:ascii="Times New Roman" w:hAnsi="Times New Roman" w:cs="Times New Roman"/>
      <w:sz w:val="24"/>
      <w:lang w:val="en-IE" w:eastAsia="en-IE"/>
    </w:rPr>
  </w:style>
  <w:style w:type="character" w:customStyle="1" w:styleId="UnresolvedMention1">
    <w:name w:val="Unresolved Mention1"/>
    <w:basedOn w:val="DefaultParagraphFont"/>
    <w:uiPriority w:val="99"/>
    <w:semiHidden/>
    <w:unhideWhenUsed/>
    <w:rsid w:val="00891DC9"/>
    <w:rPr>
      <w:color w:val="605E5C"/>
      <w:shd w:val="clear" w:color="auto" w:fill="E1DFDD"/>
    </w:rPr>
  </w:style>
  <w:style w:type="character" w:styleId="UnresolvedMention">
    <w:name w:val="Unresolved Mention"/>
    <w:basedOn w:val="DefaultParagraphFont"/>
    <w:uiPriority w:val="99"/>
    <w:semiHidden/>
    <w:unhideWhenUsed/>
    <w:rsid w:val="007D01F5"/>
    <w:rPr>
      <w:color w:val="605E5C"/>
      <w:shd w:val="clear" w:color="auto" w:fill="E1DFDD"/>
    </w:rPr>
  </w:style>
  <w:style w:type="table" w:styleId="GridTable1Light-Accent1">
    <w:name w:val="Grid Table 1 Light Accent 1"/>
    <w:basedOn w:val="TableNormal"/>
    <w:uiPriority w:val="46"/>
    <w:rsid w:val="00E31290"/>
    <w:rPr>
      <w:rFonts w:asciiTheme="minorHAnsi" w:eastAsiaTheme="minorHAnsi" w:hAnsiTheme="minorHAnsi" w:cstheme="minorBidi"/>
      <w:sz w:val="24"/>
      <w:szCs w:val="24"/>
      <w:lang w:val="en-IE" w:eastAsia="en-US"/>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920443">
      <w:bodyDiv w:val="1"/>
      <w:marLeft w:val="0"/>
      <w:marRight w:val="0"/>
      <w:marTop w:val="0"/>
      <w:marBottom w:val="0"/>
      <w:divBdr>
        <w:top w:val="none" w:sz="0" w:space="0" w:color="auto"/>
        <w:left w:val="none" w:sz="0" w:space="0" w:color="auto"/>
        <w:bottom w:val="none" w:sz="0" w:space="0" w:color="auto"/>
        <w:right w:val="none" w:sz="0" w:space="0" w:color="auto"/>
      </w:divBdr>
    </w:div>
    <w:div w:id="131942744">
      <w:bodyDiv w:val="1"/>
      <w:marLeft w:val="0"/>
      <w:marRight w:val="0"/>
      <w:marTop w:val="0"/>
      <w:marBottom w:val="0"/>
      <w:divBdr>
        <w:top w:val="none" w:sz="0" w:space="0" w:color="auto"/>
        <w:left w:val="none" w:sz="0" w:space="0" w:color="auto"/>
        <w:bottom w:val="none" w:sz="0" w:space="0" w:color="auto"/>
        <w:right w:val="none" w:sz="0" w:space="0" w:color="auto"/>
      </w:divBdr>
    </w:div>
    <w:div w:id="198208025">
      <w:bodyDiv w:val="1"/>
      <w:marLeft w:val="0"/>
      <w:marRight w:val="0"/>
      <w:marTop w:val="0"/>
      <w:marBottom w:val="0"/>
      <w:divBdr>
        <w:top w:val="none" w:sz="0" w:space="0" w:color="auto"/>
        <w:left w:val="none" w:sz="0" w:space="0" w:color="auto"/>
        <w:bottom w:val="none" w:sz="0" w:space="0" w:color="auto"/>
        <w:right w:val="none" w:sz="0" w:space="0" w:color="auto"/>
      </w:divBdr>
      <w:divsChild>
        <w:div w:id="367264591">
          <w:marLeft w:val="0"/>
          <w:marRight w:val="0"/>
          <w:marTop w:val="0"/>
          <w:marBottom w:val="0"/>
          <w:divBdr>
            <w:top w:val="none" w:sz="0" w:space="0" w:color="auto"/>
            <w:left w:val="none" w:sz="0" w:space="0" w:color="auto"/>
            <w:bottom w:val="none" w:sz="0" w:space="0" w:color="auto"/>
            <w:right w:val="none" w:sz="0" w:space="0" w:color="auto"/>
          </w:divBdr>
          <w:divsChild>
            <w:div w:id="846946375">
              <w:marLeft w:val="0"/>
              <w:marRight w:val="0"/>
              <w:marTop w:val="100"/>
              <w:marBottom w:val="100"/>
              <w:divBdr>
                <w:top w:val="none" w:sz="0" w:space="0" w:color="auto"/>
                <w:left w:val="none" w:sz="0" w:space="0" w:color="auto"/>
                <w:bottom w:val="none" w:sz="0" w:space="0" w:color="auto"/>
                <w:right w:val="none" w:sz="0" w:space="0" w:color="auto"/>
              </w:divBdr>
              <w:divsChild>
                <w:div w:id="816187240">
                  <w:marLeft w:val="0"/>
                  <w:marRight w:val="0"/>
                  <w:marTop w:val="0"/>
                  <w:marBottom w:val="0"/>
                  <w:divBdr>
                    <w:top w:val="none" w:sz="0" w:space="0" w:color="auto"/>
                    <w:left w:val="none" w:sz="0" w:space="0" w:color="auto"/>
                    <w:bottom w:val="none" w:sz="0" w:space="0" w:color="auto"/>
                    <w:right w:val="none" w:sz="0" w:space="0" w:color="auto"/>
                  </w:divBdr>
                  <w:divsChild>
                    <w:div w:id="194159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1551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21604167">
      <w:bodyDiv w:val="1"/>
      <w:marLeft w:val="0"/>
      <w:marRight w:val="0"/>
      <w:marTop w:val="0"/>
      <w:marBottom w:val="0"/>
      <w:divBdr>
        <w:top w:val="none" w:sz="0" w:space="0" w:color="auto"/>
        <w:left w:val="none" w:sz="0" w:space="0" w:color="auto"/>
        <w:bottom w:val="none" w:sz="0" w:space="0" w:color="auto"/>
        <w:right w:val="none" w:sz="0" w:space="0" w:color="auto"/>
      </w:divBdr>
    </w:div>
    <w:div w:id="412433793">
      <w:bodyDiv w:val="1"/>
      <w:marLeft w:val="0"/>
      <w:marRight w:val="0"/>
      <w:marTop w:val="0"/>
      <w:marBottom w:val="0"/>
      <w:divBdr>
        <w:top w:val="none" w:sz="0" w:space="0" w:color="auto"/>
        <w:left w:val="none" w:sz="0" w:space="0" w:color="auto"/>
        <w:bottom w:val="none" w:sz="0" w:space="0" w:color="auto"/>
        <w:right w:val="none" w:sz="0" w:space="0" w:color="auto"/>
      </w:divBdr>
      <w:divsChild>
        <w:div w:id="2084446114">
          <w:marLeft w:val="274"/>
          <w:marRight w:val="0"/>
          <w:marTop w:val="86"/>
          <w:marBottom w:val="0"/>
          <w:divBdr>
            <w:top w:val="none" w:sz="0" w:space="0" w:color="auto"/>
            <w:left w:val="none" w:sz="0" w:space="0" w:color="auto"/>
            <w:bottom w:val="none" w:sz="0" w:space="0" w:color="auto"/>
            <w:right w:val="none" w:sz="0" w:space="0" w:color="auto"/>
          </w:divBdr>
        </w:div>
      </w:divsChild>
    </w:div>
    <w:div w:id="446393913">
      <w:bodyDiv w:val="1"/>
      <w:marLeft w:val="0"/>
      <w:marRight w:val="0"/>
      <w:marTop w:val="0"/>
      <w:marBottom w:val="0"/>
      <w:divBdr>
        <w:top w:val="none" w:sz="0" w:space="0" w:color="auto"/>
        <w:left w:val="none" w:sz="0" w:space="0" w:color="auto"/>
        <w:bottom w:val="none" w:sz="0" w:space="0" w:color="auto"/>
        <w:right w:val="none" w:sz="0" w:space="0" w:color="auto"/>
      </w:divBdr>
    </w:div>
    <w:div w:id="620116225">
      <w:bodyDiv w:val="1"/>
      <w:marLeft w:val="0"/>
      <w:marRight w:val="0"/>
      <w:marTop w:val="0"/>
      <w:marBottom w:val="0"/>
      <w:divBdr>
        <w:top w:val="none" w:sz="0" w:space="0" w:color="auto"/>
        <w:left w:val="none" w:sz="0" w:space="0" w:color="auto"/>
        <w:bottom w:val="none" w:sz="0" w:space="0" w:color="auto"/>
        <w:right w:val="none" w:sz="0" w:space="0" w:color="auto"/>
      </w:divBdr>
    </w:div>
    <w:div w:id="634217329">
      <w:bodyDiv w:val="1"/>
      <w:marLeft w:val="0"/>
      <w:marRight w:val="0"/>
      <w:marTop w:val="0"/>
      <w:marBottom w:val="0"/>
      <w:divBdr>
        <w:top w:val="none" w:sz="0" w:space="0" w:color="auto"/>
        <w:left w:val="none" w:sz="0" w:space="0" w:color="auto"/>
        <w:bottom w:val="none" w:sz="0" w:space="0" w:color="auto"/>
        <w:right w:val="none" w:sz="0" w:space="0" w:color="auto"/>
      </w:divBdr>
      <w:divsChild>
        <w:div w:id="1950357580">
          <w:marLeft w:val="-6030"/>
          <w:marRight w:val="0"/>
          <w:marTop w:val="0"/>
          <w:marBottom w:val="0"/>
          <w:divBdr>
            <w:top w:val="none" w:sz="0" w:space="0" w:color="auto"/>
            <w:left w:val="none" w:sz="0" w:space="0" w:color="auto"/>
            <w:bottom w:val="none" w:sz="0" w:space="0" w:color="auto"/>
            <w:right w:val="none" w:sz="0" w:space="0" w:color="auto"/>
          </w:divBdr>
          <w:divsChild>
            <w:div w:id="1515724672">
              <w:marLeft w:val="0"/>
              <w:marRight w:val="0"/>
              <w:marTop w:val="0"/>
              <w:marBottom w:val="0"/>
              <w:divBdr>
                <w:top w:val="none" w:sz="0" w:space="0" w:color="auto"/>
                <w:left w:val="none" w:sz="0" w:space="0" w:color="auto"/>
                <w:bottom w:val="none" w:sz="0" w:space="0" w:color="auto"/>
                <w:right w:val="none" w:sz="0" w:space="0" w:color="auto"/>
              </w:divBdr>
              <w:divsChild>
                <w:div w:id="746804906">
                  <w:marLeft w:val="0"/>
                  <w:marRight w:val="0"/>
                  <w:marTop w:val="0"/>
                  <w:marBottom w:val="0"/>
                  <w:divBdr>
                    <w:top w:val="none" w:sz="0" w:space="0" w:color="auto"/>
                    <w:left w:val="none" w:sz="0" w:space="0" w:color="auto"/>
                    <w:bottom w:val="none" w:sz="0" w:space="0" w:color="auto"/>
                    <w:right w:val="none" w:sz="0" w:space="0" w:color="auto"/>
                  </w:divBdr>
                  <w:divsChild>
                    <w:div w:id="2097700845">
                      <w:marLeft w:val="300"/>
                      <w:marRight w:val="30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640503192">
      <w:bodyDiv w:val="1"/>
      <w:marLeft w:val="0"/>
      <w:marRight w:val="0"/>
      <w:marTop w:val="0"/>
      <w:marBottom w:val="0"/>
      <w:divBdr>
        <w:top w:val="none" w:sz="0" w:space="0" w:color="auto"/>
        <w:left w:val="none" w:sz="0" w:space="0" w:color="auto"/>
        <w:bottom w:val="none" w:sz="0" w:space="0" w:color="auto"/>
        <w:right w:val="none" w:sz="0" w:space="0" w:color="auto"/>
      </w:divBdr>
    </w:div>
    <w:div w:id="684788262">
      <w:bodyDiv w:val="1"/>
      <w:marLeft w:val="0"/>
      <w:marRight w:val="0"/>
      <w:marTop w:val="0"/>
      <w:marBottom w:val="0"/>
      <w:divBdr>
        <w:top w:val="none" w:sz="0" w:space="0" w:color="auto"/>
        <w:left w:val="none" w:sz="0" w:space="0" w:color="auto"/>
        <w:bottom w:val="none" w:sz="0" w:space="0" w:color="auto"/>
        <w:right w:val="none" w:sz="0" w:space="0" w:color="auto"/>
      </w:divBdr>
    </w:div>
    <w:div w:id="757403335">
      <w:bodyDiv w:val="1"/>
      <w:marLeft w:val="0"/>
      <w:marRight w:val="0"/>
      <w:marTop w:val="0"/>
      <w:marBottom w:val="0"/>
      <w:divBdr>
        <w:top w:val="none" w:sz="0" w:space="0" w:color="auto"/>
        <w:left w:val="none" w:sz="0" w:space="0" w:color="auto"/>
        <w:bottom w:val="none" w:sz="0" w:space="0" w:color="auto"/>
        <w:right w:val="none" w:sz="0" w:space="0" w:color="auto"/>
      </w:divBdr>
    </w:div>
    <w:div w:id="763309551">
      <w:bodyDiv w:val="1"/>
      <w:marLeft w:val="0"/>
      <w:marRight w:val="0"/>
      <w:marTop w:val="0"/>
      <w:marBottom w:val="0"/>
      <w:divBdr>
        <w:top w:val="none" w:sz="0" w:space="0" w:color="auto"/>
        <w:left w:val="none" w:sz="0" w:space="0" w:color="auto"/>
        <w:bottom w:val="none" w:sz="0" w:space="0" w:color="auto"/>
        <w:right w:val="none" w:sz="0" w:space="0" w:color="auto"/>
      </w:divBdr>
    </w:div>
    <w:div w:id="968248184">
      <w:bodyDiv w:val="1"/>
      <w:marLeft w:val="0"/>
      <w:marRight w:val="0"/>
      <w:marTop w:val="0"/>
      <w:marBottom w:val="0"/>
      <w:divBdr>
        <w:top w:val="none" w:sz="0" w:space="0" w:color="auto"/>
        <w:left w:val="none" w:sz="0" w:space="0" w:color="auto"/>
        <w:bottom w:val="none" w:sz="0" w:space="0" w:color="auto"/>
        <w:right w:val="none" w:sz="0" w:space="0" w:color="auto"/>
      </w:divBdr>
    </w:div>
    <w:div w:id="985161481">
      <w:bodyDiv w:val="1"/>
      <w:marLeft w:val="0"/>
      <w:marRight w:val="0"/>
      <w:marTop w:val="0"/>
      <w:marBottom w:val="0"/>
      <w:divBdr>
        <w:top w:val="none" w:sz="0" w:space="0" w:color="auto"/>
        <w:left w:val="none" w:sz="0" w:space="0" w:color="auto"/>
        <w:bottom w:val="none" w:sz="0" w:space="0" w:color="auto"/>
        <w:right w:val="none" w:sz="0" w:space="0" w:color="auto"/>
      </w:divBdr>
    </w:div>
    <w:div w:id="994917923">
      <w:bodyDiv w:val="1"/>
      <w:marLeft w:val="0"/>
      <w:marRight w:val="0"/>
      <w:marTop w:val="0"/>
      <w:marBottom w:val="0"/>
      <w:divBdr>
        <w:top w:val="none" w:sz="0" w:space="0" w:color="auto"/>
        <w:left w:val="none" w:sz="0" w:space="0" w:color="auto"/>
        <w:bottom w:val="none" w:sz="0" w:space="0" w:color="auto"/>
        <w:right w:val="none" w:sz="0" w:space="0" w:color="auto"/>
      </w:divBdr>
    </w:div>
    <w:div w:id="1025867708">
      <w:bodyDiv w:val="1"/>
      <w:marLeft w:val="0"/>
      <w:marRight w:val="0"/>
      <w:marTop w:val="0"/>
      <w:marBottom w:val="0"/>
      <w:divBdr>
        <w:top w:val="none" w:sz="0" w:space="0" w:color="auto"/>
        <w:left w:val="none" w:sz="0" w:space="0" w:color="auto"/>
        <w:bottom w:val="none" w:sz="0" w:space="0" w:color="auto"/>
        <w:right w:val="none" w:sz="0" w:space="0" w:color="auto"/>
      </w:divBdr>
    </w:div>
    <w:div w:id="1053577848">
      <w:bodyDiv w:val="1"/>
      <w:marLeft w:val="0"/>
      <w:marRight w:val="0"/>
      <w:marTop w:val="0"/>
      <w:marBottom w:val="0"/>
      <w:divBdr>
        <w:top w:val="none" w:sz="0" w:space="0" w:color="auto"/>
        <w:left w:val="none" w:sz="0" w:space="0" w:color="auto"/>
        <w:bottom w:val="none" w:sz="0" w:space="0" w:color="auto"/>
        <w:right w:val="none" w:sz="0" w:space="0" w:color="auto"/>
      </w:divBdr>
    </w:div>
    <w:div w:id="1145317436">
      <w:bodyDiv w:val="1"/>
      <w:marLeft w:val="0"/>
      <w:marRight w:val="0"/>
      <w:marTop w:val="0"/>
      <w:marBottom w:val="0"/>
      <w:divBdr>
        <w:top w:val="none" w:sz="0" w:space="0" w:color="auto"/>
        <w:left w:val="none" w:sz="0" w:space="0" w:color="auto"/>
        <w:bottom w:val="none" w:sz="0" w:space="0" w:color="auto"/>
        <w:right w:val="none" w:sz="0" w:space="0" w:color="auto"/>
      </w:divBdr>
    </w:div>
    <w:div w:id="1152334902">
      <w:bodyDiv w:val="1"/>
      <w:marLeft w:val="0"/>
      <w:marRight w:val="0"/>
      <w:marTop w:val="0"/>
      <w:marBottom w:val="0"/>
      <w:divBdr>
        <w:top w:val="none" w:sz="0" w:space="0" w:color="auto"/>
        <w:left w:val="none" w:sz="0" w:space="0" w:color="auto"/>
        <w:bottom w:val="none" w:sz="0" w:space="0" w:color="auto"/>
        <w:right w:val="none" w:sz="0" w:space="0" w:color="auto"/>
      </w:divBdr>
    </w:div>
    <w:div w:id="1448696960">
      <w:bodyDiv w:val="1"/>
      <w:marLeft w:val="0"/>
      <w:marRight w:val="0"/>
      <w:marTop w:val="0"/>
      <w:marBottom w:val="0"/>
      <w:divBdr>
        <w:top w:val="none" w:sz="0" w:space="0" w:color="auto"/>
        <w:left w:val="none" w:sz="0" w:space="0" w:color="auto"/>
        <w:bottom w:val="none" w:sz="0" w:space="0" w:color="auto"/>
        <w:right w:val="none" w:sz="0" w:space="0" w:color="auto"/>
      </w:divBdr>
    </w:div>
    <w:div w:id="1478180536">
      <w:bodyDiv w:val="1"/>
      <w:marLeft w:val="0"/>
      <w:marRight w:val="0"/>
      <w:marTop w:val="0"/>
      <w:marBottom w:val="0"/>
      <w:divBdr>
        <w:top w:val="none" w:sz="0" w:space="0" w:color="auto"/>
        <w:left w:val="none" w:sz="0" w:space="0" w:color="auto"/>
        <w:bottom w:val="none" w:sz="0" w:space="0" w:color="auto"/>
        <w:right w:val="none" w:sz="0" w:space="0" w:color="auto"/>
      </w:divBdr>
    </w:div>
    <w:div w:id="1521774417">
      <w:bodyDiv w:val="1"/>
      <w:marLeft w:val="0"/>
      <w:marRight w:val="0"/>
      <w:marTop w:val="0"/>
      <w:marBottom w:val="0"/>
      <w:divBdr>
        <w:top w:val="none" w:sz="0" w:space="0" w:color="auto"/>
        <w:left w:val="none" w:sz="0" w:space="0" w:color="auto"/>
        <w:bottom w:val="none" w:sz="0" w:space="0" w:color="auto"/>
        <w:right w:val="none" w:sz="0" w:space="0" w:color="auto"/>
      </w:divBdr>
    </w:div>
    <w:div w:id="1609653508">
      <w:bodyDiv w:val="1"/>
      <w:marLeft w:val="0"/>
      <w:marRight w:val="0"/>
      <w:marTop w:val="0"/>
      <w:marBottom w:val="0"/>
      <w:divBdr>
        <w:top w:val="none" w:sz="0" w:space="0" w:color="auto"/>
        <w:left w:val="none" w:sz="0" w:space="0" w:color="auto"/>
        <w:bottom w:val="none" w:sz="0" w:space="0" w:color="auto"/>
        <w:right w:val="none" w:sz="0" w:space="0" w:color="auto"/>
      </w:divBdr>
      <w:divsChild>
        <w:div w:id="1616399578">
          <w:marLeft w:val="274"/>
          <w:marRight w:val="0"/>
          <w:marTop w:val="86"/>
          <w:marBottom w:val="0"/>
          <w:divBdr>
            <w:top w:val="none" w:sz="0" w:space="0" w:color="auto"/>
            <w:left w:val="none" w:sz="0" w:space="0" w:color="auto"/>
            <w:bottom w:val="none" w:sz="0" w:space="0" w:color="auto"/>
            <w:right w:val="none" w:sz="0" w:space="0" w:color="auto"/>
          </w:divBdr>
        </w:div>
      </w:divsChild>
    </w:div>
    <w:div w:id="1658336874">
      <w:bodyDiv w:val="1"/>
      <w:marLeft w:val="0"/>
      <w:marRight w:val="0"/>
      <w:marTop w:val="0"/>
      <w:marBottom w:val="0"/>
      <w:divBdr>
        <w:top w:val="none" w:sz="0" w:space="0" w:color="auto"/>
        <w:left w:val="none" w:sz="0" w:space="0" w:color="auto"/>
        <w:bottom w:val="none" w:sz="0" w:space="0" w:color="auto"/>
        <w:right w:val="none" w:sz="0" w:space="0" w:color="auto"/>
      </w:divBdr>
      <w:divsChild>
        <w:div w:id="1479374097">
          <w:marLeft w:val="274"/>
          <w:marRight w:val="0"/>
          <w:marTop w:val="86"/>
          <w:marBottom w:val="0"/>
          <w:divBdr>
            <w:top w:val="none" w:sz="0" w:space="0" w:color="auto"/>
            <w:left w:val="none" w:sz="0" w:space="0" w:color="auto"/>
            <w:bottom w:val="none" w:sz="0" w:space="0" w:color="auto"/>
            <w:right w:val="none" w:sz="0" w:space="0" w:color="auto"/>
          </w:divBdr>
        </w:div>
        <w:div w:id="106168950">
          <w:marLeft w:val="274"/>
          <w:marRight w:val="0"/>
          <w:marTop w:val="86"/>
          <w:marBottom w:val="0"/>
          <w:divBdr>
            <w:top w:val="none" w:sz="0" w:space="0" w:color="auto"/>
            <w:left w:val="none" w:sz="0" w:space="0" w:color="auto"/>
            <w:bottom w:val="none" w:sz="0" w:space="0" w:color="auto"/>
            <w:right w:val="none" w:sz="0" w:space="0" w:color="auto"/>
          </w:divBdr>
        </w:div>
      </w:divsChild>
    </w:div>
    <w:div w:id="1691563255">
      <w:bodyDiv w:val="1"/>
      <w:marLeft w:val="0"/>
      <w:marRight w:val="0"/>
      <w:marTop w:val="0"/>
      <w:marBottom w:val="0"/>
      <w:divBdr>
        <w:top w:val="none" w:sz="0" w:space="0" w:color="auto"/>
        <w:left w:val="none" w:sz="0" w:space="0" w:color="auto"/>
        <w:bottom w:val="none" w:sz="0" w:space="0" w:color="auto"/>
        <w:right w:val="none" w:sz="0" w:space="0" w:color="auto"/>
      </w:divBdr>
    </w:div>
    <w:div w:id="1923876614">
      <w:bodyDiv w:val="1"/>
      <w:marLeft w:val="0"/>
      <w:marRight w:val="0"/>
      <w:marTop w:val="0"/>
      <w:marBottom w:val="0"/>
      <w:divBdr>
        <w:top w:val="none" w:sz="0" w:space="0" w:color="auto"/>
        <w:left w:val="none" w:sz="0" w:space="0" w:color="auto"/>
        <w:bottom w:val="none" w:sz="0" w:space="0" w:color="auto"/>
        <w:right w:val="none" w:sz="0" w:space="0" w:color="auto"/>
      </w:divBdr>
    </w:div>
    <w:div w:id="1951086234">
      <w:bodyDiv w:val="1"/>
      <w:marLeft w:val="0"/>
      <w:marRight w:val="0"/>
      <w:marTop w:val="0"/>
      <w:marBottom w:val="0"/>
      <w:divBdr>
        <w:top w:val="none" w:sz="0" w:space="0" w:color="auto"/>
        <w:left w:val="none" w:sz="0" w:space="0" w:color="auto"/>
        <w:bottom w:val="none" w:sz="0" w:space="0" w:color="auto"/>
        <w:right w:val="none" w:sz="0" w:space="0" w:color="auto"/>
      </w:divBdr>
    </w:div>
    <w:div w:id="1975795033">
      <w:bodyDiv w:val="1"/>
      <w:marLeft w:val="0"/>
      <w:marRight w:val="0"/>
      <w:marTop w:val="0"/>
      <w:marBottom w:val="0"/>
      <w:divBdr>
        <w:top w:val="none" w:sz="0" w:space="0" w:color="auto"/>
        <w:left w:val="none" w:sz="0" w:space="0" w:color="auto"/>
        <w:bottom w:val="none" w:sz="0" w:space="0" w:color="auto"/>
        <w:right w:val="none" w:sz="0" w:space="0" w:color="auto"/>
      </w:divBdr>
    </w:div>
    <w:div w:id="2074811557">
      <w:bodyDiv w:val="1"/>
      <w:marLeft w:val="0"/>
      <w:marRight w:val="0"/>
      <w:marTop w:val="0"/>
      <w:marBottom w:val="0"/>
      <w:divBdr>
        <w:top w:val="none" w:sz="0" w:space="0" w:color="auto"/>
        <w:left w:val="none" w:sz="0" w:space="0" w:color="auto"/>
        <w:bottom w:val="none" w:sz="0" w:space="0" w:color="auto"/>
        <w:right w:val="none" w:sz="0" w:space="0" w:color="auto"/>
      </w:divBdr>
    </w:div>
    <w:div w:id="2135367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header" Target="header3.xml"/><Relationship Id="rId26" Type="http://schemas.openxmlformats.org/officeDocument/2006/relationships/image" Target="media/image6.jpg"/><Relationship Id="rId39" Type="http://schemas.openxmlformats.org/officeDocument/2006/relationships/image" Target="media/image19.png"/><Relationship Id="rId21" Type="http://schemas.openxmlformats.org/officeDocument/2006/relationships/hyperlink" Target="http://www.gutenberg.org" TargetMode="External"/><Relationship Id="rId34" Type="http://schemas.openxmlformats.org/officeDocument/2006/relationships/image" Target="media/image14.jp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theme" Target="theme/theme1.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9.jpg"/><Relationship Id="rId11" Type="http://schemas.openxmlformats.org/officeDocument/2006/relationships/webSettings" Target="webSettings.xml"/><Relationship Id="rId24" Type="http://schemas.openxmlformats.org/officeDocument/2006/relationships/image" Target="media/image4.jpg"/><Relationship Id="rId32" Type="http://schemas.openxmlformats.org/officeDocument/2006/relationships/image" Target="media/image12.jp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header" Target="header5.xml"/><Relationship Id="rId5" Type="http://schemas.openxmlformats.org/officeDocument/2006/relationships/customXml" Target="../customXml/item5.xml"/><Relationship Id="rId61" Type="http://schemas.openxmlformats.org/officeDocument/2006/relationships/header" Target="header6.xml"/><Relationship Id="rId19" Type="http://schemas.openxmlformats.org/officeDocument/2006/relationships/footer" Target="footer3.xml"/><Relationship Id="rId14" Type="http://schemas.openxmlformats.org/officeDocument/2006/relationships/header" Target="header1.xml"/><Relationship Id="rId22" Type="http://schemas.openxmlformats.org/officeDocument/2006/relationships/image" Target="media/image2.jpg"/><Relationship Id="rId27" Type="http://schemas.openxmlformats.org/officeDocument/2006/relationships/image" Target="media/image7.png"/><Relationship Id="rId30" Type="http://schemas.openxmlformats.org/officeDocument/2006/relationships/image" Target="media/image10.jp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8" Type="http://schemas.openxmlformats.org/officeDocument/2006/relationships/numbering" Target="numbering.xml"/><Relationship Id="rId51" Type="http://schemas.openxmlformats.org/officeDocument/2006/relationships/image" Target="media/image31.png"/><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footer" Target="footer2.xml"/><Relationship Id="rId25" Type="http://schemas.openxmlformats.org/officeDocument/2006/relationships/image" Target="media/image5.jpg"/><Relationship Id="rId33" Type="http://schemas.openxmlformats.org/officeDocument/2006/relationships/image" Target="media/image13.jp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footer" Target="footer4.xml"/><Relationship Id="rId20" Type="http://schemas.openxmlformats.org/officeDocument/2006/relationships/image" Target="media/image1.jp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eader" Target="header2.xml"/><Relationship Id="rId23" Type="http://schemas.openxmlformats.org/officeDocument/2006/relationships/image" Target="media/image3.jpg"/><Relationship Id="rId28" Type="http://schemas.openxmlformats.org/officeDocument/2006/relationships/image" Target="media/image8.jp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header" Target="header4.xml"/><Relationship Id="rId10" Type="http://schemas.openxmlformats.org/officeDocument/2006/relationships/settings" Target="settings.xml"/><Relationship Id="rId31" Type="http://schemas.openxmlformats.org/officeDocument/2006/relationships/image" Target="media/image11.jp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styles" Target="styles.xml"/></Relationships>
</file>

<file path=word/_rels/header5.xml.rels><?xml version="1.0" encoding="UTF-8" standalone="yes"?>
<Relationships xmlns="http://schemas.openxmlformats.org/package/2006/relationships"><Relationship Id="rId2" Type="http://schemas.openxmlformats.org/officeDocument/2006/relationships/image" Target="media/image38.png"/><Relationship Id="rId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mso-contentType ?>
<customXsn xmlns="http://schemas.microsoft.com/office/2006/metadata/customXsn">
  <xsnLocation/>
  <cached>True</cached>
  <openByDefault>True</openByDefault>
  <xsnScope/>
</customXsn>
</file>

<file path=customXml/item2.xml><?xml version="1.0" encoding="utf-8"?>
<ct:contentTypeSchema xmlns:ct="http://schemas.microsoft.com/office/2006/metadata/contentType" xmlns:ma="http://schemas.microsoft.com/office/2006/metadata/properties/metaAttributes" ct:_="" ma:_="" ma:contentTypeName="Word" ma:contentTypeID="0x010100A7E734F647EE7C4F86DAB9A69098C782022400BF6E643B4A341345BD6363F8CE34B5D8" ma:contentTypeVersion="9" ma:contentTypeDescription="" ma:contentTypeScope="" ma:versionID="8c01b84df54c4dedb4075576339ac11a">
  <xsd:schema xmlns:xsd="http://www.w3.org/2001/XMLSchema" xmlns:xs="http://www.w3.org/2001/XMLSchema" xmlns:p="http://schemas.microsoft.com/office/2006/metadata/properties" xmlns:ns1="http://schemas.microsoft.com/sharepoint/v3" xmlns:ns2="http://schemas.microsoft.com/sharepoint/v3/fields" xmlns:ns3="5c1b9bb2-1639-4569-abf8-361ff49d18c0" xmlns:ns4="a186bcf1-0ea9-4f9d-97ce-5956c7a58864" xmlns:ns5="14314bf2-d8ea-460d-9f54-3c374d3d0bc0" targetNamespace="http://schemas.microsoft.com/office/2006/metadata/properties" ma:root="true" ma:fieldsID="836ab43a5a708514794883ee9e678ed3" ns1:_="" ns2:_="" ns3:_="" ns4:_="" ns5:_="">
    <xsd:import namespace="http://schemas.microsoft.com/sharepoint/v3"/>
    <xsd:import namespace="http://schemas.microsoft.com/sharepoint/v3/fields"/>
    <xsd:import namespace="5c1b9bb2-1639-4569-abf8-361ff49d18c0"/>
    <xsd:import namespace="a186bcf1-0ea9-4f9d-97ce-5956c7a58864"/>
    <xsd:import namespace="14314bf2-d8ea-460d-9f54-3c374d3d0bc0"/>
    <xsd:element name="properties">
      <xsd:complexType>
        <xsd:sequence>
          <xsd:element name="documentManagement">
            <xsd:complexType>
              <xsd:all>
                <xsd:element ref="ns1:RoutingRuleDescription" minOccurs="0"/>
                <xsd:element ref="ns3:TaxCatchAllLabel" minOccurs="0"/>
                <xsd:element ref="ns3:m6282953a1324c7dbf10c941a684715f" minOccurs="0"/>
                <xsd:element ref="ns3:cccaafc1256d40b09cc783bfe22f5c32" minOccurs="0"/>
                <xsd:element ref="ns3:TaxKeywordTaxHTField" minOccurs="0"/>
                <xsd:element ref="ns3:k375496e9e1d4cf7b8304db24b3b1dc5" minOccurs="0"/>
                <xsd:element ref="ns3:k0b2f826cebc49b399f646925834cd57" minOccurs="0"/>
                <xsd:element ref="ns3:TaxCatchAll" minOccurs="0"/>
                <xsd:element ref="ns3:Doc.No." minOccurs="0"/>
                <xsd:element ref="ns2:Location" minOccurs="0"/>
                <xsd:element ref="ns3:Issue" minOccurs="0"/>
                <xsd:element ref="ns4:_dlc_DocId" minOccurs="0"/>
                <xsd:element ref="ns4:_dlc_DocIdUrl" minOccurs="0"/>
                <xsd:element ref="ns4:_dlc_DocIdPersistId" minOccurs="0"/>
                <xsd:element ref="ns5:Project_x0020_Name" minOccurs="0"/>
                <xsd:element ref="ns5:Document_x0020_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8" nillable="true" ma:displayName="Description" ma:internalName="RoutingRuleDescription"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Location" ma:index="24" nillable="true" ma:displayName="Location" ma:internalName="Loca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1b9bb2-1639-4569-abf8-361ff49d18c0" elementFormDefault="qualified">
    <xsd:import namespace="http://schemas.microsoft.com/office/2006/documentManagement/types"/>
    <xsd:import namespace="http://schemas.microsoft.com/office/infopath/2007/PartnerControls"/>
    <xsd:element name="TaxCatchAllLabel" ma:index="9" nillable="true" ma:displayName="Taxonomy Catch All Column1" ma:description="" ma:hidden="true" ma:list="{808ee79c-94d5-4234-ae27-d12e27f2d2b4}" ma:internalName="TaxCatchAllLabel" ma:readOnly="true" ma:showField="CatchAllDataLabel"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m6282953a1324c7dbf10c941a684715f" ma:index="11" ma:taxonomy="true" ma:internalName="m6282953a1324c7dbf10c941a684715f" ma:taxonomyFieldName="Marking" ma:displayName="Marking" ma:readOnly="false" ma:default="6;#BAE SYSTEMS PROPRIETARY|8a02f2f5-83ed-4ed1-9434-1a7f4478cc6f" ma:fieldId="{66282953-a132-4c7d-bf10-c941a684715f}" ma:sspId="1a4ba186-3518-432c-9561-7a0f3424a65e" ma:termSetId="2f436e71-c8ac-4bf1-944a-b17dce61085b" ma:anchorId="00000000-0000-0000-0000-000000000000" ma:open="false" ma:isKeyword="false">
      <xsd:complexType>
        <xsd:sequence>
          <xsd:element ref="pc:Terms" minOccurs="0" maxOccurs="1"/>
        </xsd:sequence>
      </xsd:complexType>
    </xsd:element>
    <xsd:element name="cccaafc1256d40b09cc783bfe22f5c32" ma:index="13" nillable="true" ma:taxonomy="true" ma:internalName="cccaafc1256d40b09cc783bfe22f5c32" ma:taxonomyFieldName="Code" ma:displayName="Code" ma:readOnly="false" ma:default="3;#None|b44969fd-4446-4d2a-b999-3ffbb251ce01" ma:fieldId="{cccaafc1-256d-40b0-9cc7-83bfe22f5c32}" ma:sspId="1a4ba186-3518-432c-9561-7a0f3424a65e" ma:termSetId="b805fd41-5111-4027-a1c7-3cbf65e25c65" ma:anchorId="00000000-0000-0000-0000-000000000000" ma:open="true" ma:isKeyword="false">
      <xsd:complexType>
        <xsd:sequence>
          <xsd:element ref="pc:Terms" minOccurs="0" maxOccurs="1"/>
        </xsd:sequence>
      </xsd:complexType>
    </xsd:element>
    <xsd:element name="TaxKeywordTaxHTField" ma:index="17" nillable="true" ma:taxonomy="true" ma:internalName="TaxKeywordTaxHTField" ma:taxonomyFieldName="TaxKeyword" ma:displayName="Enterprise Keywords" ma:fieldId="{23f27201-bee3-471e-b2e7-b64fd8b7ca38}" ma:taxonomyMulti="true" ma:sspId="00000000-0000-0000-0000-000000000000" ma:termSetId="00000000-0000-0000-0000-000000000000" ma:anchorId="00000000-0000-0000-0000-000000000000" ma:open="true" ma:isKeyword="true">
      <xsd:complexType>
        <xsd:sequence>
          <xsd:element ref="pc:Terms" minOccurs="0" maxOccurs="1"/>
        </xsd:sequence>
      </xsd:complexType>
    </xsd:element>
    <xsd:element name="k375496e9e1d4cf7b8304db24b3b1dc5" ma:index="19" ma:taxonomy="true" ma:internalName="k375496e9e1d4cf7b8304db24b3b1dc5" ma:taxonomyFieldName="Document_Category" ma:displayName="Document_Category" ma:default="1;#Working document|f3dc0f4d-a66f-43a9-94e1-65bb6a1986a5" ma:fieldId="{4375496e-9e1d-4cf7-b830-4db24b3b1dc5}" ma:sspId="1a4ba186-3518-432c-9561-7a0f3424a65e" ma:termSetId="554dbad6-d5e7-41d5-938f-818bac348f42" ma:anchorId="00000000-0000-0000-0000-000000000000" ma:open="false" ma:isKeyword="false">
      <xsd:complexType>
        <xsd:sequence>
          <xsd:element ref="pc:Terms" minOccurs="0" maxOccurs="1"/>
        </xsd:sequence>
      </xsd:complexType>
    </xsd:element>
    <xsd:element name="k0b2f826cebc49b399f646925834cd57" ma:index="20" ma:taxonomy="true" ma:internalName="k0b2f826cebc49b399f646925834cd57" ma:taxonomyFieldName="Export_Controlled" ma:displayName="Export_Controlled" ma:default="4;#No|db5cd7d0-819b-410f-962f-6615d83ad4b0" ma:fieldId="{40b2f826-cebc-49b3-99f6-46925834cd57}" ma:sspId="1a4ba186-3518-432c-9561-7a0f3424a65e" ma:termSetId="81bf7a1f-a728-4ddb-b017-56c4825c3ff8" ma:anchorId="00000000-0000-0000-0000-000000000000" ma:open="false" ma:isKeyword="false">
      <xsd:complexType>
        <xsd:sequence>
          <xsd:element ref="pc:Terms" minOccurs="0" maxOccurs="1"/>
        </xsd:sequence>
      </xsd:complexType>
    </xsd:element>
    <xsd:element name="TaxCatchAll" ma:index="21" nillable="true" ma:displayName="Taxonomy Catch All Column" ma:description="" ma:hidden="true" ma:list="{808ee79c-94d5-4234-ae27-d12e27f2d2b4}" ma:internalName="TaxCatchAll" ma:showField="CatchAllData"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Doc.No." ma:index="23" nillable="true" ma:displayName="Doc.No." ma:description="Document number (as per document register) - if used." ma:internalName="Doc_x002e_No_x002e_">
      <xsd:simpleType>
        <xsd:restriction base="dms:Number"/>
      </xsd:simpleType>
    </xsd:element>
    <xsd:element name="Issue" ma:index="25" nillable="true" ma:displayName="Issue" ma:description="Optional, manually-controlled 'version' no. (distinct from automatic version no. applied by SharePoint) - as per document register - if used." ma:internalName="Iss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a186bcf1-0ea9-4f9d-97ce-5956c7a58864" elementFormDefault="qualified">
    <xsd:import namespace="http://schemas.microsoft.com/office/2006/documentManagement/types"/>
    <xsd:import namespace="http://schemas.microsoft.com/office/infopath/2007/PartnerControls"/>
    <xsd:element name="_dlc_DocId" ma:index="26" nillable="true" ma:displayName="Document ID Value" ma:description="The value of the document ID assigned to this item." ma:internalName="_dlc_DocId" ma:readOnly="true">
      <xsd:simpleType>
        <xsd:restriction base="dms:Text"/>
      </xsd:simpleType>
    </xsd:element>
    <xsd:element name="_dlc_DocIdUrl" ma:index="2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8"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4314bf2-d8ea-460d-9f54-3c374d3d0bc0" elementFormDefault="qualified">
    <xsd:import namespace="http://schemas.microsoft.com/office/2006/documentManagement/types"/>
    <xsd:import namespace="http://schemas.microsoft.com/office/infopath/2007/PartnerControls"/>
    <xsd:element name="Project_x0020_Name" ma:index="29" nillable="true" ma:displayName="Project Name" ma:format="Dropdown" ma:internalName="Project_x0020_Name">
      <xsd:simpleType>
        <xsd:restriction base="dms:Choice">
          <xsd:enumeration value="Datalab Canada"/>
          <xsd:enumeration value="Datalab Kuala Lumpur"/>
          <xsd:enumeration value="Datalab UK"/>
          <xsd:enumeration value="Hosted NetReveal"/>
        </xsd:restriction>
      </xsd:simpleType>
    </xsd:element>
    <xsd:element name="Document_x0020_Type" ma:index="30" nillable="true" ma:displayName="Document Type" ma:format="Dropdown" ma:internalName="Document_x0020_Type">
      <xsd:simpleType>
        <xsd:restriction base="dms:Choice">
          <xsd:enumeration value="Design"/>
          <xsd:enumeration value="License"/>
          <xsd:enumeration value="Process"/>
          <xsd:enumeration value="Record"/>
          <xsd:enumeration value="Report"/>
          <xsd:enumeration value="Unspecified"/>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2" ma:displayName="Author"/>
        <xsd:element ref="dcterms:created" minOccurs="0" maxOccurs="1"/>
        <xsd:element ref="dc:identifier" minOccurs="0" maxOccurs="1"/>
        <xsd:element name="contentType" minOccurs="0" maxOccurs="1" type="xsd:string" ma:index="16" ma:displayName="Content Type"/>
        <xsd:element ref="dc:title" minOccurs="0" maxOccurs="1" ma:index="1" ma:displayName="Title"/>
        <xsd:element ref="dc:subject" minOccurs="0" maxOccurs="1"/>
        <xsd:element ref="dc:description" minOccurs="0" maxOccurs="1" ma:index="22"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KeywordTaxHTField xmlns="5c1b9bb2-1639-4569-abf8-361ff49d18c0">
      <Terms xmlns="http://schemas.microsoft.com/office/infopath/2007/PartnerControls">
        <TermInfo xmlns="http://schemas.microsoft.com/office/infopath/2007/PartnerControls">
          <TermName>Programming for Big Data CA</TermName>
          <TermId>11111111-1111-1111-1111-111111111111</TermId>
        </TermInfo>
      </Terms>
    </TaxKeywordTaxHTField>
    <TaxCatchAll xmlns="5c1b9bb2-1639-4569-abf8-361ff49d18c0">
      <Value>168</Value>
      <Value>6</Value>
      <Value>4</Value>
      <Value>3</Value>
      <Value>167</Value>
      <Value>1</Value>
    </TaxCatchAll>
    <k375496e9e1d4cf7b8304db24b3b1dc5 xmlns="5c1b9bb2-1639-4569-abf8-361ff49d18c0">
      <Terms xmlns="http://schemas.microsoft.com/office/infopath/2007/PartnerControls"/>
    </k375496e9e1d4cf7b8304db24b3b1dc5>
    <Doc.No. xmlns="5c1b9bb2-1639-4569-abf8-361ff49d18c0" xsi:nil="true"/>
    <k0b2f826cebc49b399f646925834cd57 xmlns="5c1b9bb2-1639-4569-abf8-361ff49d18c0">
      <Terms xmlns="http://schemas.microsoft.com/office/infopath/2007/PartnerControls">
        <TermInfo xmlns="http://schemas.microsoft.com/office/infopath/2007/PartnerControls">
          <TermName xmlns="http://schemas.microsoft.com/office/infopath/2007/PartnerControls">No</TermName>
          <TermId xmlns="http://schemas.microsoft.com/office/infopath/2007/PartnerControls">db5cd7d0-819b-410f-962f-6615d83ad4b0</TermId>
        </TermInfo>
      </Terms>
    </k0b2f826cebc49b399f646925834cd57>
    <m6282953a1324c7dbf10c941a684715f xmlns="5c1b9bb2-1639-4569-abf8-361ff49d18c0">
      <Terms xmlns="http://schemas.microsoft.com/office/infopath/2007/PartnerControls"/>
    </m6282953a1324c7dbf10c941a684715f>
    <RoutingRuleDescription xmlns="http://schemas.microsoft.com/sharepoint/v3" xsi:nil="true"/>
    <Location xmlns="http://schemas.microsoft.com/sharepoint/v3/fields" xsi:nil="true"/>
    <cccaafc1256d40b09cc783bfe22f5c32 xmlns="5c1b9bb2-1639-4569-abf8-361ff49d18c0">
      <Terms xmlns="http://schemas.microsoft.com/office/infopath/2007/PartnerControls">
        <TermInfo xmlns="http://schemas.microsoft.com/office/infopath/2007/PartnerControls">
          <TermName xmlns="http://schemas.microsoft.com/office/infopath/2007/PartnerControls">None</TermName>
          <TermId xmlns="http://schemas.microsoft.com/office/infopath/2007/PartnerControls">b44969fd-4446-4d2a-b999-3ffbb251ce01</TermId>
        </TermInfo>
      </Terms>
    </cccaafc1256d40b09cc783bfe22f5c32>
    <Issue xmlns="5c1b9bb2-1639-4569-abf8-361ff49d18c0" xsi:nil="true"/>
    <_dlc_DocId xmlns="a186bcf1-0ea9-4f9d-97ce-5956c7a58864">2A4JNW5QJPRT-689367291-1191</_dlc_DocId>
    <_dlc_DocIdUrl xmlns="a186bcf1-0ea9-4f9d-97ce-5956c7a58864">
      <Url>https://connect/teamshare/IMandT/TeamPrivate/AIInfra/_layouts/DocIdRedir.aspx?ID=2A4JNW5QJPRT-689367291-1191</Url>
      <Description>2A4JNW5QJPRT-689367291-1191</Description>
    </_dlc_DocIdUrl>
    <Document_x0020_Type xmlns="14314bf2-d8ea-460d-9f54-3c374d3d0bc0">Report</Document_x0020_Type>
    <Project_x0020_Name xmlns="14314bf2-d8ea-460d-9f54-3c374d3d0bc0" xsi:nil="true"/>
  </documentManagement>
</p:properties>
</file>

<file path=customXml/item4.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mso-contentType ?>
<SharedContentType xmlns="Microsoft.SharePoint.Taxonomy.ContentTypeSync" SourceId="1a4ba186-3518-432c-9561-7a0f3424a65e" ContentTypeId="0x010100A7E734F647EE7C4F86DAB9A69098C7820224" PreviousValue="false"/>
</file>

<file path=customXml/item7.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6E24F54-4F01-4CC5-BE7A-F5B43C4DFA15}">
  <ds:schemaRefs>
    <ds:schemaRef ds:uri="http://schemas.microsoft.com/office/2006/metadata/customXsn"/>
  </ds:schemaRefs>
</ds:datastoreItem>
</file>

<file path=customXml/itemProps2.xml><?xml version="1.0" encoding="utf-8"?>
<ds:datastoreItem xmlns:ds="http://schemas.openxmlformats.org/officeDocument/2006/customXml" ds:itemID="{8E87A96F-618F-45DE-900C-C26A50036D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sharepoint/v3/fields"/>
    <ds:schemaRef ds:uri="5c1b9bb2-1639-4569-abf8-361ff49d18c0"/>
    <ds:schemaRef ds:uri="a186bcf1-0ea9-4f9d-97ce-5956c7a58864"/>
    <ds:schemaRef ds:uri="14314bf2-d8ea-460d-9f54-3c374d3d0b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8A62D0C-17AF-45D8-97D2-A7773FB42A74}">
  <ds:schemaRefs>
    <ds:schemaRef ds:uri="http://schemas.microsoft.com/office/2006/metadata/properties"/>
    <ds:schemaRef ds:uri="http://schemas.microsoft.com/office/infopath/2007/PartnerControls"/>
    <ds:schemaRef ds:uri="5c1b9bb2-1639-4569-abf8-361ff49d18c0"/>
    <ds:schemaRef ds:uri="http://schemas.microsoft.com/sharepoint/v3"/>
    <ds:schemaRef ds:uri="http://schemas.microsoft.com/sharepoint/v3/fields"/>
    <ds:schemaRef ds:uri="a186bcf1-0ea9-4f9d-97ce-5956c7a58864"/>
    <ds:schemaRef ds:uri="14314bf2-d8ea-460d-9f54-3c374d3d0bc0"/>
  </ds:schemaRefs>
</ds:datastoreItem>
</file>

<file path=customXml/itemProps4.xml><?xml version="1.0" encoding="utf-8"?>
<ds:datastoreItem xmlns:ds="http://schemas.openxmlformats.org/officeDocument/2006/customXml" ds:itemID="{14D6955C-01AB-4AFA-BA2A-00574732DBE7}">
  <ds:schemaRefs>
    <ds:schemaRef ds:uri="http://schemas.microsoft.com/sharepoint/events"/>
  </ds:schemaRefs>
</ds:datastoreItem>
</file>

<file path=customXml/itemProps5.xml><?xml version="1.0" encoding="utf-8"?>
<ds:datastoreItem xmlns:ds="http://schemas.openxmlformats.org/officeDocument/2006/customXml" ds:itemID="{658135BF-D700-4274-B325-E3EA0CB4D125}">
  <ds:schemaRefs>
    <ds:schemaRef ds:uri="http://schemas.openxmlformats.org/officeDocument/2006/bibliography"/>
  </ds:schemaRefs>
</ds:datastoreItem>
</file>

<file path=customXml/itemProps6.xml><?xml version="1.0" encoding="utf-8"?>
<ds:datastoreItem xmlns:ds="http://schemas.openxmlformats.org/officeDocument/2006/customXml" ds:itemID="{82EF24C0-F9A1-46DE-9B74-635EECB0D344}">
  <ds:schemaRefs>
    <ds:schemaRef ds:uri="Microsoft.SharePoint.Taxonomy.ContentTypeSync"/>
  </ds:schemaRefs>
</ds:datastoreItem>
</file>

<file path=customXml/itemProps7.xml><?xml version="1.0" encoding="utf-8"?>
<ds:datastoreItem xmlns:ds="http://schemas.openxmlformats.org/officeDocument/2006/customXml" ds:itemID="{DCA83557-F125-4F89-AC3A-D3DD4CB2C77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33</Pages>
  <Words>2596</Words>
  <Characters>14802</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DW and BI CA</vt:lpstr>
    </vt:vector>
  </TitlesOfParts>
  <Company>BAE Systems Applied Intelligence</Company>
  <LinksUpToDate>false</LinksUpToDate>
  <CharactersWithSpaces>17364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DW and BI CA</dc:title>
  <dc:creator>10524150@myDBS.ie</dc:creator>
  <cp:keywords>DW and BI CA</cp:keywords>
  <cp:lastModifiedBy>Ciaran Finnegan</cp:lastModifiedBy>
  <cp:revision>15</cp:revision>
  <cp:lastPrinted>2023-02-26T22:17:00Z</cp:lastPrinted>
  <dcterms:created xsi:type="dcterms:W3CDTF">2023-02-26T21:12:00Z</dcterms:created>
  <dcterms:modified xsi:type="dcterms:W3CDTF">2023-02-26T22:17:00Z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Project_Name">
    <vt:lpwstr>Project Name</vt:lpwstr>
  </property>
  <property fmtid="{D5CDD505-2E9C-101B-9397-08002B2CF9AE}" pid="3" name="ECopyright_Footer">
    <vt:lpwstr>2010 Detica Limited</vt:lpwstr>
  </property>
  <property fmtid="{D5CDD505-2E9C-101B-9397-08002B2CF9AE}" pid="4" name="EClassification_Header">
    <vt:lpwstr>Commercial in Confidence</vt:lpwstr>
  </property>
  <property fmtid="{D5CDD505-2E9C-101B-9397-08002B2CF9AE}" pid="5" name="EClassification_Footer">
    <vt:lpwstr/>
  </property>
  <property fmtid="{D5CDD505-2E9C-101B-9397-08002B2CF9AE}" pid="6" name="EDocument_Reference">
    <vt:lpwstr>INCXnnnn</vt:lpwstr>
  </property>
  <property fmtid="{D5CDD505-2E9C-101B-9397-08002B2CF9AE}" pid="7" name="EDocument_Issue_Date">
    <vt:lpwstr>29 January 2014</vt:lpwstr>
  </property>
  <property fmtid="{D5CDD505-2E9C-101B-9397-08002B2CF9AE}" pid="8" name="EDocument_Title_Header">
    <vt:lpwstr>Document Title Header</vt:lpwstr>
  </property>
  <property fmtid="{D5CDD505-2E9C-101B-9397-08002B2CF9AE}" pid="9" name="EDocument_Status">
    <vt:lpwstr>Draft</vt:lpwstr>
  </property>
  <property fmtid="{D5CDD505-2E9C-101B-9397-08002B2CF9AE}" pid="10" name="ESecurity_Number">
    <vt:lpwstr> </vt:lpwstr>
  </property>
  <property fmtid="{D5CDD505-2E9C-101B-9397-08002B2CF9AE}" pid="11" name="EDocument_Title">
    <vt:lpwstr>Document Title</vt:lpwstr>
  </property>
  <property fmtid="{D5CDD505-2E9C-101B-9397-08002B2CF9AE}" pid="12" name="EDocument_Version">
    <vt:lpwstr>0.10</vt:lpwstr>
  </property>
  <property fmtid="{D5CDD505-2E9C-101B-9397-08002B2CF9AE}" pid="13" name="EContract_Reference">
    <vt:lpwstr>ABC123</vt:lpwstr>
  </property>
  <property fmtid="{D5CDD505-2E9C-101B-9397-08002B2CF9AE}" pid="14" name="ECustomer">
    <vt:lpwstr>ABC Corporation</vt:lpwstr>
  </property>
  <property fmtid="{D5CDD505-2E9C-101B-9397-08002B2CF9AE}" pid="15" name="EProject_Manager">
    <vt:lpwstr>A N Manager</vt:lpwstr>
  </property>
  <property fmtid="{D5CDD505-2E9C-101B-9397-08002B2CF9AE}" pid="16" name="EAuthor">
    <vt:lpwstr>A N Author</vt:lpwstr>
  </property>
  <property fmtid="{D5CDD505-2E9C-101B-9397-08002B2CF9AE}" pid="17" name="EDeliverability">
    <vt:lpwstr>See Section 1</vt:lpwstr>
  </property>
  <property fmtid="{D5CDD505-2E9C-101B-9397-08002B2CF9AE}" pid="18" name="EApproved">
    <vt:lpwstr>A N Approver</vt:lpwstr>
  </property>
  <property fmtid="{D5CDD505-2E9C-101B-9397-08002B2CF9AE}" pid="19" name="ETemplate_Version">
    <vt:lpwstr>4.00.1390</vt:lpwstr>
  </property>
  <property fmtid="{D5CDD505-2E9C-101B-9397-08002B2CF9AE}" pid="20" name="ERed_Classification_Header">
    <vt:lpwstr/>
  </property>
  <property fmtid="{D5CDD505-2E9C-101B-9397-08002B2CF9AE}" pid="21" name="ERed_Classification_Footer">
    <vt:lpwstr/>
  </property>
  <property fmtid="{D5CDD505-2E9C-101B-9397-08002B2CF9AE}" pid="22" name="EDocument_Mnemonic">
    <vt:lpwstr>Dnnn</vt:lpwstr>
  </property>
  <property fmtid="{D5CDD505-2E9C-101B-9397-08002B2CF9AE}" pid="23" name="EClassification_All_Caps">
    <vt:bool>false</vt:bool>
  </property>
  <property fmtid="{D5CDD505-2E9C-101B-9397-08002B2CF9AE}" pid="24" name="EAddIn_Mask">
    <vt:bool>true</vt:bool>
  </property>
  <property fmtid="{D5CDD505-2E9C-101B-9397-08002B2CF9AE}" pid="25" name="EExhibit_Reference">
    <vt:lpwstr>XYZnnn</vt:lpwstr>
  </property>
  <property fmtid="{D5CDD505-2E9C-101B-9397-08002B2CF9AE}" pid="26" name="EDouble_Sided">
    <vt:bool>false</vt:bool>
  </property>
  <property fmtid="{D5CDD505-2E9C-101B-9397-08002B2CF9AE}" pid="27" name="EDocument_Watermark">
    <vt:lpwstr>0</vt:lpwstr>
  </property>
  <property fmtid="{D5CDD505-2E9C-101B-9397-08002B2CF9AE}" pid="28" name="ECopy_Number">
    <vt:lpwstr> </vt:lpwstr>
  </property>
  <property fmtid="{D5CDD505-2E9C-101B-9397-08002B2CF9AE}" pid="29" name="EOrganisation">
    <vt:lpwstr>Department</vt:lpwstr>
  </property>
  <property fmtid="{D5CDD505-2E9C-101B-9397-08002B2CF9AE}" pid="30" name="ECompany_Identity">
    <vt:lpwstr>BAES Applied Intelligence Limited</vt:lpwstr>
  </property>
  <property fmtid="{D5CDD505-2E9C-101B-9397-08002B2CF9AE}" pid="31" name="EReport_Type">
    <vt:lpwstr>Standard</vt:lpwstr>
  </property>
  <property fmtid="{D5CDD505-2E9C-101B-9397-08002B2CF9AE}" pid="32" name="EFooter_PNOM">
    <vt:bool>true</vt:bool>
  </property>
  <property fmtid="{D5CDD505-2E9C-101B-9397-08002B2CF9AE}" pid="33" name="EHeader_Title">
    <vt:bool>false</vt:bool>
  </property>
  <property fmtid="{D5CDD505-2E9C-101B-9397-08002B2CF9AE}" pid="34" name="EDedicated_Logo">
    <vt:lpwstr>&lt;None&gt;</vt:lpwstr>
  </property>
  <property fmtid="{D5CDD505-2E9C-101B-9397-08002B2CF9AE}" pid="35" name="EUpgrade_Level">
    <vt:lpwstr>4.00.1390.1</vt:lpwstr>
  </property>
  <property fmtid="{D5CDD505-2E9C-101B-9397-08002B2CF9AE}" pid="36" name="ContentTypeId">
    <vt:lpwstr>0x010100A7E734F647EE7C4F86DAB9A69098C782022400BF6E643B4A341345BD6363F8CE34B5D8</vt:lpwstr>
  </property>
  <property fmtid="{D5CDD505-2E9C-101B-9397-08002B2CF9AE}" pid="37" name="TaxKeyword">
    <vt:lpwstr>168;#Post Incident Review|369b3441-dafc-4f03-8620-3bd90a5b4b44;#167;#Major Incident Management|2c46716c-9368-4b5c-b2fe-800550e8a6d0</vt:lpwstr>
  </property>
  <property fmtid="{D5CDD505-2E9C-101B-9397-08002B2CF9AE}" pid="38" name="Reference Database">
    <vt:lpwstr>3904;#MKT016|369f7c80-2e27-4b04-8bc7-6c0e46c96822</vt:lpwstr>
  </property>
  <property fmtid="{D5CDD505-2E9C-101B-9397-08002B2CF9AE}" pid="39" name="Order">
    <vt:r8>117600</vt:r8>
  </property>
  <property fmtid="{D5CDD505-2E9C-101B-9397-08002B2CF9AE}" pid="40" name="OF">
    <vt:lpwstr>N/A</vt:lpwstr>
  </property>
  <property fmtid="{D5CDD505-2E9C-101B-9397-08002B2CF9AE}" pid="41" name="AF Cat2">
    <vt:lpwstr>N/A</vt:lpwstr>
  </property>
  <property fmtid="{D5CDD505-2E9C-101B-9397-08002B2CF9AE}" pid="42" name="Assurance Framework">
    <vt:lpwstr>N/A</vt:lpwstr>
  </property>
  <property fmtid="{D5CDD505-2E9C-101B-9397-08002B2CF9AE}" pid="43" name="BCMS Hierarchy">
    <vt:lpwstr>N/A</vt:lpwstr>
  </property>
  <property fmtid="{D5CDD505-2E9C-101B-9397-08002B2CF9AE}" pid="44" name="SHE Document Area">
    <vt:lpwstr>N/A</vt:lpwstr>
  </property>
  <property fmtid="{D5CDD505-2E9C-101B-9397-08002B2CF9AE}" pid="45" name="p3f3339297534639bd40ecc58a724128">
    <vt:lpwstr>MKT016|369f7c80-2e27-4b04-8bc7-6c0e46c96822</vt:lpwstr>
  </property>
  <property fmtid="{D5CDD505-2E9C-101B-9397-08002B2CF9AE}" pid="46" name="IS Pack?">
    <vt:bool>false</vt:bool>
  </property>
  <property fmtid="{D5CDD505-2E9C-101B-9397-08002B2CF9AE}" pid="47" name="_dlc_DocIdItemGuid">
    <vt:lpwstr>2d733309-01aa-43c1-ae0e-f01da87bb82c</vt:lpwstr>
  </property>
  <property fmtid="{D5CDD505-2E9C-101B-9397-08002B2CF9AE}" pid="48" name="Code">
    <vt:lpwstr>3;#None|b44969fd-4446-4d2a-b999-3ffbb251ce01</vt:lpwstr>
  </property>
  <property fmtid="{D5CDD505-2E9C-101B-9397-08002B2CF9AE}" pid="49" name="Export_Controlled">
    <vt:lpwstr>4;#No|db5cd7d0-819b-410f-962f-6615d83ad4b0</vt:lpwstr>
  </property>
  <property fmtid="{D5CDD505-2E9C-101B-9397-08002B2CF9AE}" pid="50" name="Document_Category">
    <vt:lpwstr>1;#Working document|f3dc0f4d-a66f-43a9-94e1-65bb6a1986a5</vt:lpwstr>
  </property>
  <property fmtid="{D5CDD505-2E9C-101B-9397-08002B2CF9AE}" pid="51" name="Marking">
    <vt:lpwstr>6;#BAE SYSTEMS PROPRIETARY|8a02f2f5-83ed-4ed1-9434-1a7f4478cc6f</vt:lpwstr>
  </property>
  <property fmtid="{D5CDD505-2E9C-101B-9397-08002B2CF9AE}" pid="52" name="MSIP_Label_defa4170-0d19-0005-0004-bc88714345d2_Enabled">
    <vt:lpwstr>true</vt:lpwstr>
  </property>
  <property fmtid="{D5CDD505-2E9C-101B-9397-08002B2CF9AE}" pid="53" name="MSIP_Label_defa4170-0d19-0005-0004-bc88714345d2_SetDate">
    <vt:lpwstr>2023-02-25T19:59:16Z</vt:lpwstr>
  </property>
  <property fmtid="{D5CDD505-2E9C-101B-9397-08002B2CF9AE}" pid="54" name="MSIP_Label_defa4170-0d19-0005-0004-bc88714345d2_Method">
    <vt:lpwstr>Standard</vt:lpwstr>
  </property>
  <property fmtid="{D5CDD505-2E9C-101B-9397-08002B2CF9AE}" pid="55" name="MSIP_Label_defa4170-0d19-0005-0004-bc88714345d2_Name">
    <vt:lpwstr>defa4170-0d19-0005-0004-bc88714345d2</vt:lpwstr>
  </property>
  <property fmtid="{D5CDD505-2E9C-101B-9397-08002B2CF9AE}" pid="56" name="MSIP_Label_defa4170-0d19-0005-0004-bc88714345d2_SiteId">
    <vt:lpwstr>4bfc8473-b4f8-4a68-83c6-6b4fc5438261</vt:lpwstr>
  </property>
  <property fmtid="{D5CDD505-2E9C-101B-9397-08002B2CF9AE}" pid="57" name="MSIP_Label_defa4170-0d19-0005-0004-bc88714345d2_ActionId">
    <vt:lpwstr>562de778-59a5-464d-8949-4bdce2805827</vt:lpwstr>
  </property>
  <property fmtid="{D5CDD505-2E9C-101B-9397-08002B2CF9AE}" pid="58" name="MSIP_Label_defa4170-0d19-0005-0004-bc88714345d2_ContentBits">
    <vt:lpwstr>0</vt:lpwstr>
  </property>
</Properties>
</file>