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281CB580" w:rsidR="00A10131" w:rsidRDefault="00293B89" w:rsidP="00A10131">
            <w:pPr>
              <w:pStyle w:val="DocumentTitle"/>
            </w:pPr>
            <w:r>
              <w:t xml:space="preserve">Scientific Research + Literature </w:t>
            </w:r>
            <w:r w:rsidR="008A239A">
              <w:t>–</w:t>
            </w:r>
            <w:r w:rsidR="00D2145E">
              <w:t xml:space="preserve">Assessment </w:t>
            </w:r>
            <w:r>
              <w:t>2</w:t>
            </w:r>
          </w:p>
          <w:p w14:paraId="4423F3F8" w14:textId="15CA05AC" w:rsidR="007940C4" w:rsidRDefault="00D2145E" w:rsidP="00B8629F">
            <w:pPr>
              <w:pStyle w:val="ProjectName"/>
              <w:tabs>
                <w:tab w:val="left" w:pos="7995"/>
              </w:tabs>
            </w:pPr>
            <w:r>
              <w:t>TU060</w:t>
            </w:r>
            <w:r w:rsidR="008A239A">
              <w:t xml:space="preserve"> : </w:t>
            </w:r>
            <w:r w:rsidR="00293B89">
              <w:t>Individual Annotated Bibliography on Credit Card Fraud Topic</w:t>
            </w:r>
            <w:r w:rsidR="00F857F6">
              <w:t xml:space="preserve"> </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6AA07D6B" w:rsidR="007940C4" w:rsidRDefault="00F37B6C" w:rsidP="008A239A">
            <w:pPr>
              <w:pStyle w:val="FPTableLeft"/>
            </w:pPr>
            <w:r>
              <w:rPr>
                <w:sz w:val="32"/>
              </w:rPr>
              <w:t>27</w:t>
            </w:r>
            <w:r w:rsidR="008A239A">
              <w:rPr>
                <w:sz w:val="32"/>
              </w:rPr>
              <w:t>/</w:t>
            </w:r>
            <w:r w:rsidR="00311C08">
              <w:rPr>
                <w:sz w:val="32"/>
              </w:rPr>
              <w:t>3</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Pr="002653F4" w:rsidRDefault="007940C4" w:rsidP="00502336">
      <w:pPr>
        <w:pStyle w:val="Emphasised"/>
        <w:spacing w:line="360" w:lineRule="auto"/>
        <w:rPr>
          <w:sz w:val="24"/>
        </w:rPr>
      </w:pPr>
      <w:r w:rsidRPr="002653F4">
        <w:rPr>
          <w:sz w:val="24"/>
        </w:rPr>
        <w:br w:type="page"/>
      </w:r>
      <w:r w:rsidR="00522256" w:rsidRPr="002653F4">
        <w:rPr>
          <w:sz w:val="24"/>
        </w:rPr>
        <w:lastRenderedPageBreak/>
        <w:t>Table</w:t>
      </w:r>
      <w:r w:rsidRPr="002653F4">
        <w:rPr>
          <w:sz w:val="24"/>
        </w:rPr>
        <w:t xml:space="preserve"> of </w:t>
      </w:r>
      <w:r w:rsidR="00522256" w:rsidRPr="002653F4">
        <w:rPr>
          <w:sz w:val="24"/>
        </w:rPr>
        <w:t>C</w:t>
      </w:r>
      <w:r w:rsidRPr="002653F4">
        <w:rPr>
          <w:sz w:val="24"/>
        </w:rPr>
        <w:t>ontents</w:t>
      </w:r>
    </w:p>
    <w:p w14:paraId="7ACA05F0" w14:textId="60C5CEEC" w:rsidR="00FE030C"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FE030C">
        <w:rPr>
          <w:noProof/>
        </w:rPr>
        <w:t>1</w:t>
      </w:r>
      <w:r w:rsidR="00FE030C">
        <w:rPr>
          <w:noProof/>
        </w:rPr>
        <w:tab/>
        <w:t>Technical Topic – Data Analytics Specialism</w:t>
      </w:r>
      <w:r w:rsidR="00FE030C">
        <w:rPr>
          <w:noProof/>
        </w:rPr>
        <w:tab/>
      </w:r>
      <w:r w:rsidR="00FE030C">
        <w:rPr>
          <w:noProof/>
        </w:rPr>
        <w:fldChar w:fldCharType="begin"/>
      </w:r>
      <w:r w:rsidR="00FE030C">
        <w:rPr>
          <w:noProof/>
        </w:rPr>
        <w:instrText xml:space="preserve"> PAGEREF _Toc98584665 \h </w:instrText>
      </w:r>
      <w:r w:rsidR="00FE030C">
        <w:rPr>
          <w:noProof/>
        </w:rPr>
      </w:r>
      <w:r w:rsidR="00FE030C">
        <w:rPr>
          <w:noProof/>
        </w:rPr>
        <w:fldChar w:fldCharType="separate"/>
      </w:r>
      <w:r w:rsidR="00FE030C">
        <w:rPr>
          <w:noProof/>
        </w:rPr>
        <w:t>3</w:t>
      </w:r>
      <w:r w:rsidR="00FE030C">
        <w:rPr>
          <w:noProof/>
        </w:rPr>
        <w:fldChar w:fldCharType="end"/>
      </w:r>
    </w:p>
    <w:p w14:paraId="3352B1D6" w14:textId="46650B6B" w:rsidR="00FE030C" w:rsidRDefault="00FE030C">
      <w:pPr>
        <w:pStyle w:val="TOC2"/>
        <w:rPr>
          <w:rFonts w:asciiTheme="minorHAnsi" w:eastAsiaTheme="minorEastAsia" w:hAnsiTheme="minorHAnsi" w:cstheme="minorBidi"/>
          <w:noProof/>
          <w:szCs w:val="22"/>
          <w:lang w:val="en-IE" w:eastAsia="en-IE"/>
        </w:rPr>
      </w:pPr>
      <w:r>
        <w:rPr>
          <w:noProof/>
        </w:rPr>
        <w:t>1.1</w:t>
      </w:r>
      <w:r>
        <w:rPr>
          <w:noProof/>
        </w:rPr>
        <w:tab/>
        <w:t>Assignment Submission Topic</w:t>
      </w:r>
      <w:r>
        <w:rPr>
          <w:noProof/>
        </w:rPr>
        <w:tab/>
      </w:r>
      <w:r>
        <w:rPr>
          <w:noProof/>
        </w:rPr>
        <w:fldChar w:fldCharType="begin"/>
      </w:r>
      <w:r>
        <w:rPr>
          <w:noProof/>
        </w:rPr>
        <w:instrText xml:space="preserve"> PAGEREF _Toc98584666 \h </w:instrText>
      </w:r>
      <w:r>
        <w:rPr>
          <w:noProof/>
        </w:rPr>
      </w:r>
      <w:r>
        <w:rPr>
          <w:noProof/>
        </w:rPr>
        <w:fldChar w:fldCharType="separate"/>
      </w:r>
      <w:r>
        <w:rPr>
          <w:noProof/>
        </w:rPr>
        <w:t>3</w:t>
      </w:r>
      <w:r>
        <w:rPr>
          <w:noProof/>
        </w:rPr>
        <w:fldChar w:fldCharType="end"/>
      </w:r>
    </w:p>
    <w:p w14:paraId="067D3D15" w14:textId="7E9C9158" w:rsidR="00FE030C" w:rsidRDefault="00FE030C">
      <w:pPr>
        <w:pStyle w:val="TOC2"/>
        <w:rPr>
          <w:rFonts w:asciiTheme="minorHAnsi" w:eastAsiaTheme="minorEastAsia" w:hAnsiTheme="minorHAnsi" w:cstheme="minorBidi"/>
          <w:noProof/>
          <w:szCs w:val="22"/>
          <w:lang w:val="en-IE" w:eastAsia="en-IE"/>
        </w:rPr>
      </w:pPr>
      <w:r>
        <w:rPr>
          <w:noProof/>
        </w:rPr>
        <w:t>1.2</w:t>
      </w:r>
      <w:r>
        <w:rPr>
          <w:noProof/>
        </w:rPr>
        <w:tab/>
        <w:t>High Level Description of Journal / Articles in this Report</w:t>
      </w:r>
      <w:r>
        <w:rPr>
          <w:noProof/>
        </w:rPr>
        <w:tab/>
      </w:r>
      <w:r>
        <w:rPr>
          <w:noProof/>
        </w:rPr>
        <w:fldChar w:fldCharType="begin"/>
      </w:r>
      <w:r>
        <w:rPr>
          <w:noProof/>
        </w:rPr>
        <w:instrText xml:space="preserve"> PAGEREF _Toc98584667 \h </w:instrText>
      </w:r>
      <w:r>
        <w:rPr>
          <w:noProof/>
        </w:rPr>
      </w:r>
      <w:r>
        <w:rPr>
          <w:noProof/>
        </w:rPr>
        <w:fldChar w:fldCharType="separate"/>
      </w:r>
      <w:r>
        <w:rPr>
          <w:noProof/>
        </w:rPr>
        <w:t>3</w:t>
      </w:r>
      <w:r>
        <w:rPr>
          <w:noProof/>
        </w:rPr>
        <w:fldChar w:fldCharType="end"/>
      </w:r>
    </w:p>
    <w:p w14:paraId="0D9CF60B" w14:textId="252C6421" w:rsidR="00FE030C" w:rsidRDefault="00FE030C">
      <w:pPr>
        <w:pStyle w:val="TOC1"/>
        <w:rPr>
          <w:rFonts w:asciiTheme="minorHAnsi" w:eastAsiaTheme="minorEastAsia" w:hAnsiTheme="minorHAnsi" w:cstheme="minorBidi"/>
          <w:b w:val="0"/>
          <w:noProof/>
          <w:color w:val="auto"/>
          <w:szCs w:val="22"/>
          <w:lang w:val="en-IE" w:eastAsia="en-IE"/>
        </w:rPr>
      </w:pPr>
      <w:r>
        <w:rPr>
          <w:noProof/>
        </w:rPr>
        <w:t>2</w:t>
      </w:r>
      <w:r>
        <w:rPr>
          <w:noProof/>
        </w:rPr>
        <w:tab/>
        <w:t>Bibliography of Sources</w:t>
      </w:r>
      <w:r>
        <w:rPr>
          <w:noProof/>
        </w:rPr>
        <w:tab/>
      </w:r>
      <w:r>
        <w:rPr>
          <w:noProof/>
        </w:rPr>
        <w:fldChar w:fldCharType="begin"/>
      </w:r>
      <w:r>
        <w:rPr>
          <w:noProof/>
        </w:rPr>
        <w:instrText xml:space="preserve"> PAGEREF _Toc98584668 \h </w:instrText>
      </w:r>
      <w:r>
        <w:rPr>
          <w:noProof/>
        </w:rPr>
      </w:r>
      <w:r>
        <w:rPr>
          <w:noProof/>
        </w:rPr>
        <w:fldChar w:fldCharType="separate"/>
      </w:r>
      <w:r>
        <w:rPr>
          <w:noProof/>
        </w:rPr>
        <w:t>4</w:t>
      </w:r>
      <w:r>
        <w:rPr>
          <w:noProof/>
        </w:rPr>
        <w:fldChar w:fldCharType="end"/>
      </w:r>
    </w:p>
    <w:p w14:paraId="5997CC4D" w14:textId="64FB5CCD" w:rsidR="00FE030C" w:rsidRDefault="00FE030C">
      <w:pPr>
        <w:pStyle w:val="TOC2"/>
        <w:rPr>
          <w:rFonts w:asciiTheme="minorHAnsi" w:eastAsiaTheme="minorEastAsia" w:hAnsiTheme="minorHAnsi" w:cstheme="minorBidi"/>
          <w:noProof/>
          <w:szCs w:val="22"/>
          <w:lang w:val="en-IE" w:eastAsia="en-IE"/>
        </w:rPr>
      </w:pPr>
      <w:r>
        <w:rPr>
          <w:noProof/>
        </w:rPr>
        <w:t>2.1</w:t>
      </w:r>
      <w:r>
        <w:rPr>
          <w:noProof/>
        </w:rPr>
        <w:tab/>
        <w:t>Anomaly Detection Algorithms for Credit Card Fraud Detection</w:t>
      </w:r>
      <w:r>
        <w:rPr>
          <w:noProof/>
        </w:rPr>
        <w:tab/>
      </w:r>
      <w:r>
        <w:rPr>
          <w:noProof/>
        </w:rPr>
        <w:fldChar w:fldCharType="begin"/>
      </w:r>
      <w:r>
        <w:rPr>
          <w:noProof/>
        </w:rPr>
        <w:instrText xml:space="preserve"> PAGEREF _Toc98584669 \h </w:instrText>
      </w:r>
      <w:r>
        <w:rPr>
          <w:noProof/>
        </w:rPr>
      </w:r>
      <w:r>
        <w:rPr>
          <w:noProof/>
        </w:rPr>
        <w:fldChar w:fldCharType="separate"/>
      </w:r>
      <w:r>
        <w:rPr>
          <w:noProof/>
        </w:rPr>
        <w:t>4</w:t>
      </w:r>
      <w:r>
        <w:rPr>
          <w:noProof/>
        </w:rPr>
        <w:fldChar w:fldCharType="end"/>
      </w:r>
    </w:p>
    <w:p w14:paraId="2F858AAD" w14:textId="67D5405F" w:rsidR="00FE030C" w:rsidRDefault="00FE030C">
      <w:pPr>
        <w:pStyle w:val="TOC2"/>
        <w:rPr>
          <w:rFonts w:asciiTheme="minorHAnsi" w:eastAsiaTheme="minorEastAsia" w:hAnsiTheme="minorHAnsi" w:cstheme="minorBidi"/>
          <w:noProof/>
          <w:szCs w:val="22"/>
          <w:lang w:val="en-IE" w:eastAsia="en-IE"/>
        </w:rPr>
      </w:pPr>
      <w:r>
        <w:rPr>
          <w:noProof/>
        </w:rPr>
        <w:t>2.2</w:t>
      </w:r>
      <w:r>
        <w:rPr>
          <w:noProof/>
        </w:rPr>
        <w:tab/>
        <w:t>Feature Reduction for Credit Card Fraud Datasets</w:t>
      </w:r>
      <w:r>
        <w:rPr>
          <w:noProof/>
        </w:rPr>
        <w:tab/>
      </w:r>
      <w:r>
        <w:rPr>
          <w:noProof/>
        </w:rPr>
        <w:fldChar w:fldCharType="begin"/>
      </w:r>
      <w:r>
        <w:rPr>
          <w:noProof/>
        </w:rPr>
        <w:instrText xml:space="preserve"> PAGEREF _Toc98584670 \h </w:instrText>
      </w:r>
      <w:r>
        <w:rPr>
          <w:noProof/>
        </w:rPr>
      </w:r>
      <w:r>
        <w:rPr>
          <w:noProof/>
        </w:rPr>
        <w:fldChar w:fldCharType="separate"/>
      </w:r>
      <w:r>
        <w:rPr>
          <w:noProof/>
        </w:rPr>
        <w:t>6</w:t>
      </w:r>
      <w:r>
        <w:rPr>
          <w:noProof/>
        </w:rPr>
        <w:fldChar w:fldCharType="end"/>
      </w:r>
    </w:p>
    <w:p w14:paraId="3125ED7C" w14:textId="7CE2B1D5" w:rsidR="00FE030C" w:rsidRDefault="00FE030C">
      <w:pPr>
        <w:pStyle w:val="TOC2"/>
        <w:rPr>
          <w:rFonts w:asciiTheme="minorHAnsi" w:eastAsiaTheme="minorEastAsia" w:hAnsiTheme="minorHAnsi" w:cstheme="minorBidi"/>
          <w:noProof/>
          <w:szCs w:val="22"/>
          <w:lang w:val="en-IE" w:eastAsia="en-IE"/>
        </w:rPr>
      </w:pPr>
      <w:r>
        <w:rPr>
          <w:noProof/>
        </w:rPr>
        <w:t>2.3</w:t>
      </w:r>
      <w:r>
        <w:rPr>
          <w:noProof/>
        </w:rPr>
        <w:tab/>
        <w:t>Assessment of SVM and Random Forest Algorithms in Unbalanced Credit Card Datasets</w:t>
      </w:r>
      <w:r>
        <w:rPr>
          <w:noProof/>
        </w:rPr>
        <w:tab/>
      </w:r>
      <w:r>
        <w:rPr>
          <w:noProof/>
        </w:rPr>
        <w:fldChar w:fldCharType="begin"/>
      </w:r>
      <w:r>
        <w:rPr>
          <w:noProof/>
        </w:rPr>
        <w:instrText xml:space="preserve"> PAGEREF _Toc98584671 \h </w:instrText>
      </w:r>
      <w:r>
        <w:rPr>
          <w:noProof/>
        </w:rPr>
      </w:r>
      <w:r>
        <w:rPr>
          <w:noProof/>
        </w:rPr>
        <w:fldChar w:fldCharType="separate"/>
      </w:r>
      <w:r>
        <w:rPr>
          <w:noProof/>
        </w:rPr>
        <w:t>8</w:t>
      </w:r>
      <w:r>
        <w:rPr>
          <w:noProof/>
        </w:rPr>
        <w:fldChar w:fldCharType="end"/>
      </w:r>
    </w:p>
    <w:p w14:paraId="17147156" w14:textId="43D7FCF5" w:rsidR="00FE030C" w:rsidRDefault="00FE030C">
      <w:pPr>
        <w:pStyle w:val="TOC2"/>
        <w:rPr>
          <w:rFonts w:asciiTheme="minorHAnsi" w:eastAsiaTheme="minorEastAsia" w:hAnsiTheme="minorHAnsi" w:cstheme="minorBidi"/>
          <w:noProof/>
          <w:szCs w:val="22"/>
          <w:lang w:val="en-IE" w:eastAsia="en-IE"/>
        </w:rPr>
      </w:pPr>
      <w:r>
        <w:rPr>
          <w:noProof/>
        </w:rPr>
        <w:t>2.4</w:t>
      </w:r>
      <w:r>
        <w:rPr>
          <w:noProof/>
        </w:rPr>
        <w:tab/>
        <w:t>Just Being Clever with Credit Card Fraud Detection</w:t>
      </w:r>
      <w:r>
        <w:rPr>
          <w:noProof/>
        </w:rPr>
        <w:tab/>
      </w:r>
      <w:r>
        <w:rPr>
          <w:noProof/>
        </w:rPr>
        <w:fldChar w:fldCharType="begin"/>
      </w:r>
      <w:r>
        <w:rPr>
          <w:noProof/>
        </w:rPr>
        <w:instrText xml:space="preserve"> PAGEREF _Toc98584672 \h </w:instrText>
      </w:r>
      <w:r>
        <w:rPr>
          <w:noProof/>
        </w:rPr>
      </w:r>
      <w:r>
        <w:rPr>
          <w:noProof/>
        </w:rPr>
        <w:fldChar w:fldCharType="separate"/>
      </w:r>
      <w:r>
        <w:rPr>
          <w:noProof/>
        </w:rPr>
        <w:t>10</w:t>
      </w:r>
      <w:r>
        <w:rPr>
          <w:noProof/>
        </w:rPr>
        <w:fldChar w:fldCharType="end"/>
      </w:r>
    </w:p>
    <w:p w14:paraId="064CA811" w14:textId="664AE941" w:rsidR="00FE030C" w:rsidRDefault="00FE030C">
      <w:pPr>
        <w:pStyle w:val="TOC2"/>
        <w:rPr>
          <w:rFonts w:asciiTheme="minorHAnsi" w:eastAsiaTheme="minorEastAsia" w:hAnsiTheme="minorHAnsi" w:cstheme="minorBidi"/>
          <w:noProof/>
          <w:szCs w:val="22"/>
          <w:lang w:val="en-IE" w:eastAsia="en-IE"/>
        </w:rPr>
      </w:pPr>
      <w:r>
        <w:rPr>
          <w:noProof/>
        </w:rPr>
        <w:t>2.5</w:t>
      </w:r>
      <w:r>
        <w:rPr>
          <w:noProof/>
        </w:rPr>
        <w:tab/>
        <w:t>I Mean Really Clever with Credit Card Fraud Detection</w:t>
      </w:r>
      <w:r>
        <w:rPr>
          <w:noProof/>
        </w:rPr>
        <w:tab/>
      </w:r>
      <w:r>
        <w:rPr>
          <w:noProof/>
        </w:rPr>
        <w:fldChar w:fldCharType="begin"/>
      </w:r>
      <w:r>
        <w:rPr>
          <w:noProof/>
        </w:rPr>
        <w:instrText xml:space="preserve"> PAGEREF _Toc98584673 \h </w:instrText>
      </w:r>
      <w:r>
        <w:rPr>
          <w:noProof/>
        </w:rPr>
      </w:r>
      <w:r>
        <w:rPr>
          <w:noProof/>
        </w:rPr>
        <w:fldChar w:fldCharType="separate"/>
      </w:r>
      <w:r>
        <w:rPr>
          <w:noProof/>
        </w:rPr>
        <w:t>11</w:t>
      </w:r>
      <w:r>
        <w:rPr>
          <w:noProof/>
        </w:rPr>
        <w:fldChar w:fldCharType="end"/>
      </w:r>
    </w:p>
    <w:p w14:paraId="45D85404" w14:textId="21C3FCD3" w:rsidR="00FE030C" w:rsidRDefault="00FE030C">
      <w:pPr>
        <w:pStyle w:val="TOC1"/>
        <w:rPr>
          <w:rFonts w:asciiTheme="minorHAnsi" w:eastAsiaTheme="minorEastAsia" w:hAnsiTheme="minorHAnsi" w:cstheme="minorBidi"/>
          <w:b w:val="0"/>
          <w:noProof/>
          <w:color w:val="auto"/>
          <w:szCs w:val="22"/>
          <w:lang w:val="en-IE" w:eastAsia="en-IE"/>
        </w:rPr>
      </w:pPr>
      <w:r>
        <w:rPr>
          <w:noProof/>
        </w:rPr>
        <w:t>3</w:t>
      </w:r>
      <w:r>
        <w:rPr>
          <w:noProof/>
        </w:rPr>
        <w:tab/>
        <w:t>CA Guidance (remove before submission)</w:t>
      </w:r>
      <w:r>
        <w:rPr>
          <w:noProof/>
        </w:rPr>
        <w:tab/>
      </w:r>
      <w:r>
        <w:rPr>
          <w:noProof/>
        </w:rPr>
        <w:fldChar w:fldCharType="begin"/>
      </w:r>
      <w:r>
        <w:rPr>
          <w:noProof/>
        </w:rPr>
        <w:instrText xml:space="preserve"> PAGEREF _Toc98584674 \h </w:instrText>
      </w:r>
      <w:r>
        <w:rPr>
          <w:noProof/>
        </w:rPr>
      </w:r>
      <w:r>
        <w:rPr>
          <w:noProof/>
        </w:rPr>
        <w:fldChar w:fldCharType="separate"/>
      </w:r>
      <w:r>
        <w:rPr>
          <w:noProof/>
        </w:rPr>
        <w:t>12</w:t>
      </w:r>
      <w:r>
        <w:rPr>
          <w:noProof/>
        </w:rPr>
        <w:fldChar w:fldCharType="end"/>
      </w:r>
    </w:p>
    <w:p w14:paraId="38406A46" w14:textId="171BEE01" w:rsidR="00DD7DF2" w:rsidRDefault="007940C4" w:rsidP="00502336">
      <w:pPr>
        <w:spacing w:line="360" w:lineRule="auto"/>
      </w:pPr>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rsidP="00502336">
      <w:pPr>
        <w:pageBreakBefore/>
        <w:spacing w:before="3000" w:line="360" w:lineRule="auto"/>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5E4DDDD7" w14:textId="77777777" w:rsidR="00570925" w:rsidRPr="00570925" w:rsidRDefault="00570925" w:rsidP="00570925"/>
    <w:p w14:paraId="3712A48E" w14:textId="77777777" w:rsidR="00570925" w:rsidRDefault="00570925" w:rsidP="00570925">
      <w:pPr>
        <w:tabs>
          <w:tab w:val="left" w:pos="2130"/>
        </w:tabs>
      </w:pPr>
      <w:r>
        <w:tab/>
      </w:r>
    </w:p>
    <w:p w14:paraId="52D6F750" w14:textId="77777777" w:rsidR="00F37B6C" w:rsidRPr="00F37B6C" w:rsidRDefault="00F37B6C" w:rsidP="00F37B6C"/>
    <w:p w14:paraId="2A9222CD" w14:textId="77777777" w:rsidR="00F37B6C" w:rsidRPr="00F37B6C" w:rsidRDefault="00F37B6C" w:rsidP="00F37B6C"/>
    <w:p w14:paraId="1A848362" w14:textId="77777777" w:rsidR="00F37B6C" w:rsidRPr="00F37B6C" w:rsidRDefault="00F37B6C" w:rsidP="00F37B6C"/>
    <w:p w14:paraId="68B02059" w14:textId="77777777" w:rsidR="00F37B6C" w:rsidRPr="00F37B6C" w:rsidRDefault="00F37B6C" w:rsidP="00F37B6C"/>
    <w:p w14:paraId="7574020B" w14:textId="77777777" w:rsidR="00F37B6C" w:rsidRPr="00F37B6C" w:rsidRDefault="00F37B6C" w:rsidP="00F37B6C"/>
    <w:p w14:paraId="766F63B9" w14:textId="77777777" w:rsidR="00F37B6C" w:rsidRPr="00F37B6C" w:rsidRDefault="00F37B6C" w:rsidP="00F37B6C"/>
    <w:p w14:paraId="1723A959" w14:textId="77777777" w:rsidR="00F37B6C" w:rsidRPr="00F37B6C" w:rsidRDefault="00F37B6C" w:rsidP="00F37B6C"/>
    <w:p w14:paraId="683FDB69" w14:textId="77777777" w:rsidR="00F37B6C" w:rsidRPr="00F37B6C" w:rsidRDefault="00F37B6C" w:rsidP="00F37B6C"/>
    <w:p w14:paraId="19506905" w14:textId="77777777" w:rsidR="00F37B6C" w:rsidRPr="00F37B6C" w:rsidRDefault="00F37B6C" w:rsidP="00F37B6C"/>
    <w:p w14:paraId="0418B6E3" w14:textId="77777777" w:rsidR="00F37B6C" w:rsidRPr="00F37B6C" w:rsidRDefault="00F37B6C" w:rsidP="00F37B6C"/>
    <w:p w14:paraId="282FA636" w14:textId="77777777" w:rsidR="00F37B6C" w:rsidRPr="00F37B6C" w:rsidRDefault="00F37B6C" w:rsidP="00F37B6C"/>
    <w:p w14:paraId="1E276ED7" w14:textId="77777777" w:rsidR="00F37B6C" w:rsidRPr="00F37B6C" w:rsidRDefault="00F37B6C" w:rsidP="00F37B6C"/>
    <w:p w14:paraId="01E09307" w14:textId="77777777" w:rsidR="00F37B6C" w:rsidRPr="00F37B6C" w:rsidRDefault="00F37B6C" w:rsidP="00F37B6C"/>
    <w:p w14:paraId="6BBA443F" w14:textId="77777777" w:rsidR="00F37B6C" w:rsidRPr="00F37B6C" w:rsidRDefault="00F37B6C" w:rsidP="00F37B6C"/>
    <w:p w14:paraId="1CA192D5" w14:textId="77777777" w:rsidR="00F37B6C" w:rsidRDefault="00F37B6C" w:rsidP="00F37B6C"/>
    <w:p w14:paraId="0DC48403" w14:textId="77777777" w:rsidR="00F37B6C" w:rsidRDefault="00F37B6C" w:rsidP="00F37B6C"/>
    <w:p w14:paraId="6D5893F5" w14:textId="200F8094" w:rsidR="00F37B6C" w:rsidRPr="00F37B6C" w:rsidRDefault="00F37B6C" w:rsidP="00F37B6C">
      <w:pPr>
        <w:sectPr w:rsidR="00F37B6C" w:rsidRPr="00F37B6C"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p>
    <w:p w14:paraId="7A3114E9" w14:textId="164C7DB4" w:rsidR="00186441" w:rsidRDefault="00293B89" w:rsidP="00186441">
      <w:pPr>
        <w:pStyle w:val="Heading1"/>
      </w:pPr>
      <w:bookmarkStart w:id="0" w:name="_Toc98584665"/>
      <w:r>
        <w:lastRenderedPageBreak/>
        <w:t>Technical Topic – Data Analytics Specialism</w:t>
      </w:r>
      <w:bookmarkEnd w:id="0"/>
    </w:p>
    <w:p w14:paraId="24AC7762" w14:textId="0C8CB57E" w:rsidR="001B504D" w:rsidRPr="001B504D" w:rsidRDefault="00293B89" w:rsidP="001B504D">
      <w:pPr>
        <w:pStyle w:val="Heading2"/>
      </w:pPr>
      <w:bookmarkStart w:id="1" w:name="_Toc98584666"/>
      <w:r>
        <w:t>Assignment Submission Topic</w:t>
      </w:r>
      <w:bookmarkEnd w:id="1"/>
    </w:p>
    <w:p w14:paraId="2B6ADE40" w14:textId="4F1CE43C" w:rsidR="00003D5B" w:rsidRDefault="009C0958" w:rsidP="00F01239">
      <w:pPr>
        <w:rPr>
          <w:sz w:val="24"/>
        </w:rPr>
      </w:pPr>
      <w:r>
        <w:rPr>
          <w:sz w:val="24"/>
        </w:rPr>
        <w:t>The chosen topic for this research bibliography assignment is;</w:t>
      </w:r>
    </w:p>
    <w:p w14:paraId="226CA891" w14:textId="3F2F396F" w:rsidR="009C0958" w:rsidRPr="009C0958" w:rsidRDefault="009C0958" w:rsidP="00502336">
      <w:pPr>
        <w:spacing w:line="360" w:lineRule="auto"/>
        <w:rPr>
          <w:i/>
          <w:iCs/>
          <w:sz w:val="24"/>
        </w:rPr>
      </w:pPr>
      <w:r w:rsidRPr="009C0958">
        <w:rPr>
          <w:i/>
          <w:iCs/>
          <w:sz w:val="24"/>
        </w:rPr>
        <w:t>Techniques to improve the Machine Learning workflow process</w:t>
      </w:r>
      <w:r w:rsidR="006E68FA">
        <w:rPr>
          <w:i/>
          <w:iCs/>
          <w:sz w:val="24"/>
        </w:rPr>
        <w:t>es</w:t>
      </w:r>
      <w:r w:rsidRPr="009C0958">
        <w:rPr>
          <w:i/>
          <w:iCs/>
          <w:sz w:val="24"/>
        </w:rPr>
        <w:t xml:space="preserve"> when attempting to detect credit card fraud with highly imbalanced datasets.</w:t>
      </w:r>
    </w:p>
    <w:p w14:paraId="2F3676FC" w14:textId="15C43B5C" w:rsidR="009F5253" w:rsidRPr="00F55FDB" w:rsidRDefault="009F5253" w:rsidP="00E76745">
      <w:pPr>
        <w:spacing w:line="360" w:lineRule="auto"/>
        <w:rPr>
          <w:b/>
          <w:bCs/>
          <w:iCs/>
          <w:color w:val="3C8D94"/>
          <w:sz w:val="24"/>
        </w:rPr>
      </w:pPr>
      <w:bookmarkStart w:id="2" w:name="_Ref97148060"/>
    </w:p>
    <w:p w14:paraId="06053FD2" w14:textId="6CC6B7FF" w:rsidR="00796855" w:rsidRPr="001B504D" w:rsidRDefault="007579A6" w:rsidP="00796855">
      <w:pPr>
        <w:pStyle w:val="Heading2"/>
      </w:pPr>
      <w:bookmarkStart w:id="3" w:name="_Toc98584667"/>
      <w:bookmarkEnd w:id="2"/>
      <w:r>
        <w:t>High Level Description of Journal / Articles in this Report</w:t>
      </w:r>
      <w:bookmarkEnd w:id="3"/>
      <w:r>
        <w:t xml:space="preserve"> </w:t>
      </w:r>
    </w:p>
    <w:p w14:paraId="1EDED1EA" w14:textId="3AA38E58" w:rsidR="000F6A58" w:rsidRDefault="007C234F" w:rsidP="00A0395F">
      <w:pPr>
        <w:spacing w:line="360" w:lineRule="auto"/>
        <w:rPr>
          <w:sz w:val="24"/>
        </w:rPr>
      </w:pPr>
      <w:r>
        <w:rPr>
          <w:sz w:val="24"/>
        </w:rPr>
        <w:t xml:space="preserve">Section </w:t>
      </w:r>
      <w:r>
        <w:rPr>
          <w:sz w:val="24"/>
        </w:rPr>
        <w:fldChar w:fldCharType="begin"/>
      </w:r>
      <w:r>
        <w:rPr>
          <w:sz w:val="24"/>
        </w:rPr>
        <w:instrText xml:space="preserve"> REF _Ref98416924 \r \h </w:instrText>
      </w:r>
      <w:r w:rsidR="00A0395F">
        <w:rPr>
          <w:sz w:val="24"/>
        </w:rPr>
        <w:instrText xml:space="preserve"> \* MERGEFORMAT </w:instrText>
      </w:r>
      <w:r>
        <w:rPr>
          <w:sz w:val="24"/>
        </w:rPr>
      </w:r>
      <w:r>
        <w:rPr>
          <w:sz w:val="24"/>
        </w:rPr>
        <w:fldChar w:fldCharType="separate"/>
      </w:r>
      <w:r>
        <w:rPr>
          <w:sz w:val="24"/>
        </w:rPr>
        <w:t>2</w:t>
      </w:r>
      <w:r>
        <w:rPr>
          <w:sz w:val="24"/>
        </w:rPr>
        <w:fldChar w:fldCharType="end"/>
      </w:r>
      <w:r>
        <w:rPr>
          <w:sz w:val="24"/>
        </w:rPr>
        <w:t xml:space="preserve"> of this assignment report provides the more detailed overview of the articles/journals selected and reviewed for this particular topic of Machine Learning techniques in Credit Card Fraud detection.</w:t>
      </w:r>
    </w:p>
    <w:p w14:paraId="1665F29E" w14:textId="60195882" w:rsidR="007C234F" w:rsidRDefault="007C234F" w:rsidP="000F6A58">
      <w:pPr>
        <w:rPr>
          <w:sz w:val="24"/>
        </w:rPr>
      </w:pPr>
    </w:p>
    <w:p w14:paraId="47656D82" w14:textId="1D8AA9DD" w:rsidR="007C234F" w:rsidRDefault="007C234F" w:rsidP="000F6A58">
      <w:pPr>
        <w:rPr>
          <w:sz w:val="24"/>
        </w:rPr>
      </w:pPr>
      <w:r>
        <w:rPr>
          <w:sz w:val="24"/>
        </w:rPr>
        <w:t>Below is a high-level list of the subjects covered in the selected articles/journals;</w:t>
      </w:r>
    </w:p>
    <w:p w14:paraId="6BA34705" w14:textId="71E86C72" w:rsidR="007C234F" w:rsidRDefault="007C234F" w:rsidP="000F6A58">
      <w:pPr>
        <w:rPr>
          <w:sz w:val="24"/>
        </w:rPr>
      </w:pPr>
    </w:p>
    <w:p w14:paraId="5370229D" w14:textId="6BCBB7C6" w:rsidR="007C234F" w:rsidRDefault="006323AD" w:rsidP="007C234F">
      <w:pPr>
        <w:pStyle w:val="ListParagraph"/>
        <w:numPr>
          <w:ilvl w:val="0"/>
          <w:numId w:val="18"/>
        </w:numPr>
        <w:rPr>
          <w:sz w:val="24"/>
        </w:rPr>
      </w:pPr>
      <w:r>
        <w:rPr>
          <w:sz w:val="24"/>
        </w:rPr>
        <w:t>Specialist anomaly detection algorithms</w:t>
      </w:r>
      <w:r w:rsidR="007C234F" w:rsidRPr="007C234F">
        <w:rPr>
          <w:sz w:val="24"/>
        </w:rPr>
        <w:t xml:space="preserve"> for unbalanced credit card fraud datasets. (Section</w:t>
      </w:r>
      <w:r w:rsidR="007C234F">
        <w:rPr>
          <w:sz w:val="24"/>
        </w:rPr>
        <w:t xml:space="preserve"> </w:t>
      </w:r>
      <w:r w:rsidR="007C234F">
        <w:rPr>
          <w:sz w:val="24"/>
        </w:rPr>
        <w:fldChar w:fldCharType="begin"/>
      </w:r>
      <w:r w:rsidR="007C234F">
        <w:rPr>
          <w:sz w:val="24"/>
        </w:rPr>
        <w:instrText xml:space="preserve"> REF _Ref98417141 \r \h </w:instrText>
      </w:r>
      <w:r w:rsidR="007C234F">
        <w:rPr>
          <w:sz w:val="24"/>
        </w:rPr>
      </w:r>
      <w:r w:rsidR="007C234F">
        <w:rPr>
          <w:sz w:val="24"/>
        </w:rPr>
        <w:fldChar w:fldCharType="separate"/>
      </w:r>
      <w:r w:rsidR="007C234F">
        <w:rPr>
          <w:sz w:val="24"/>
        </w:rPr>
        <w:t>2.1</w:t>
      </w:r>
      <w:r w:rsidR="007C234F">
        <w:rPr>
          <w:sz w:val="24"/>
        </w:rPr>
        <w:fldChar w:fldCharType="end"/>
      </w:r>
      <w:r w:rsidR="007C234F">
        <w:rPr>
          <w:sz w:val="24"/>
        </w:rPr>
        <w:t>)</w:t>
      </w:r>
    </w:p>
    <w:p w14:paraId="1913B163" w14:textId="18E52F27" w:rsidR="007C234F" w:rsidRDefault="007C234F" w:rsidP="007C234F">
      <w:pPr>
        <w:pStyle w:val="ListParagraph"/>
        <w:ind w:left="1854"/>
        <w:rPr>
          <w:sz w:val="24"/>
        </w:rPr>
      </w:pPr>
    </w:p>
    <w:p w14:paraId="7C954553" w14:textId="6F49DB73" w:rsidR="007C234F" w:rsidRDefault="007C234F" w:rsidP="007C234F">
      <w:pPr>
        <w:pStyle w:val="ListParagraph"/>
        <w:numPr>
          <w:ilvl w:val="0"/>
          <w:numId w:val="18"/>
        </w:numPr>
        <w:rPr>
          <w:sz w:val="24"/>
        </w:rPr>
      </w:pPr>
      <w:r>
        <w:rPr>
          <w:sz w:val="24"/>
        </w:rPr>
        <w:t>Feature Engineering</w:t>
      </w:r>
      <w:r w:rsidR="006323AD">
        <w:rPr>
          <w:sz w:val="24"/>
        </w:rPr>
        <w:t xml:space="preserve"> within unbalanced</w:t>
      </w:r>
      <w:r>
        <w:rPr>
          <w:sz w:val="24"/>
        </w:rPr>
        <w:t xml:space="preserve"> credit card fraud datasets. (Section </w:t>
      </w:r>
      <w:r>
        <w:rPr>
          <w:sz w:val="24"/>
        </w:rPr>
        <w:fldChar w:fldCharType="begin"/>
      </w:r>
      <w:r>
        <w:rPr>
          <w:sz w:val="24"/>
        </w:rPr>
        <w:instrText xml:space="preserve"> REF _Ref98417182 \r \h </w:instrText>
      </w:r>
      <w:r>
        <w:rPr>
          <w:sz w:val="24"/>
        </w:rPr>
      </w:r>
      <w:r>
        <w:rPr>
          <w:sz w:val="24"/>
        </w:rPr>
        <w:fldChar w:fldCharType="separate"/>
      </w:r>
      <w:r>
        <w:rPr>
          <w:sz w:val="24"/>
        </w:rPr>
        <w:t>2.2</w:t>
      </w:r>
      <w:r>
        <w:rPr>
          <w:sz w:val="24"/>
        </w:rPr>
        <w:fldChar w:fldCharType="end"/>
      </w:r>
      <w:r>
        <w:rPr>
          <w:sz w:val="24"/>
        </w:rPr>
        <w:t>)</w:t>
      </w:r>
      <w:r w:rsidRPr="007C234F">
        <w:rPr>
          <w:sz w:val="24"/>
        </w:rPr>
        <w:t xml:space="preserve"> </w:t>
      </w:r>
    </w:p>
    <w:p w14:paraId="79CFEE98" w14:textId="77777777" w:rsidR="007C234F" w:rsidRPr="007C234F" w:rsidRDefault="007C234F" w:rsidP="007C234F">
      <w:pPr>
        <w:pStyle w:val="ListParagraph"/>
        <w:rPr>
          <w:sz w:val="24"/>
        </w:rPr>
      </w:pPr>
    </w:p>
    <w:p w14:paraId="01D5955E" w14:textId="595998E1" w:rsidR="007C234F" w:rsidRDefault="006323AD" w:rsidP="007C234F">
      <w:pPr>
        <w:pStyle w:val="ListParagraph"/>
        <w:numPr>
          <w:ilvl w:val="0"/>
          <w:numId w:val="18"/>
        </w:numPr>
        <w:rPr>
          <w:sz w:val="24"/>
        </w:rPr>
      </w:pPr>
      <w:r>
        <w:rPr>
          <w:sz w:val="24"/>
        </w:rPr>
        <w:t>Assessing SVM and Random Forest</w:t>
      </w:r>
      <w:r w:rsidR="007C234F">
        <w:rPr>
          <w:sz w:val="24"/>
        </w:rPr>
        <w:t xml:space="preserve"> in </w:t>
      </w:r>
      <w:r>
        <w:rPr>
          <w:sz w:val="24"/>
        </w:rPr>
        <w:t xml:space="preserve">credit card </w:t>
      </w:r>
      <w:r w:rsidR="007C234F">
        <w:rPr>
          <w:sz w:val="24"/>
        </w:rPr>
        <w:t xml:space="preserve">fraud detection. (Section </w:t>
      </w:r>
      <w:r w:rsidR="007C234F">
        <w:rPr>
          <w:sz w:val="24"/>
        </w:rPr>
        <w:fldChar w:fldCharType="begin"/>
      </w:r>
      <w:r w:rsidR="007C234F">
        <w:rPr>
          <w:sz w:val="24"/>
        </w:rPr>
        <w:instrText xml:space="preserve"> REF _Ref98417216 \r \h </w:instrText>
      </w:r>
      <w:r w:rsidR="007C234F">
        <w:rPr>
          <w:sz w:val="24"/>
        </w:rPr>
      </w:r>
      <w:r w:rsidR="007C234F">
        <w:rPr>
          <w:sz w:val="24"/>
        </w:rPr>
        <w:fldChar w:fldCharType="separate"/>
      </w:r>
      <w:r w:rsidR="007C234F">
        <w:rPr>
          <w:sz w:val="24"/>
        </w:rPr>
        <w:t>2.3</w:t>
      </w:r>
      <w:r w:rsidR="007C234F">
        <w:rPr>
          <w:sz w:val="24"/>
        </w:rPr>
        <w:fldChar w:fldCharType="end"/>
      </w:r>
      <w:r w:rsidR="007C234F">
        <w:rPr>
          <w:sz w:val="24"/>
        </w:rPr>
        <w:t>)</w:t>
      </w:r>
    </w:p>
    <w:p w14:paraId="3FE3B4AC" w14:textId="77777777" w:rsidR="007C234F" w:rsidRPr="007C234F" w:rsidRDefault="007C234F" w:rsidP="007C234F">
      <w:pPr>
        <w:pStyle w:val="ListParagraph"/>
        <w:rPr>
          <w:sz w:val="24"/>
        </w:rPr>
      </w:pPr>
    </w:p>
    <w:p w14:paraId="535D5DC8" w14:textId="6DD3EA02" w:rsidR="007C234F" w:rsidRDefault="007C234F" w:rsidP="007C234F">
      <w:pPr>
        <w:pStyle w:val="ListParagraph"/>
        <w:numPr>
          <w:ilvl w:val="0"/>
          <w:numId w:val="18"/>
        </w:numPr>
        <w:rPr>
          <w:sz w:val="24"/>
        </w:rPr>
      </w:pPr>
      <w:r>
        <w:rPr>
          <w:sz w:val="24"/>
        </w:rPr>
        <w:t xml:space="preserve">A really clever idea in cc fraud detection. (Section </w:t>
      </w:r>
      <w:r>
        <w:rPr>
          <w:sz w:val="24"/>
        </w:rPr>
        <w:fldChar w:fldCharType="begin"/>
      </w:r>
      <w:r>
        <w:rPr>
          <w:sz w:val="24"/>
        </w:rPr>
        <w:instrText xml:space="preserve"> REF _Ref98417242 \r \h </w:instrText>
      </w:r>
      <w:r>
        <w:rPr>
          <w:sz w:val="24"/>
        </w:rPr>
      </w:r>
      <w:r>
        <w:rPr>
          <w:sz w:val="24"/>
        </w:rPr>
        <w:fldChar w:fldCharType="separate"/>
      </w:r>
      <w:r>
        <w:rPr>
          <w:sz w:val="24"/>
        </w:rPr>
        <w:t>2.4</w:t>
      </w:r>
      <w:r>
        <w:rPr>
          <w:sz w:val="24"/>
        </w:rPr>
        <w:fldChar w:fldCharType="end"/>
      </w:r>
      <w:r w:rsidR="009A52F3">
        <w:rPr>
          <w:sz w:val="24"/>
        </w:rPr>
        <w:t>).</w:t>
      </w:r>
    </w:p>
    <w:p w14:paraId="2E0A77A2" w14:textId="77777777" w:rsidR="009A52F3" w:rsidRPr="009A52F3" w:rsidRDefault="009A52F3" w:rsidP="009A52F3">
      <w:pPr>
        <w:pStyle w:val="ListParagraph"/>
        <w:rPr>
          <w:sz w:val="24"/>
        </w:rPr>
      </w:pPr>
    </w:p>
    <w:p w14:paraId="75C54243" w14:textId="784C69C4" w:rsidR="009A52F3" w:rsidRPr="007C234F" w:rsidRDefault="009A52F3" w:rsidP="007C234F">
      <w:pPr>
        <w:pStyle w:val="ListParagraph"/>
        <w:numPr>
          <w:ilvl w:val="0"/>
          <w:numId w:val="18"/>
        </w:numPr>
        <w:rPr>
          <w:sz w:val="24"/>
        </w:rPr>
      </w:pPr>
      <w:r>
        <w:rPr>
          <w:sz w:val="24"/>
        </w:rPr>
        <w:t xml:space="preserve">Super smart ideas in cc fraud detection. (Section </w:t>
      </w:r>
      <w:r>
        <w:rPr>
          <w:sz w:val="24"/>
        </w:rPr>
        <w:fldChar w:fldCharType="begin"/>
      </w:r>
      <w:r>
        <w:rPr>
          <w:sz w:val="24"/>
        </w:rPr>
        <w:instrText xml:space="preserve"> REF _Ref98417323 \r \h </w:instrText>
      </w:r>
      <w:r>
        <w:rPr>
          <w:sz w:val="24"/>
        </w:rPr>
      </w:r>
      <w:r>
        <w:rPr>
          <w:sz w:val="24"/>
        </w:rPr>
        <w:fldChar w:fldCharType="separate"/>
      </w:r>
      <w:r>
        <w:rPr>
          <w:sz w:val="24"/>
        </w:rPr>
        <w:t>2.5</w:t>
      </w:r>
      <w:r>
        <w:rPr>
          <w:sz w:val="24"/>
        </w:rPr>
        <w:fldChar w:fldCharType="end"/>
      </w:r>
      <w:r>
        <w:rPr>
          <w:sz w:val="24"/>
        </w:rPr>
        <w:t>)</w:t>
      </w:r>
    </w:p>
    <w:p w14:paraId="6FF5D1AF" w14:textId="77777777" w:rsidR="007C234F" w:rsidRPr="00F55FDB" w:rsidRDefault="007C234F" w:rsidP="000F6A58">
      <w:pPr>
        <w:rPr>
          <w:sz w:val="24"/>
        </w:rPr>
      </w:pPr>
    </w:p>
    <w:p w14:paraId="416B95B7" w14:textId="575B69DE" w:rsidR="000F6A58" w:rsidRPr="00F55FDB" w:rsidRDefault="000F6A58" w:rsidP="000F6A58">
      <w:pPr>
        <w:rPr>
          <w:sz w:val="24"/>
        </w:rPr>
      </w:pPr>
    </w:p>
    <w:p w14:paraId="68F94210" w14:textId="3D68468A" w:rsidR="000F6A58" w:rsidRPr="00F55FDB" w:rsidRDefault="000F6A58" w:rsidP="000F6A58">
      <w:pPr>
        <w:rPr>
          <w:sz w:val="24"/>
        </w:rPr>
      </w:pPr>
    </w:p>
    <w:p w14:paraId="6466F718" w14:textId="5D224130" w:rsidR="000F6A58" w:rsidRPr="00F55FDB" w:rsidRDefault="000F6A58" w:rsidP="000F6A58">
      <w:pPr>
        <w:rPr>
          <w:sz w:val="24"/>
        </w:rPr>
      </w:pPr>
    </w:p>
    <w:p w14:paraId="062BB6BE" w14:textId="560E4481" w:rsidR="000F6A58" w:rsidRPr="00F55FDB" w:rsidRDefault="000F6A58" w:rsidP="000F6A58">
      <w:pPr>
        <w:tabs>
          <w:tab w:val="left" w:pos="3195"/>
        </w:tabs>
        <w:rPr>
          <w:sz w:val="24"/>
        </w:rPr>
      </w:pPr>
      <w:r w:rsidRPr="00F55FDB">
        <w:rPr>
          <w:sz w:val="24"/>
        </w:rPr>
        <w:tab/>
      </w:r>
    </w:p>
    <w:p w14:paraId="1148404A" w14:textId="464FCA7D" w:rsidR="00921320" w:rsidRDefault="007579A6" w:rsidP="00921320">
      <w:pPr>
        <w:pStyle w:val="Heading1"/>
      </w:pPr>
      <w:bookmarkStart w:id="4" w:name="_Ref98416924"/>
      <w:bookmarkStart w:id="5" w:name="_Toc98584668"/>
      <w:r>
        <w:lastRenderedPageBreak/>
        <w:t>Bibliography of Sources</w:t>
      </w:r>
      <w:bookmarkEnd w:id="4"/>
      <w:bookmarkEnd w:id="5"/>
    </w:p>
    <w:p w14:paraId="1BD703FE" w14:textId="70650A57" w:rsidR="00A82212" w:rsidRDefault="007579A6" w:rsidP="00921320">
      <w:pPr>
        <w:pStyle w:val="Heading2"/>
      </w:pPr>
      <w:bookmarkStart w:id="6" w:name="_Ref98417141"/>
      <w:bookmarkStart w:id="7" w:name="_Toc98584669"/>
      <w:r>
        <w:t>Anomaly Detection Algorithm</w:t>
      </w:r>
      <w:r w:rsidR="0073719C">
        <w:t>s</w:t>
      </w:r>
      <w:r>
        <w:t xml:space="preserve"> for Credit Card Fraud Detection</w:t>
      </w:r>
      <w:bookmarkEnd w:id="6"/>
      <w:bookmarkEnd w:id="7"/>
    </w:p>
    <w:p w14:paraId="0E457891" w14:textId="221A9DDE" w:rsidR="007579A6" w:rsidRPr="00F55FDB" w:rsidRDefault="00BC5AD5" w:rsidP="007579A6">
      <w:pPr>
        <w:spacing w:line="360" w:lineRule="auto"/>
        <w:rPr>
          <w:b/>
          <w:bCs/>
          <w:i/>
          <w:iCs/>
          <w:sz w:val="24"/>
          <w:lang w:val="en-IE"/>
        </w:rPr>
      </w:pPr>
      <w:bookmarkStart w:id="8" w:name="_Ref26521695"/>
      <w:r w:rsidRPr="00F55FDB">
        <w:rPr>
          <w:b/>
          <w:bCs/>
          <w:i/>
          <w:iCs/>
          <w:sz w:val="24"/>
          <w:lang w:val="en-IE"/>
        </w:rPr>
        <w:t>Reference</w:t>
      </w:r>
    </w:p>
    <w:p w14:paraId="18C83A16" w14:textId="77777777" w:rsidR="008A5E3A" w:rsidRPr="00817DD4" w:rsidRDefault="008A5E3A" w:rsidP="008A5E3A">
      <w:pPr>
        <w:spacing w:after="336" w:line="360" w:lineRule="auto"/>
        <w:rPr>
          <w:rFonts w:cstheme="minorHAnsi"/>
          <w:sz w:val="24"/>
        </w:rPr>
      </w:pPr>
      <w:r w:rsidRPr="00817DD4">
        <w:rPr>
          <w:rFonts w:cstheme="minorHAnsi"/>
          <w:sz w:val="24"/>
        </w:rPr>
        <w:t xml:space="preserve">Ceronmani Sharmila, V., R., K., R., S., D., S., &amp; R., H. (2019). Credit Card Fraud Detection Using Anomaly Techniques. </w:t>
      </w:r>
      <w:r w:rsidRPr="00817DD4">
        <w:rPr>
          <w:rFonts w:cstheme="minorHAnsi"/>
          <w:i/>
          <w:sz w:val="24"/>
        </w:rPr>
        <w:t>2019 1St International Conference On Innovations In Information And Communication Technology (ICIICT)</w:t>
      </w:r>
      <w:r w:rsidRPr="00817DD4">
        <w:rPr>
          <w:rFonts w:cstheme="minorHAnsi"/>
          <w:sz w:val="24"/>
        </w:rPr>
        <w:t xml:space="preserve">, </w:t>
      </w:r>
      <w:r w:rsidRPr="00817DD4">
        <w:rPr>
          <w:rFonts w:cstheme="minorHAnsi"/>
          <w:i/>
          <w:sz w:val="24"/>
        </w:rPr>
        <w:t>1</w:t>
      </w:r>
      <w:r w:rsidRPr="00817DD4">
        <w:rPr>
          <w:rFonts w:cstheme="minorHAnsi"/>
          <w:sz w:val="24"/>
        </w:rPr>
        <w:t xml:space="preserve">(1), 1-4. </w:t>
      </w:r>
      <w:proofErr w:type="spellStart"/>
      <w:r w:rsidRPr="00817DD4">
        <w:rPr>
          <w:rFonts w:cstheme="minorHAnsi"/>
          <w:sz w:val="24"/>
        </w:rPr>
        <w:t>doi</w:t>
      </w:r>
      <w:proofErr w:type="spellEnd"/>
      <w:r w:rsidRPr="00817DD4">
        <w:rPr>
          <w:rFonts w:cstheme="minorHAnsi"/>
          <w:sz w:val="24"/>
        </w:rPr>
        <w:t>: 10.1109/iciict1.2019.8741421</w:t>
      </w:r>
    </w:p>
    <w:p w14:paraId="0C98F45E" w14:textId="5AF4D871" w:rsidR="00BC5AD5" w:rsidRPr="00F55FDB" w:rsidRDefault="00BC5AD5" w:rsidP="007579A6">
      <w:pPr>
        <w:spacing w:line="360" w:lineRule="auto"/>
        <w:rPr>
          <w:b/>
          <w:bCs/>
          <w:i/>
          <w:iCs/>
          <w:sz w:val="24"/>
          <w:lang w:val="en-IE"/>
        </w:rPr>
      </w:pPr>
      <w:r w:rsidRPr="00F55FDB">
        <w:rPr>
          <w:b/>
          <w:bCs/>
          <w:i/>
          <w:iCs/>
          <w:sz w:val="24"/>
          <w:lang w:val="en-IE"/>
        </w:rPr>
        <w:t>Aim</w:t>
      </w:r>
    </w:p>
    <w:p w14:paraId="5BD0AC9C" w14:textId="4F3B0EE5" w:rsidR="008A5E3A" w:rsidRDefault="008A5E3A" w:rsidP="00A0395F">
      <w:pPr>
        <w:spacing w:line="360" w:lineRule="auto"/>
        <w:rPr>
          <w:rFonts w:cstheme="minorHAnsi"/>
          <w:b/>
          <w:bCs/>
          <w:i/>
          <w:iCs/>
          <w:sz w:val="24"/>
        </w:rPr>
      </w:pPr>
      <w:r w:rsidRPr="00817DD4">
        <w:rPr>
          <w:rFonts w:cstheme="minorHAnsi"/>
          <w:sz w:val="24"/>
        </w:rPr>
        <w:t xml:space="preserve">To </w:t>
      </w:r>
      <w:r w:rsidR="00E62405">
        <w:rPr>
          <w:rFonts w:cstheme="minorHAnsi"/>
          <w:sz w:val="24"/>
        </w:rPr>
        <w:t xml:space="preserve">demonstrate the efficiencies of Local Outlier Factor (LoF) and Isolation Forest (IF) algorithms in detecting credit card fraud. The paper describes </w:t>
      </w:r>
      <w:r w:rsidR="00502336">
        <w:rPr>
          <w:rFonts w:cstheme="minorHAnsi"/>
          <w:sz w:val="24"/>
        </w:rPr>
        <w:t>that instance of credit</w:t>
      </w:r>
      <w:r w:rsidR="00E62405">
        <w:rPr>
          <w:rFonts w:cstheme="minorHAnsi"/>
          <w:sz w:val="24"/>
        </w:rPr>
        <w:t xml:space="preserve"> card fraud ‘</w:t>
      </w:r>
      <w:r w:rsidR="00E62405" w:rsidRPr="006C4B70">
        <w:rPr>
          <w:rFonts w:cstheme="minorHAnsi"/>
          <w:i/>
          <w:iCs/>
          <w:sz w:val="24"/>
        </w:rPr>
        <w:t>take place every once in a while’</w:t>
      </w:r>
      <w:r w:rsidR="00E62405">
        <w:rPr>
          <w:rFonts w:cstheme="minorHAnsi"/>
          <w:sz w:val="24"/>
        </w:rPr>
        <w:t xml:space="preserve"> and th</w:t>
      </w:r>
      <w:r w:rsidR="00316711">
        <w:rPr>
          <w:rFonts w:cstheme="minorHAnsi"/>
          <w:sz w:val="24"/>
        </w:rPr>
        <w:t>at</w:t>
      </w:r>
      <w:r w:rsidR="00E62405">
        <w:rPr>
          <w:rFonts w:cstheme="minorHAnsi"/>
          <w:sz w:val="24"/>
        </w:rPr>
        <w:t xml:space="preserve"> </w:t>
      </w:r>
      <w:r w:rsidR="00316711">
        <w:rPr>
          <w:rFonts w:cstheme="minorHAnsi"/>
          <w:sz w:val="24"/>
        </w:rPr>
        <w:t xml:space="preserve">these </w:t>
      </w:r>
      <w:r w:rsidR="00051A87">
        <w:rPr>
          <w:rFonts w:cstheme="minorHAnsi"/>
          <w:sz w:val="24"/>
        </w:rPr>
        <w:t xml:space="preserve">specialist </w:t>
      </w:r>
      <w:r w:rsidR="00316711">
        <w:rPr>
          <w:rFonts w:cstheme="minorHAnsi"/>
          <w:sz w:val="24"/>
        </w:rPr>
        <w:t>anomaly detection algorithms can be shown to be less computationally expensive than more ‘generic’ algorithms.</w:t>
      </w:r>
    </w:p>
    <w:p w14:paraId="189E6BCD" w14:textId="109A434F" w:rsidR="00BC5AD5" w:rsidRDefault="00BC5AD5" w:rsidP="007579A6">
      <w:pPr>
        <w:spacing w:line="360" w:lineRule="auto"/>
        <w:rPr>
          <w:sz w:val="24"/>
          <w:lang w:val="en-IE"/>
        </w:rPr>
      </w:pPr>
    </w:p>
    <w:p w14:paraId="0914EB25" w14:textId="1A22596F" w:rsidR="00BC5AD5" w:rsidRPr="00F55FDB" w:rsidRDefault="00F55FDB" w:rsidP="007579A6">
      <w:pPr>
        <w:spacing w:line="360" w:lineRule="auto"/>
        <w:rPr>
          <w:b/>
          <w:bCs/>
          <w:i/>
          <w:iCs/>
          <w:sz w:val="24"/>
          <w:lang w:val="en-IE"/>
        </w:rPr>
      </w:pPr>
      <w:r w:rsidRPr="00F55FDB">
        <w:rPr>
          <w:b/>
          <w:bCs/>
          <w:i/>
          <w:iCs/>
          <w:sz w:val="24"/>
          <w:lang w:val="en-IE"/>
        </w:rPr>
        <w:t>Methods</w:t>
      </w:r>
    </w:p>
    <w:p w14:paraId="0B3FF6B6" w14:textId="0D734D5F" w:rsidR="008A5E3A" w:rsidRDefault="006C4B70" w:rsidP="00A0395F">
      <w:pPr>
        <w:spacing w:line="360" w:lineRule="auto"/>
        <w:rPr>
          <w:rFonts w:cstheme="minorHAnsi"/>
          <w:sz w:val="24"/>
        </w:rPr>
      </w:pPr>
      <w:r>
        <w:rPr>
          <w:rFonts w:cstheme="minorHAnsi"/>
          <w:sz w:val="24"/>
        </w:rPr>
        <w:t>A historical (Kaggle) dataset of 27K credit card transaction is loaded into an ML experiment run in Jupyter Notebooks, with all required processing libraries preloaded.</w:t>
      </w:r>
      <w:r w:rsidR="00E46E8C">
        <w:rPr>
          <w:rFonts w:cstheme="minorHAnsi"/>
          <w:sz w:val="24"/>
        </w:rPr>
        <w:t xml:space="preserve"> </w:t>
      </w:r>
    </w:p>
    <w:p w14:paraId="069674B4" w14:textId="27B736D8" w:rsidR="006C4B70" w:rsidRDefault="006C4B70" w:rsidP="00A0395F">
      <w:pPr>
        <w:spacing w:line="360" w:lineRule="auto"/>
        <w:rPr>
          <w:rFonts w:cstheme="minorHAnsi"/>
          <w:sz w:val="24"/>
        </w:rPr>
      </w:pPr>
      <w:r>
        <w:rPr>
          <w:rFonts w:cstheme="minorHAnsi"/>
          <w:sz w:val="24"/>
        </w:rPr>
        <w:t>The data is split between test and training sets, in line with standard ML workflow processes, and applied in sequence through the unsupervised LoF and I</w:t>
      </w:r>
      <w:r w:rsidR="00BF5B25">
        <w:rPr>
          <w:rFonts w:cstheme="minorHAnsi"/>
          <w:sz w:val="24"/>
        </w:rPr>
        <w:t xml:space="preserve">F </w:t>
      </w:r>
      <w:r>
        <w:rPr>
          <w:rFonts w:cstheme="minorHAnsi"/>
          <w:sz w:val="24"/>
        </w:rPr>
        <w:t xml:space="preserve">algorithms. </w:t>
      </w:r>
      <w:r w:rsidR="00BF5B25">
        <w:rPr>
          <w:rFonts w:cstheme="minorHAnsi"/>
          <w:sz w:val="24"/>
        </w:rPr>
        <w:t>These algorithms provide an aggregate framework to identify the ‘anomalies’, which are the transactions marked as fraudulent.</w:t>
      </w:r>
    </w:p>
    <w:p w14:paraId="11F225B5" w14:textId="3CAA9FE2" w:rsidR="00BF5B25" w:rsidRPr="007E3734" w:rsidRDefault="00BF5B25" w:rsidP="00A0395F">
      <w:pPr>
        <w:spacing w:line="360" w:lineRule="auto"/>
        <w:rPr>
          <w:rFonts w:cstheme="minorHAnsi"/>
          <w:sz w:val="24"/>
        </w:rPr>
      </w:pPr>
      <w:r>
        <w:rPr>
          <w:rFonts w:cstheme="minorHAnsi"/>
          <w:sz w:val="24"/>
        </w:rPr>
        <w:t>Data visualisation techniques are used to display the key features in the dataset, and their relevance to the anomaly scoring.</w:t>
      </w:r>
    </w:p>
    <w:p w14:paraId="08D04B52" w14:textId="06D93378" w:rsidR="00F55FDB" w:rsidRDefault="00F55FDB" w:rsidP="007579A6">
      <w:pPr>
        <w:spacing w:line="360" w:lineRule="auto"/>
        <w:rPr>
          <w:sz w:val="24"/>
          <w:lang w:val="en-IE"/>
        </w:rPr>
      </w:pPr>
    </w:p>
    <w:p w14:paraId="55983312" w14:textId="125C5316" w:rsidR="00F55FDB" w:rsidRPr="00F55FDB" w:rsidRDefault="00F55FDB" w:rsidP="007579A6">
      <w:pPr>
        <w:spacing w:line="360" w:lineRule="auto"/>
        <w:rPr>
          <w:b/>
          <w:bCs/>
          <w:i/>
          <w:iCs/>
          <w:sz w:val="24"/>
          <w:lang w:val="en-IE"/>
        </w:rPr>
      </w:pPr>
      <w:r w:rsidRPr="00F55FDB">
        <w:rPr>
          <w:b/>
          <w:bCs/>
          <w:i/>
          <w:iCs/>
          <w:sz w:val="24"/>
          <w:lang w:val="en-IE"/>
        </w:rPr>
        <w:t>Conclusions</w:t>
      </w:r>
    </w:p>
    <w:p w14:paraId="7AEC1B00" w14:textId="2392F9E0" w:rsidR="00F55FDB" w:rsidRDefault="005C21BB" w:rsidP="007579A6">
      <w:pPr>
        <w:spacing w:line="360" w:lineRule="auto"/>
        <w:rPr>
          <w:sz w:val="24"/>
          <w:lang w:val="en-IE"/>
        </w:rPr>
      </w:pPr>
      <w:r>
        <w:rPr>
          <w:sz w:val="24"/>
          <w:lang w:val="en-IE"/>
        </w:rPr>
        <w:lastRenderedPageBreak/>
        <w:t xml:space="preserve">This conference article declares that the LoF and IF used by the authors is quicker and more efficient that </w:t>
      </w:r>
      <w:r w:rsidR="00E02EDF">
        <w:rPr>
          <w:sz w:val="24"/>
          <w:lang w:val="en-IE"/>
        </w:rPr>
        <w:t>general Decision Tree approaches and is also more understandable than Neural Network techniques.</w:t>
      </w:r>
    </w:p>
    <w:p w14:paraId="56B4555A" w14:textId="5F3B40C9" w:rsidR="00F55FDB" w:rsidRDefault="00F55FDB" w:rsidP="007579A6">
      <w:pPr>
        <w:spacing w:line="360" w:lineRule="auto"/>
        <w:rPr>
          <w:sz w:val="24"/>
          <w:lang w:val="en-IE"/>
        </w:rPr>
      </w:pPr>
    </w:p>
    <w:p w14:paraId="7D5045B1" w14:textId="77777777" w:rsidR="009D303D" w:rsidRDefault="009D303D" w:rsidP="007579A6">
      <w:pPr>
        <w:spacing w:line="360" w:lineRule="auto"/>
        <w:rPr>
          <w:b/>
          <w:bCs/>
          <w:i/>
          <w:iCs/>
          <w:sz w:val="24"/>
          <w:lang w:val="en-IE"/>
        </w:rPr>
      </w:pPr>
    </w:p>
    <w:p w14:paraId="7F315481" w14:textId="4A4CBF36" w:rsidR="00F55FDB" w:rsidRPr="00F55FDB" w:rsidRDefault="00F55FDB" w:rsidP="007579A6">
      <w:pPr>
        <w:spacing w:line="360" w:lineRule="auto"/>
        <w:rPr>
          <w:b/>
          <w:bCs/>
          <w:i/>
          <w:iCs/>
          <w:sz w:val="24"/>
          <w:lang w:val="en-IE"/>
        </w:rPr>
      </w:pPr>
      <w:r w:rsidRPr="00F55FDB">
        <w:rPr>
          <w:b/>
          <w:bCs/>
          <w:i/>
          <w:iCs/>
          <w:sz w:val="24"/>
          <w:lang w:val="en-IE"/>
        </w:rPr>
        <w:t>Gaps in the Research:</w:t>
      </w:r>
    </w:p>
    <w:p w14:paraId="731640AB" w14:textId="06DDC12D" w:rsidR="00F55FDB" w:rsidRDefault="00E02EDF" w:rsidP="007579A6">
      <w:pPr>
        <w:spacing w:line="360" w:lineRule="auto"/>
        <w:rPr>
          <w:sz w:val="24"/>
          <w:lang w:val="en-IE"/>
        </w:rPr>
      </w:pPr>
      <w:r>
        <w:rPr>
          <w:sz w:val="24"/>
          <w:lang w:val="en-IE"/>
        </w:rPr>
        <w:t>The range of other algorithms against which LoF and IF are compared is limited to a brief discussion on Decision Trees and Neural Networks.</w:t>
      </w:r>
    </w:p>
    <w:p w14:paraId="044892B9" w14:textId="3D423754" w:rsidR="00E02EDF" w:rsidRDefault="00E02EDF" w:rsidP="007579A6">
      <w:pPr>
        <w:spacing w:line="360" w:lineRule="auto"/>
        <w:rPr>
          <w:sz w:val="24"/>
          <w:lang w:val="en-IE"/>
        </w:rPr>
      </w:pPr>
      <w:r>
        <w:rPr>
          <w:sz w:val="24"/>
          <w:lang w:val="en-IE"/>
        </w:rPr>
        <w:t>The paper does not contain any tabular data with which to strengthen the argument that LoF and IF algorithms are faster at detecting fraud.</w:t>
      </w:r>
    </w:p>
    <w:p w14:paraId="504E7EDA" w14:textId="6E653F58" w:rsidR="00F55FDB" w:rsidRDefault="00F55FDB" w:rsidP="007579A6">
      <w:pPr>
        <w:spacing w:line="360" w:lineRule="auto"/>
        <w:rPr>
          <w:sz w:val="24"/>
          <w:lang w:val="en-IE"/>
        </w:rPr>
      </w:pPr>
    </w:p>
    <w:p w14:paraId="3D3BFE1E" w14:textId="70BFDED1" w:rsidR="00F55FDB" w:rsidRPr="00F55FDB" w:rsidRDefault="00F55FDB" w:rsidP="007579A6">
      <w:pPr>
        <w:spacing w:line="360" w:lineRule="auto"/>
        <w:rPr>
          <w:b/>
          <w:bCs/>
          <w:i/>
          <w:iCs/>
          <w:sz w:val="24"/>
          <w:lang w:val="en-IE"/>
        </w:rPr>
      </w:pPr>
      <w:r w:rsidRPr="00F55FDB">
        <w:rPr>
          <w:b/>
          <w:bCs/>
          <w:i/>
          <w:iCs/>
          <w:sz w:val="24"/>
          <w:lang w:val="en-IE"/>
        </w:rPr>
        <w:t>Critique</w:t>
      </w:r>
    </w:p>
    <w:p w14:paraId="5DDC63E4" w14:textId="00F1DE43" w:rsidR="00F55FDB" w:rsidRDefault="0027787B" w:rsidP="007579A6">
      <w:pPr>
        <w:spacing w:line="360" w:lineRule="auto"/>
        <w:rPr>
          <w:sz w:val="24"/>
          <w:lang w:val="en-IE"/>
        </w:rPr>
      </w:pPr>
      <w:r>
        <w:rPr>
          <w:sz w:val="24"/>
          <w:lang w:val="en-IE"/>
        </w:rPr>
        <w:t>There is important reference in the paper than speed can be important in credit card fraud detection, particularly with real-time requirements. The implementation of the aggregation LoF and IF algorithms is well thought out and the logic sound.</w:t>
      </w:r>
    </w:p>
    <w:p w14:paraId="59E84EFC" w14:textId="15AAD508" w:rsidR="0027787B" w:rsidRDefault="0027787B" w:rsidP="007579A6">
      <w:pPr>
        <w:spacing w:line="360" w:lineRule="auto"/>
        <w:rPr>
          <w:sz w:val="24"/>
          <w:lang w:val="en-IE"/>
        </w:rPr>
      </w:pPr>
      <w:r>
        <w:rPr>
          <w:sz w:val="24"/>
          <w:lang w:val="en-IE"/>
        </w:rPr>
        <w:t>However, although the visualisations on feature importance are interesting, what is missing is tabular data on actual model accuracy, including the False Negative rate, and benchmark on speeds against other algorithmic approaches.</w:t>
      </w:r>
    </w:p>
    <w:p w14:paraId="00FDED2B" w14:textId="28804CA2" w:rsidR="0073719C" w:rsidRDefault="0073719C" w:rsidP="007579A6">
      <w:pPr>
        <w:spacing w:line="360" w:lineRule="auto"/>
        <w:rPr>
          <w:sz w:val="24"/>
          <w:lang w:val="en-IE"/>
        </w:rPr>
      </w:pPr>
    </w:p>
    <w:p w14:paraId="5A9BB1A7" w14:textId="77777777" w:rsidR="005A7274" w:rsidRDefault="005A7274">
      <w:pPr>
        <w:spacing w:after="0" w:line="240" w:lineRule="auto"/>
        <w:ind w:left="0"/>
        <w:rPr>
          <w:b/>
          <w:bCs/>
          <w:iCs/>
          <w:color w:val="3C8D94"/>
          <w:sz w:val="26"/>
          <w:szCs w:val="28"/>
        </w:rPr>
      </w:pPr>
      <w:bookmarkStart w:id="9" w:name="_Ref98417182"/>
      <w:r>
        <w:br w:type="page"/>
      </w:r>
    </w:p>
    <w:p w14:paraId="33610DCB" w14:textId="03DC3FD2" w:rsidR="0073719C" w:rsidRDefault="0073719C" w:rsidP="00382AC3">
      <w:pPr>
        <w:pStyle w:val="Heading2"/>
      </w:pPr>
      <w:bookmarkStart w:id="10" w:name="_Toc98584670"/>
      <w:r>
        <w:lastRenderedPageBreak/>
        <w:t xml:space="preserve">Feature </w:t>
      </w:r>
      <w:r w:rsidR="00382AC3">
        <w:t xml:space="preserve">Reduction </w:t>
      </w:r>
      <w:r>
        <w:t>for Credit Card Fraud Datasets</w:t>
      </w:r>
      <w:bookmarkEnd w:id="9"/>
      <w:bookmarkEnd w:id="10"/>
    </w:p>
    <w:p w14:paraId="2D5AFD9D" w14:textId="77777777" w:rsidR="0073719C" w:rsidRPr="00F55FDB" w:rsidRDefault="0073719C" w:rsidP="0073719C">
      <w:pPr>
        <w:spacing w:line="360" w:lineRule="auto"/>
        <w:rPr>
          <w:b/>
          <w:bCs/>
          <w:i/>
          <w:iCs/>
          <w:sz w:val="24"/>
          <w:lang w:val="en-IE"/>
        </w:rPr>
      </w:pPr>
      <w:r w:rsidRPr="00F55FDB">
        <w:rPr>
          <w:b/>
          <w:bCs/>
          <w:i/>
          <w:iCs/>
          <w:sz w:val="24"/>
          <w:lang w:val="en-IE"/>
        </w:rPr>
        <w:t>Reference</w:t>
      </w:r>
    </w:p>
    <w:p w14:paraId="7C77E140" w14:textId="77777777" w:rsidR="00F54A25" w:rsidRPr="00F54A25" w:rsidRDefault="00F54A25" w:rsidP="00F54A25">
      <w:pPr>
        <w:spacing w:after="336" w:line="360" w:lineRule="auto"/>
        <w:rPr>
          <w:rFonts w:cstheme="minorHAnsi"/>
          <w:sz w:val="24"/>
          <w:szCs w:val="28"/>
        </w:rPr>
      </w:pPr>
      <w:r w:rsidRPr="00F54A25">
        <w:rPr>
          <w:rFonts w:cstheme="minorHAnsi"/>
          <w:sz w:val="24"/>
          <w:szCs w:val="28"/>
        </w:rPr>
        <w:t xml:space="preserve">Lima, R. and Pereira, A., 2017. Feature Selection Approaches to Fraud Detection in e-Payment Systems. </w:t>
      </w:r>
      <w:r w:rsidRPr="00F54A25">
        <w:rPr>
          <w:rFonts w:cstheme="minorHAnsi"/>
          <w:i/>
          <w:sz w:val="24"/>
          <w:szCs w:val="28"/>
        </w:rPr>
        <w:t>Lecture Notes in Business Information Processing</w:t>
      </w:r>
      <w:r w:rsidRPr="00F54A25">
        <w:rPr>
          <w:rFonts w:cstheme="minorHAnsi"/>
          <w:sz w:val="24"/>
          <w:szCs w:val="28"/>
        </w:rPr>
        <w:t>, [online] pp.111-126. Available at: &lt;https://www.researchgate.net/publication/313731885_Feature_Selection_Approaches_to_Fraud_Detection_in_e-Payment_Systems&gt; [Accessed 11 September 2020].</w:t>
      </w:r>
    </w:p>
    <w:p w14:paraId="6691CE11" w14:textId="77777777" w:rsidR="0073719C" w:rsidRDefault="0073719C" w:rsidP="0073719C">
      <w:pPr>
        <w:spacing w:line="360" w:lineRule="auto"/>
        <w:rPr>
          <w:sz w:val="24"/>
          <w:lang w:val="en-IE"/>
        </w:rPr>
      </w:pPr>
    </w:p>
    <w:p w14:paraId="029B51E6" w14:textId="77777777" w:rsidR="0073719C" w:rsidRPr="00F55FDB" w:rsidRDefault="0073719C" w:rsidP="0073719C">
      <w:pPr>
        <w:spacing w:line="360" w:lineRule="auto"/>
        <w:rPr>
          <w:b/>
          <w:bCs/>
          <w:i/>
          <w:iCs/>
          <w:sz w:val="24"/>
          <w:lang w:val="en-IE"/>
        </w:rPr>
      </w:pPr>
      <w:r w:rsidRPr="00F55FDB">
        <w:rPr>
          <w:b/>
          <w:bCs/>
          <w:i/>
          <w:iCs/>
          <w:sz w:val="24"/>
          <w:lang w:val="en-IE"/>
        </w:rPr>
        <w:t>Aim</w:t>
      </w:r>
    </w:p>
    <w:p w14:paraId="7BD33CF1" w14:textId="398FCB73" w:rsidR="008C07AB" w:rsidRDefault="00CE7B34" w:rsidP="00A0395F">
      <w:pPr>
        <w:spacing w:line="360" w:lineRule="auto"/>
        <w:rPr>
          <w:rFonts w:cstheme="minorHAnsi"/>
          <w:b/>
          <w:bCs/>
          <w:i/>
          <w:iCs/>
          <w:sz w:val="24"/>
        </w:rPr>
      </w:pPr>
      <w:r>
        <w:rPr>
          <w:rFonts w:cstheme="minorHAnsi"/>
          <w:sz w:val="24"/>
        </w:rPr>
        <w:t xml:space="preserve">E-Payment systems tend to generate not just a high volume of records but also a significant number of features for each transaction. </w:t>
      </w:r>
      <w:r w:rsidR="00401707">
        <w:rPr>
          <w:rFonts w:cstheme="minorHAnsi"/>
          <w:sz w:val="24"/>
        </w:rPr>
        <w:t>E</w:t>
      </w:r>
      <w:r>
        <w:rPr>
          <w:rFonts w:cstheme="minorHAnsi"/>
          <w:sz w:val="24"/>
        </w:rPr>
        <w:t xml:space="preserve">ffective feature engineering </w:t>
      </w:r>
      <w:r w:rsidR="00656B50">
        <w:rPr>
          <w:rFonts w:cstheme="minorHAnsi"/>
          <w:sz w:val="24"/>
        </w:rPr>
        <w:t xml:space="preserve">of such datasets </w:t>
      </w:r>
      <w:r>
        <w:rPr>
          <w:rFonts w:cstheme="minorHAnsi"/>
          <w:sz w:val="24"/>
        </w:rPr>
        <w:t>i</w:t>
      </w:r>
      <w:r w:rsidR="008C07AB">
        <w:rPr>
          <w:rFonts w:cstheme="minorHAnsi"/>
          <w:sz w:val="24"/>
        </w:rPr>
        <w:t>s</w:t>
      </w:r>
      <w:r>
        <w:rPr>
          <w:rFonts w:cstheme="minorHAnsi"/>
          <w:sz w:val="24"/>
        </w:rPr>
        <w:t xml:space="preserve"> adversely impacted by the </w:t>
      </w:r>
      <w:r w:rsidR="00401707">
        <w:rPr>
          <w:rFonts w:cstheme="minorHAnsi"/>
          <w:sz w:val="24"/>
        </w:rPr>
        <w:t>high data imbalance of fraud and non-fraud records. This research paper demonstrates a scenario that shows that certain resampling techniques can counter this imbalance and deliver effective feature reduction and improved fraud detection accuracy.</w:t>
      </w:r>
    </w:p>
    <w:p w14:paraId="20526818" w14:textId="71D5DC57" w:rsidR="0073719C" w:rsidRDefault="0073719C" w:rsidP="008C07AB">
      <w:pPr>
        <w:ind w:left="0"/>
        <w:rPr>
          <w:sz w:val="24"/>
          <w:lang w:val="en-IE"/>
        </w:rPr>
      </w:pPr>
    </w:p>
    <w:p w14:paraId="147019E4" w14:textId="77777777" w:rsidR="0073719C" w:rsidRPr="00F55FDB" w:rsidRDefault="0073719C" w:rsidP="0073719C">
      <w:pPr>
        <w:spacing w:line="360" w:lineRule="auto"/>
        <w:rPr>
          <w:b/>
          <w:bCs/>
          <w:i/>
          <w:iCs/>
          <w:sz w:val="24"/>
          <w:lang w:val="en-IE"/>
        </w:rPr>
      </w:pPr>
      <w:r w:rsidRPr="00F55FDB">
        <w:rPr>
          <w:b/>
          <w:bCs/>
          <w:i/>
          <w:iCs/>
          <w:sz w:val="24"/>
          <w:lang w:val="en-IE"/>
        </w:rPr>
        <w:t>Methods</w:t>
      </w:r>
    </w:p>
    <w:p w14:paraId="2B9E0A02" w14:textId="3C0B0BFF" w:rsidR="0073719C" w:rsidRDefault="001F428E" w:rsidP="00A0395F">
      <w:pPr>
        <w:spacing w:line="360" w:lineRule="auto"/>
        <w:rPr>
          <w:rFonts w:cstheme="minorHAnsi"/>
          <w:sz w:val="24"/>
        </w:rPr>
      </w:pPr>
      <w:r>
        <w:rPr>
          <w:rFonts w:cstheme="minorHAnsi"/>
          <w:sz w:val="24"/>
        </w:rPr>
        <w:t xml:space="preserve">A </w:t>
      </w:r>
      <w:r w:rsidR="00502336">
        <w:rPr>
          <w:rFonts w:cstheme="minorHAnsi"/>
          <w:sz w:val="24"/>
        </w:rPr>
        <w:t>real-world</w:t>
      </w:r>
      <w:r>
        <w:rPr>
          <w:rFonts w:cstheme="minorHAnsi"/>
          <w:sz w:val="24"/>
        </w:rPr>
        <w:t xml:space="preserve"> historical dataset is obtained from a Latin American e-payment system (PagSeguro). All the transactions in this dataset are labelled ‘fraud’ or ‘non-fraud’, although the volume of ‘fraud’ records is only just over 1% of the entire dataset.</w:t>
      </w:r>
    </w:p>
    <w:p w14:paraId="4F0061A4" w14:textId="36152FDD" w:rsidR="001F428E" w:rsidRPr="007E3734" w:rsidRDefault="001F428E" w:rsidP="00A0395F">
      <w:pPr>
        <w:spacing w:line="360" w:lineRule="auto"/>
        <w:rPr>
          <w:rFonts w:cstheme="minorHAnsi"/>
          <w:sz w:val="24"/>
        </w:rPr>
      </w:pPr>
      <w:r>
        <w:rPr>
          <w:rFonts w:cstheme="minorHAnsi"/>
          <w:sz w:val="24"/>
        </w:rPr>
        <w:t>A series of Supervised Machine Learning experiments are conducted using a combination of seven re-sampling techniques and three feature selection approache</w:t>
      </w:r>
      <w:r w:rsidR="00563AF8">
        <w:rPr>
          <w:rFonts w:cstheme="minorHAnsi"/>
          <w:sz w:val="24"/>
        </w:rPr>
        <w:t>s</w:t>
      </w:r>
      <w:r>
        <w:rPr>
          <w:rFonts w:cstheme="minorHAnsi"/>
          <w:sz w:val="24"/>
        </w:rPr>
        <w:t>. Three Classification models (Bayes, Decision Tree, and Logistic Regression) are applied</w:t>
      </w:r>
      <w:r w:rsidR="00563AF8">
        <w:rPr>
          <w:rFonts w:cstheme="minorHAnsi"/>
          <w:sz w:val="24"/>
        </w:rPr>
        <w:t>, using 8-Fold Cross Validation,</w:t>
      </w:r>
      <w:r>
        <w:rPr>
          <w:rFonts w:cstheme="minorHAnsi"/>
          <w:sz w:val="24"/>
        </w:rPr>
        <w:t xml:space="preserve"> and accuracy is measured </w:t>
      </w:r>
      <w:r w:rsidR="00563AF8">
        <w:rPr>
          <w:rFonts w:cstheme="minorHAnsi"/>
          <w:sz w:val="24"/>
        </w:rPr>
        <w:t>primarily using the AUC (Area Under Curve) metrics, with particular attention to the True Positive rate.</w:t>
      </w:r>
    </w:p>
    <w:p w14:paraId="68F2C1D2" w14:textId="77777777" w:rsidR="0073719C" w:rsidRDefault="0073719C" w:rsidP="0073719C">
      <w:pPr>
        <w:spacing w:line="360" w:lineRule="auto"/>
        <w:rPr>
          <w:sz w:val="24"/>
          <w:lang w:val="en-IE"/>
        </w:rPr>
      </w:pPr>
    </w:p>
    <w:p w14:paraId="44027FFD" w14:textId="77777777" w:rsidR="0073719C" w:rsidRPr="00F55FDB" w:rsidRDefault="0073719C" w:rsidP="0073719C">
      <w:pPr>
        <w:spacing w:line="360" w:lineRule="auto"/>
        <w:rPr>
          <w:b/>
          <w:bCs/>
          <w:i/>
          <w:iCs/>
          <w:sz w:val="24"/>
          <w:lang w:val="en-IE"/>
        </w:rPr>
      </w:pPr>
      <w:r w:rsidRPr="00F55FDB">
        <w:rPr>
          <w:b/>
          <w:bCs/>
          <w:i/>
          <w:iCs/>
          <w:sz w:val="24"/>
          <w:lang w:val="en-IE"/>
        </w:rPr>
        <w:lastRenderedPageBreak/>
        <w:t>Conclusions</w:t>
      </w:r>
    </w:p>
    <w:p w14:paraId="2EF4D990" w14:textId="2CA1F936" w:rsidR="0073719C" w:rsidRDefault="00563AF8" w:rsidP="0073719C">
      <w:pPr>
        <w:spacing w:line="360" w:lineRule="auto"/>
        <w:rPr>
          <w:sz w:val="24"/>
          <w:lang w:val="en-IE"/>
        </w:rPr>
      </w:pPr>
      <w:r>
        <w:rPr>
          <w:sz w:val="24"/>
          <w:lang w:val="en-IE"/>
        </w:rPr>
        <w:t>The experiments conducted by the researche</w:t>
      </w:r>
      <w:r w:rsidR="00652339">
        <w:rPr>
          <w:sz w:val="24"/>
          <w:lang w:val="en-IE"/>
        </w:rPr>
        <w:t>r</w:t>
      </w:r>
      <w:r>
        <w:rPr>
          <w:sz w:val="24"/>
          <w:lang w:val="en-IE"/>
        </w:rPr>
        <w:t xml:space="preserve">s showed a 57% increase </w:t>
      </w:r>
      <w:r w:rsidR="00652339">
        <w:rPr>
          <w:sz w:val="24"/>
          <w:lang w:val="en-IE"/>
        </w:rPr>
        <w:t>in accuracy when their re-sampling techniques were applied to the dataset before feature reduction computations. This comparison is based on fraud detection results conducted in the past by the PagSeguro Corporation itself.</w:t>
      </w:r>
    </w:p>
    <w:p w14:paraId="5CE25273" w14:textId="1A11858A" w:rsidR="00FA3B67" w:rsidRDefault="00FA3B67" w:rsidP="0073719C">
      <w:pPr>
        <w:spacing w:line="360" w:lineRule="auto"/>
        <w:rPr>
          <w:sz w:val="24"/>
          <w:lang w:val="en-IE"/>
        </w:rPr>
      </w:pPr>
      <w:r>
        <w:rPr>
          <w:sz w:val="24"/>
          <w:lang w:val="en-IE"/>
        </w:rPr>
        <w:t xml:space="preserve">Within the scope of these experiments, the best </w:t>
      </w:r>
      <w:r w:rsidR="00FE286A">
        <w:rPr>
          <w:sz w:val="24"/>
          <w:lang w:val="en-IE"/>
        </w:rPr>
        <w:t>results were obtained by a re-sampling technique called</w:t>
      </w:r>
      <w:r>
        <w:rPr>
          <w:sz w:val="24"/>
          <w:lang w:val="en-IE"/>
        </w:rPr>
        <w:t xml:space="preserve"> </w:t>
      </w:r>
      <w:r w:rsidR="00FE286A">
        <w:rPr>
          <w:sz w:val="24"/>
          <w:lang w:val="en-IE"/>
        </w:rPr>
        <w:t>‘</w:t>
      </w:r>
      <w:r>
        <w:rPr>
          <w:sz w:val="24"/>
          <w:lang w:val="en-IE"/>
        </w:rPr>
        <w:t>Random Undersampling</w:t>
      </w:r>
      <w:r w:rsidR="00FE286A">
        <w:rPr>
          <w:sz w:val="24"/>
          <w:lang w:val="en-IE"/>
        </w:rPr>
        <w:t>’</w:t>
      </w:r>
      <w:r>
        <w:rPr>
          <w:sz w:val="24"/>
          <w:lang w:val="en-IE"/>
        </w:rPr>
        <w:t xml:space="preserve"> followed by </w:t>
      </w:r>
      <w:r w:rsidR="00FE286A">
        <w:rPr>
          <w:sz w:val="24"/>
          <w:lang w:val="en-IE"/>
        </w:rPr>
        <w:t>the ‘Relief’ approach to feature reduction.</w:t>
      </w:r>
    </w:p>
    <w:p w14:paraId="024B3C30" w14:textId="77777777" w:rsidR="0073719C" w:rsidRDefault="0073719C" w:rsidP="0073719C">
      <w:pPr>
        <w:spacing w:line="360" w:lineRule="auto"/>
        <w:rPr>
          <w:sz w:val="24"/>
          <w:lang w:val="en-IE"/>
        </w:rPr>
      </w:pPr>
    </w:p>
    <w:p w14:paraId="1B50ACDF" w14:textId="77777777" w:rsidR="0073719C" w:rsidRPr="00F55FDB" w:rsidRDefault="0073719C" w:rsidP="0073719C">
      <w:pPr>
        <w:spacing w:line="360" w:lineRule="auto"/>
        <w:rPr>
          <w:b/>
          <w:bCs/>
          <w:i/>
          <w:iCs/>
          <w:sz w:val="24"/>
          <w:lang w:val="en-IE"/>
        </w:rPr>
      </w:pPr>
      <w:r w:rsidRPr="00F55FDB">
        <w:rPr>
          <w:b/>
          <w:bCs/>
          <w:i/>
          <w:iCs/>
          <w:sz w:val="24"/>
          <w:lang w:val="en-IE"/>
        </w:rPr>
        <w:t>Gaps in the Research:</w:t>
      </w:r>
    </w:p>
    <w:p w14:paraId="08D56DF2" w14:textId="7C6FC068" w:rsidR="003B75E5" w:rsidRDefault="004B39CC" w:rsidP="003B75E5">
      <w:pPr>
        <w:spacing w:line="360" w:lineRule="auto"/>
        <w:rPr>
          <w:sz w:val="24"/>
          <w:lang w:val="en-IE"/>
        </w:rPr>
      </w:pPr>
      <w:r>
        <w:rPr>
          <w:sz w:val="24"/>
          <w:lang w:val="en-IE"/>
        </w:rPr>
        <w:t xml:space="preserve">There are no details provided on the fraud detection methods previously employed by the PagSeguro Corporation. </w:t>
      </w:r>
      <w:r w:rsidR="003B75E5">
        <w:rPr>
          <w:sz w:val="24"/>
          <w:lang w:val="en-IE"/>
        </w:rPr>
        <w:t>The assertion from the researchers that their methods improved on earlier fraud detection attempts by 57% lacks a degree of context.</w:t>
      </w:r>
    </w:p>
    <w:p w14:paraId="6635492B" w14:textId="194F99D1" w:rsidR="0041135E" w:rsidRDefault="0041135E" w:rsidP="003B75E5">
      <w:pPr>
        <w:spacing w:line="360" w:lineRule="auto"/>
        <w:rPr>
          <w:sz w:val="24"/>
          <w:lang w:val="en-IE"/>
        </w:rPr>
      </w:pPr>
      <w:r>
        <w:rPr>
          <w:sz w:val="24"/>
          <w:lang w:val="en-IE"/>
        </w:rPr>
        <w:t xml:space="preserve">The number of records in the dataset is not given in this paper, and this is an unusual omission. (This dataset appears in other research </w:t>
      </w:r>
      <w:r w:rsidR="00502336">
        <w:rPr>
          <w:sz w:val="24"/>
          <w:lang w:val="en-IE"/>
        </w:rPr>
        <w:t>papers,</w:t>
      </w:r>
      <w:r>
        <w:rPr>
          <w:sz w:val="24"/>
          <w:lang w:val="en-IE"/>
        </w:rPr>
        <w:t xml:space="preserve"> so it is known to contains over 1 million entries).</w:t>
      </w:r>
    </w:p>
    <w:p w14:paraId="032F0D86" w14:textId="77777777" w:rsidR="0073719C" w:rsidRDefault="0073719C" w:rsidP="0073719C">
      <w:pPr>
        <w:spacing w:line="360" w:lineRule="auto"/>
        <w:rPr>
          <w:sz w:val="24"/>
          <w:lang w:val="en-IE"/>
        </w:rPr>
      </w:pPr>
    </w:p>
    <w:p w14:paraId="3F267DBF" w14:textId="77777777" w:rsidR="0073719C" w:rsidRPr="00F55FDB" w:rsidRDefault="0073719C" w:rsidP="0073719C">
      <w:pPr>
        <w:spacing w:line="360" w:lineRule="auto"/>
        <w:rPr>
          <w:b/>
          <w:bCs/>
          <w:i/>
          <w:iCs/>
          <w:sz w:val="24"/>
          <w:lang w:val="en-IE"/>
        </w:rPr>
      </w:pPr>
      <w:r w:rsidRPr="00F55FDB">
        <w:rPr>
          <w:b/>
          <w:bCs/>
          <w:i/>
          <w:iCs/>
          <w:sz w:val="24"/>
          <w:lang w:val="en-IE"/>
        </w:rPr>
        <w:t>Critique</w:t>
      </w:r>
    </w:p>
    <w:p w14:paraId="2952A2F3" w14:textId="77777777" w:rsidR="00B43FC4" w:rsidRDefault="003B75E5" w:rsidP="0073719C">
      <w:pPr>
        <w:spacing w:line="360" w:lineRule="auto"/>
        <w:rPr>
          <w:sz w:val="24"/>
          <w:lang w:val="en-IE"/>
        </w:rPr>
      </w:pPr>
      <w:r>
        <w:rPr>
          <w:sz w:val="24"/>
          <w:lang w:val="en-IE"/>
        </w:rPr>
        <w:t xml:space="preserve">The source dataset contains 380 </w:t>
      </w:r>
      <w:r w:rsidR="00B43FC4">
        <w:rPr>
          <w:sz w:val="24"/>
          <w:lang w:val="en-IE"/>
        </w:rPr>
        <w:t>columns</w:t>
      </w:r>
      <w:r>
        <w:rPr>
          <w:sz w:val="24"/>
          <w:lang w:val="en-IE"/>
        </w:rPr>
        <w:t xml:space="preserve"> and the experiment described in the research paper applies a logical and effective approach to reduce </w:t>
      </w:r>
      <w:r w:rsidR="00B43FC4">
        <w:rPr>
          <w:sz w:val="24"/>
          <w:lang w:val="en-IE"/>
        </w:rPr>
        <w:t xml:space="preserve">this number of features prior to classification. The difficulties for feature reduction with highly imbalanced datasets are well described the results of the experiment are well tabulated. </w:t>
      </w:r>
    </w:p>
    <w:p w14:paraId="42B2E317" w14:textId="766337F6" w:rsidR="0073719C" w:rsidRDefault="00B43FC4" w:rsidP="0073719C">
      <w:pPr>
        <w:spacing w:line="360" w:lineRule="auto"/>
        <w:rPr>
          <w:sz w:val="24"/>
          <w:lang w:val="en-IE"/>
        </w:rPr>
      </w:pPr>
      <w:r>
        <w:rPr>
          <w:sz w:val="24"/>
          <w:lang w:val="en-IE"/>
        </w:rPr>
        <w:t xml:space="preserve">A proficient Data Analyst should be able to replicate these experiments with other </w:t>
      </w:r>
      <w:r w:rsidR="00502336">
        <w:rPr>
          <w:sz w:val="24"/>
          <w:lang w:val="en-IE"/>
        </w:rPr>
        <w:t>datasets and</w:t>
      </w:r>
      <w:r w:rsidR="0041135E">
        <w:rPr>
          <w:sz w:val="24"/>
          <w:lang w:val="en-IE"/>
        </w:rPr>
        <w:t xml:space="preserve"> generate new benchmarks.</w:t>
      </w:r>
      <w:r>
        <w:rPr>
          <w:sz w:val="24"/>
          <w:lang w:val="en-IE"/>
        </w:rPr>
        <w:t xml:space="preserve"> </w:t>
      </w:r>
      <w:r w:rsidR="0041135E">
        <w:rPr>
          <w:sz w:val="24"/>
          <w:lang w:val="en-IE"/>
        </w:rPr>
        <w:t>Only three Classification models are applied in these experiments so a more comprehensive suite of algorithms would be desirable to further ground the accuracy assertions of the researchers.</w:t>
      </w:r>
    </w:p>
    <w:p w14:paraId="28C748D1" w14:textId="77777777" w:rsidR="00077BED" w:rsidRDefault="00077BED">
      <w:pPr>
        <w:spacing w:after="0" w:line="240" w:lineRule="auto"/>
        <w:ind w:left="0"/>
        <w:rPr>
          <w:b/>
          <w:bCs/>
          <w:iCs/>
          <w:color w:val="3C8D94"/>
          <w:sz w:val="26"/>
          <w:szCs w:val="28"/>
        </w:rPr>
      </w:pPr>
      <w:r>
        <w:br w:type="page"/>
      </w:r>
    </w:p>
    <w:p w14:paraId="2E26C70E" w14:textId="08F156DC" w:rsidR="00077BED" w:rsidRDefault="00382AC3" w:rsidP="00077BED">
      <w:pPr>
        <w:pStyle w:val="Heading2"/>
      </w:pPr>
      <w:bookmarkStart w:id="11" w:name="_Toc98584671"/>
      <w:r>
        <w:lastRenderedPageBreak/>
        <w:t>Assessment of SVM and Random Forest Algorithms in Unbalanced Credit Card Datasets</w:t>
      </w:r>
      <w:bookmarkEnd w:id="11"/>
    </w:p>
    <w:p w14:paraId="20AF2C05" w14:textId="77777777" w:rsidR="00077BED" w:rsidRPr="00F55FDB" w:rsidRDefault="00077BED" w:rsidP="00077BED">
      <w:pPr>
        <w:spacing w:line="360" w:lineRule="auto"/>
        <w:rPr>
          <w:b/>
          <w:bCs/>
          <w:i/>
          <w:iCs/>
          <w:sz w:val="24"/>
          <w:lang w:val="en-IE"/>
        </w:rPr>
      </w:pPr>
      <w:r w:rsidRPr="00F55FDB">
        <w:rPr>
          <w:b/>
          <w:bCs/>
          <w:i/>
          <w:iCs/>
          <w:sz w:val="24"/>
          <w:lang w:val="en-IE"/>
        </w:rPr>
        <w:t>Reference</w:t>
      </w:r>
    </w:p>
    <w:p w14:paraId="413A4916" w14:textId="34492826" w:rsidR="00077BED" w:rsidRDefault="005A1FE5" w:rsidP="00077BED">
      <w:pPr>
        <w:spacing w:line="360" w:lineRule="auto"/>
        <w:rPr>
          <w:rFonts w:cstheme="minorHAnsi"/>
          <w:sz w:val="24"/>
          <w:szCs w:val="28"/>
        </w:rPr>
      </w:pPr>
      <w:r w:rsidRPr="005A1FE5">
        <w:rPr>
          <w:rFonts w:cstheme="minorHAnsi"/>
          <w:sz w:val="24"/>
          <w:szCs w:val="28"/>
        </w:rPr>
        <w:t xml:space="preserve">Bhattacharyya, S., Jha, S., </w:t>
      </w:r>
      <w:proofErr w:type="spellStart"/>
      <w:r w:rsidRPr="005A1FE5">
        <w:rPr>
          <w:rFonts w:cstheme="minorHAnsi"/>
          <w:sz w:val="24"/>
          <w:szCs w:val="28"/>
        </w:rPr>
        <w:t>Tharakunnel</w:t>
      </w:r>
      <w:proofErr w:type="spellEnd"/>
      <w:r w:rsidRPr="005A1FE5">
        <w:rPr>
          <w:rFonts w:cstheme="minorHAnsi"/>
          <w:sz w:val="24"/>
          <w:szCs w:val="28"/>
        </w:rPr>
        <w:t xml:space="preserve">, K., &amp; Westland, J. C. (2011). Data mining for credit card fraud: A comparative study. Decision Support Systems, 50(3), 602–613. </w:t>
      </w:r>
      <w:hyperlink r:id="rId20" w:history="1">
        <w:r w:rsidRPr="0052772B">
          <w:rPr>
            <w:rStyle w:val="Hyperlink"/>
            <w:rFonts w:cstheme="minorHAnsi"/>
            <w:sz w:val="24"/>
            <w:szCs w:val="28"/>
          </w:rPr>
          <w:t>https://doi.org/10.1016/J.DSS.2010.08.008</w:t>
        </w:r>
      </w:hyperlink>
    </w:p>
    <w:p w14:paraId="05CA274E" w14:textId="77777777" w:rsidR="005A1FE5" w:rsidRDefault="005A1FE5" w:rsidP="00077BED">
      <w:pPr>
        <w:spacing w:line="360" w:lineRule="auto"/>
        <w:rPr>
          <w:sz w:val="24"/>
          <w:lang w:val="en-IE"/>
        </w:rPr>
      </w:pPr>
    </w:p>
    <w:p w14:paraId="7412B8EA" w14:textId="77777777" w:rsidR="00077BED" w:rsidRPr="00F55FDB" w:rsidRDefault="00077BED" w:rsidP="00077BED">
      <w:pPr>
        <w:spacing w:line="360" w:lineRule="auto"/>
        <w:rPr>
          <w:b/>
          <w:bCs/>
          <w:i/>
          <w:iCs/>
          <w:sz w:val="24"/>
          <w:lang w:val="en-IE"/>
        </w:rPr>
      </w:pPr>
      <w:r w:rsidRPr="00F55FDB">
        <w:rPr>
          <w:b/>
          <w:bCs/>
          <w:i/>
          <w:iCs/>
          <w:sz w:val="24"/>
          <w:lang w:val="en-IE"/>
        </w:rPr>
        <w:t>Aim</w:t>
      </w:r>
    </w:p>
    <w:p w14:paraId="0D4CE6BE" w14:textId="16738C69" w:rsidR="00077BED" w:rsidRDefault="00077BED" w:rsidP="00A0395F">
      <w:pPr>
        <w:spacing w:line="360" w:lineRule="auto"/>
        <w:rPr>
          <w:rFonts w:cstheme="minorHAnsi"/>
          <w:b/>
          <w:bCs/>
          <w:i/>
          <w:iCs/>
          <w:sz w:val="24"/>
        </w:rPr>
      </w:pPr>
      <w:r w:rsidRPr="00817DD4">
        <w:rPr>
          <w:rFonts w:cstheme="minorHAnsi"/>
          <w:sz w:val="24"/>
        </w:rPr>
        <w:t xml:space="preserve">To </w:t>
      </w:r>
      <w:r w:rsidR="00C24732">
        <w:rPr>
          <w:rFonts w:cstheme="minorHAnsi"/>
          <w:sz w:val="24"/>
        </w:rPr>
        <w:t>evaluate the effectiveness of Support Vector Machine (SVM) and Random Forest (RF) algorithms</w:t>
      </w:r>
      <w:r w:rsidRPr="00817DD4">
        <w:rPr>
          <w:rFonts w:cstheme="minorHAnsi"/>
          <w:sz w:val="24"/>
        </w:rPr>
        <w:t xml:space="preserve"> </w:t>
      </w:r>
      <w:r w:rsidR="00C24732">
        <w:rPr>
          <w:rFonts w:cstheme="minorHAnsi"/>
          <w:sz w:val="24"/>
        </w:rPr>
        <w:t>in credit card fraud detection in a highly imbalanced dataset</w:t>
      </w:r>
      <w:r>
        <w:rPr>
          <w:rFonts w:cstheme="minorHAnsi"/>
          <w:sz w:val="24"/>
        </w:rPr>
        <w:t>.</w:t>
      </w:r>
      <w:r w:rsidR="00C24732">
        <w:rPr>
          <w:rFonts w:cstheme="minorHAnsi"/>
          <w:sz w:val="24"/>
        </w:rPr>
        <w:t xml:space="preserve"> The effectiveness of the ML experiments will be compared against what are considered to be ‘established’ results from prior Logistic Regression</w:t>
      </w:r>
      <w:r w:rsidR="006D3114">
        <w:rPr>
          <w:rFonts w:cstheme="minorHAnsi"/>
          <w:sz w:val="24"/>
        </w:rPr>
        <w:t xml:space="preserve"> (LR)</w:t>
      </w:r>
      <w:r w:rsidR="00C24732">
        <w:rPr>
          <w:rFonts w:cstheme="minorHAnsi"/>
          <w:sz w:val="24"/>
        </w:rPr>
        <w:t xml:space="preserve"> analysis.</w:t>
      </w:r>
    </w:p>
    <w:p w14:paraId="5A3CB2B5" w14:textId="77777777" w:rsidR="00077BED" w:rsidRDefault="00077BED" w:rsidP="00077BED">
      <w:pPr>
        <w:spacing w:line="360" w:lineRule="auto"/>
        <w:rPr>
          <w:sz w:val="24"/>
          <w:lang w:val="en-IE"/>
        </w:rPr>
      </w:pPr>
    </w:p>
    <w:p w14:paraId="65A09F9F" w14:textId="77777777" w:rsidR="00077BED" w:rsidRPr="00F55FDB" w:rsidRDefault="00077BED" w:rsidP="00077BED">
      <w:pPr>
        <w:spacing w:line="360" w:lineRule="auto"/>
        <w:rPr>
          <w:b/>
          <w:bCs/>
          <w:i/>
          <w:iCs/>
          <w:sz w:val="24"/>
          <w:lang w:val="en-IE"/>
        </w:rPr>
      </w:pPr>
      <w:r w:rsidRPr="00F55FDB">
        <w:rPr>
          <w:b/>
          <w:bCs/>
          <w:i/>
          <w:iCs/>
          <w:sz w:val="24"/>
          <w:lang w:val="en-IE"/>
        </w:rPr>
        <w:t>Methods</w:t>
      </w:r>
    </w:p>
    <w:p w14:paraId="5E1876BE" w14:textId="5CAA6346" w:rsidR="00077BED" w:rsidRDefault="00E90AEF" w:rsidP="00A0395F">
      <w:pPr>
        <w:spacing w:line="360" w:lineRule="auto"/>
        <w:rPr>
          <w:rFonts w:cstheme="minorHAnsi"/>
          <w:sz w:val="24"/>
        </w:rPr>
      </w:pPr>
      <w:r>
        <w:rPr>
          <w:rFonts w:cstheme="minorHAnsi"/>
          <w:sz w:val="24"/>
        </w:rPr>
        <w:t>Research is conducted through a series of Supervised Machine Learning experiments, with a labelled dataset generated from real work information by an international credit card operator.</w:t>
      </w:r>
    </w:p>
    <w:p w14:paraId="0FAF6606" w14:textId="78E177E9" w:rsidR="00E90AEF" w:rsidRDefault="00E90AEF" w:rsidP="00A0395F">
      <w:pPr>
        <w:spacing w:line="360" w:lineRule="auto"/>
        <w:rPr>
          <w:rFonts w:cstheme="minorHAnsi"/>
          <w:sz w:val="24"/>
        </w:rPr>
      </w:pPr>
      <w:r>
        <w:rPr>
          <w:rFonts w:cstheme="minorHAnsi"/>
          <w:sz w:val="24"/>
        </w:rPr>
        <w:t xml:space="preserve">The original dataset contained nearly 50 million </w:t>
      </w:r>
      <w:r w:rsidR="00502336">
        <w:rPr>
          <w:rFonts w:cstheme="minorHAnsi"/>
          <w:sz w:val="24"/>
        </w:rPr>
        <w:t>records,</w:t>
      </w:r>
      <w:r>
        <w:rPr>
          <w:rFonts w:cstheme="minorHAnsi"/>
          <w:sz w:val="24"/>
        </w:rPr>
        <w:t xml:space="preserve"> but this was reduced to a sample of 350K fraud/non-fraud records, </w:t>
      </w:r>
      <w:r w:rsidR="00CA2188">
        <w:rPr>
          <w:rFonts w:cstheme="minorHAnsi"/>
          <w:sz w:val="24"/>
        </w:rPr>
        <w:t>within</w:t>
      </w:r>
      <w:r>
        <w:rPr>
          <w:rFonts w:cstheme="minorHAnsi"/>
          <w:sz w:val="24"/>
        </w:rPr>
        <w:t xml:space="preserve"> which </w:t>
      </w:r>
      <w:r w:rsidR="00CA2188">
        <w:rPr>
          <w:rFonts w:cstheme="minorHAnsi"/>
          <w:sz w:val="24"/>
        </w:rPr>
        <w:t>fraud records constitute less than 1% of the overall volume of credit card transactions.</w:t>
      </w:r>
    </w:p>
    <w:p w14:paraId="749B4710" w14:textId="1F32DE74" w:rsidR="00CA2188" w:rsidRPr="007E3734" w:rsidRDefault="00CA2188" w:rsidP="00A0395F">
      <w:pPr>
        <w:spacing w:line="360" w:lineRule="auto"/>
        <w:rPr>
          <w:rFonts w:cstheme="minorHAnsi"/>
          <w:sz w:val="24"/>
        </w:rPr>
      </w:pPr>
      <w:r>
        <w:rPr>
          <w:rFonts w:cstheme="minorHAnsi"/>
          <w:sz w:val="24"/>
        </w:rPr>
        <w:t>The ML experiments conduct an iterative set of resampling, feature engineering, and modelling steps and accuracy is primarily measured by the AUC metric.</w:t>
      </w:r>
    </w:p>
    <w:p w14:paraId="6B904B03" w14:textId="77777777" w:rsidR="00077BED" w:rsidRDefault="00077BED" w:rsidP="00077BED">
      <w:pPr>
        <w:spacing w:line="360" w:lineRule="auto"/>
        <w:rPr>
          <w:sz w:val="24"/>
          <w:lang w:val="en-IE"/>
        </w:rPr>
      </w:pPr>
    </w:p>
    <w:p w14:paraId="199A92D3" w14:textId="77777777" w:rsidR="00077BED" w:rsidRPr="00F55FDB" w:rsidRDefault="00077BED" w:rsidP="00077BED">
      <w:pPr>
        <w:spacing w:line="360" w:lineRule="auto"/>
        <w:rPr>
          <w:b/>
          <w:bCs/>
          <w:i/>
          <w:iCs/>
          <w:sz w:val="24"/>
          <w:lang w:val="en-IE"/>
        </w:rPr>
      </w:pPr>
      <w:r w:rsidRPr="00F55FDB">
        <w:rPr>
          <w:b/>
          <w:bCs/>
          <w:i/>
          <w:iCs/>
          <w:sz w:val="24"/>
          <w:lang w:val="en-IE"/>
        </w:rPr>
        <w:t>Conclusions</w:t>
      </w:r>
    </w:p>
    <w:p w14:paraId="015A0F37" w14:textId="77777777" w:rsidR="003B3694" w:rsidRDefault="00A664FB" w:rsidP="00077BED">
      <w:pPr>
        <w:spacing w:line="360" w:lineRule="auto"/>
        <w:rPr>
          <w:sz w:val="24"/>
          <w:lang w:val="en-IE"/>
        </w:rPr>
      </w:pPr>
      <w:r>
        <w:rPr>
          <w:sz w:val="24"/>
          <w:lang w:val="en-IE"/>
        </w:rPr>
        <w:t xml:space="preserve">The ML experiments using RF algorithms generated better </w:t>
      </w:r>
      <w:r w:rsidR="00664EA0">
        <w:rPr>
          <w:sz w:val="24"/>
          <w:lang w:val="en-IE"/>
        </w:rPr>
        <w:t xml:space="preserve">fraud detection </w:t>
      </w:r>
      <w:r>
        <w:rPr>
          <w:sz w:val="24"/>
          <w:lang w:val="en-IE"/>
        </w:rPr>
        <w:t xml:space="preserve">performance metrics than both SVM and Logistic Regression. </w:t>
      </w:r>
    </w:p>
    <w:p w14:paraId="49434575" w14:textId="067A953E" w:rsidR="003B3694" w:rsidRDefault="003B3694" w:rsidP="00077BED">
      <w:pPr>
        <w:spacing w:line="360" w:lineRule="auto"/>
        <w:rPr>
          <w:sz w:val="24"/>
          <w:lang w:val="en-IE"/>
        </w:rPr>
      </w:pPr>
      <w:r>
        <w:rPr>
          <w:sz w:val="24"/>
          <w:lang w:val="en-IE"/>
        </w:rPr>
        <w:lastRenderedPageBreak/>
        <w:t xml:space="preserve">The </w:t>
      </w:r>
      <w:r w:rsidR="006D3114">
        <w:rPr>
          <w:sz w:val="24"/>
          <w:lang w:val="en-IE"/>
        </w:rPr>
        <w:t>primary</w:t>
      </w:r>
      <w:r>
        <w:rPr>
          <w:sz w:val="24"/>
          <w:lang w:val="en-IE"/>
        </w:rPr>
        <w:t xml:space="preserve"> benchmark </w:t>
      </w:r>
      <w:r w:rsidR="006D3114">
        <w:rPr>
          <w:sz w:val="24"/>
          <w:lang w:val="en-IE"/>
        </w:rPr>
        <w:t xml:space="preserve">table in the paper </w:t>
      </w:r>
      <w:r>
        <w:rPr>
          <w:sz w:val="24"/>
          <w:lang w:val="en-IE"/>
        </w:rPr>
        <w:t xml:space="preserve">was produced using an oversampled fraud dataset (10% fraud), which produced an AUC value of </w:t>
      </w:r>
      <w:r w:rsidR="006D3114">
        <w:rPr>
          <w:sz w:val="24"/>
          <w:lang w:val="en-IE"/>
        </w:rPr>
        <w:t>0.953 for RF, 0.942 for LR, and 0.908 for SVM.</w:t>
      </w:r>
    </w:p>
    <w:p w14:paraId="291D4C5D" w14:textId="770656F7" w:rsidR="00A664FB" w:rsidRDefault="00315FCF" w:rsidP="00077BED">
      <w:pPr>
        <w:spacing w:line="360" w:lineRule="auto"/>
        <w:rPr>
          <w:sz w:val="24"/>
          <w:lang w:val="en-IE"/>
        </w:rPr>
      </w:pPr>
      <w:r>
        <w:rPr>
          <w:sz w:val="24"/>
          <w:lang w:val="en-IE"/>
        </w:rPr>
        <w:t xml:space="preserve">The tabular </w:t>
      </w:r>
      <w:r w:rsidR="003B3694">
        <w:rPr>
          <w:sz w:val="24"/>
          <w:lang w:val="en-IE"/>
        </w:rPr>
        <w:t xml:space="preserve">and graphical </w:t>
      </w:r>
      <w:r>
        <w:rPr>
          <w:sz w:val="24"/>
          <w:lang w:val="en-IE"/>
        </w:rPr>
        <w:t xml:space="preserve">results from many of the </w:t>
      </w:r>
      <w:r w:rsidR="003B3694">
        <w:rPr>
          <w:sz w:val="24"/>
          <w:lang w:val="en-IE"/>
        </w:rPr>
        <w:t xml:space="preserve">other </w:t>
      </w:r>
      <w:r>
        <w:rPr>
          <w:sz w:val="24"/>
          <w:lang w:val="en-IE"/>
        </w:rPr>
        <w:t>experiments showed that Logistic Regression outperformed many of the SVM runs, despite being considered a more ‘traditional’ model.</w:t>
      </w:r>
      <w:r w:rsidR="00664EA0">
        <w:rPr>
          <w:sz w:val="24"/>
          <w:lang w:val="en-IE"/>
        </w:rPr>
        <w:t xml:space="preserve"> </w:t>
      </w:r>
    </w:p>
    <w:p w14:paraId="074625AB" w14:textId="77777777" w:rsidR="00A664FB" w:rsidRDefault="00A664FB" w:rsidP="00077BED">
      <w:pPr>
        <w:spacing w:line="360" w:lineRule="auto"/>
        <w:rPr>
          <w:sz w:val="24"/>
          <w:lang w:val="en-IE"/>
        </w:rPr>
      </w:pPr>
    </w:p>
    <w:p w14:paraId="2E6123CC" w14:textId="77777777" w:rsidR="00077BED" w:rsidRPr="00F55FDB" w:rsidRDefault="00077BED" w:rsidP="00077BED">
      <w:pPr>
        <w:spacing w:line="360" w:lineRule="auto"/>
        <w:rPr>
          <w:b/>
          <w:bCs/>
          <w:i/>
          <w:iCs/>
          <w:sz w:val="24"/>
          <w:lang w:val="en-IE"/>
        </w:rPr>
      </w:pPr>
      <w:r w:rsidRPr="00F55FDB">
        <w:rPr>
          <w:b/>
          <w:bCs/>
          <w:i/>
          <w:iCs/>
          <w:sz w:val="24"/>
          <w:lang w:val="en-IE"/>
        </w:rPr>
        <w:t>Gaps in the Research:</w:t>
      </w:r>
    </w:p>
    <w:p w14:paraId="1C1D639B" w14:textId="320AC378" w:rsidR="00077BED" w:rsidRDefault="00716DA1" w:rsidP="00077BED">
      <w:pPr>
        <w:spacing w:line="360" w:lineRule="auto"/>
        <w:rPr>
          <w:sz w:val="24"/>
          <w:lang w:val="en-IE"/>
        </w:rPr>
      </w:pPr>
      <w:r>
        <w:rPr>
          <w:sz w:val="24"/>
          <w:lang w:val="en-IE"/>
        </w:rPr>
        <w:t>The dataset upon which the ML experiments were conducted did not contain any timestamp features. It was therefore not possible to look at time series or sequence analysis and derive any observations. The pa</w:t>
      </w:r>
      <w:r w:rsidR="00A07EE6">
        <w:rPr>
          <w:sz w:val="24"/>
          <w:lang w:val="en-IE"/>
        </w:rPr>
        <w:t>per</w:t>
      </w:r>
      <w:r>
        <w:rPr>
          <w:sz w:val="24"/>
          <w:lang w:val="en-IE"/>
        </w:rPr>
        <w:t xml:space="preserve"> acknowledges this deficiency and sees </w:t>
      </w:r>
      <w:r w:rsidR="00765AB9">
        <w:rPr>
          <w:sz w:val="24"/>
          <w:lang w:val="en-IE"/>
        </w:rPr>
        <w:t>the</w:t>
      </w:r>
      <w:r>
        <w:rPr>
          <w:sz w:val="24"/>
          <w:lang w:val="en-IE"/>
        </w:rPr>
        <w:t xml:space="preserve"> inclusion of timestamp data as an important future consideration. </w:t>
      </w:r>
    </w:p>
    <w:p w14:paraId="33F83FE4" w14:textId="305B8C13" w:rsidR="00A664FB" w:rsidRDefault="00A664FB" w:rsidP="00077BED">
      <w:pPr>
        <w:spacing w:line="360" w:lineRule="auto"/>
        <w:rPr>
          <w:sz w:val="24"/>
          <w:lang w:val="en-IE"/>
        </w:rPr>
      </w:pPr>
      <w:r>
        <w:rPr>
          <w:sz w:val="24"/>
          <w:lang w:val="en-IE"/>
        </w:rPr>
        <w:t>There is also very little effort invested by the researchers in hyper-parameter tuning for any of the algorithms. The authors concede that this could have contributed to the relatively poorer performance by the SVM models.</w:t>
      </w:r>
    </w:p>
    <w:p w14:paraId="43198ED1" w14:textId="4C595C9F" w:rsidR="00E90AEF" w:rsidRDefault="00E90AEF" w:rsidP="00077BED">
      <w:pPr>
        <w:spacing w:line="360" w:lineRule="auto"/>
        <w:rPr>
          <w:sz w:val="24"/>
          <w:lang w:val="en-IE"/>
        </w:rPr>
      </w:pPr>
      <w:r>
        <w:rPr>
          <w:sz w:val="24"/>
          <w:lang w:val="en-IE"/>
        </w:rPr>
        <w:t xml:space="preserve">The source dataset is from 2007, so would not contain </w:t>
      </w:r>
      <w:r w:rsidR="009D5975">
        <w:rPr>
          <w:sz w:val="24"/>
          <w:lang w:val="en-IE"/>
        </w:rPr>
        <w:t xml:space="preserve">more contemporary credit card </w:t>
      </w:r>
      <w:r>
        <w:rPr>
          <w:sz w:val="24"/>
          <w:lang w:val="en-IE"/>
        </w:rPr>
        <w:t>attributes such as ‘chip and pin’ data, but it is still feature rich and does not contain any obsolete characteristics.</w:t>
      </w:r>
    </w:p>
    <w:p w14:paraId="2ADC3DE2" w14:textId="77777777" w:rsidR="00716DA1" w:rsidRDefault="00716DA1" w:rsidP="00077BED">
      <w:pPr>
        <w:spacing w:line="360" w:lineRule="auto"/>
        <w:rPr>
          <w:sz w:val="24"/>
          <w:lang w:val="en-IE"/>
        </w:rPr>
      </w:pPr>
    </w:p>
    <w:p w14:paraId="60BE596C" w14:textId="139F335F" w:rsidR="00077BED" w:rsidRDefault="00077BED" w:rsidP="001A50A7">
      <w:pPr>
        <w:spacing w:line="360" w:lineRule="auto"/>
        <w:rPr>
          <w:b/>
          <w:bCs/>
          <w:i/>
          <w:iCs/>
          <w:sz w:val="24"/>
          <w:lang w:val="en-IE"/>
        </w:rPr>
      </w:pPr>
      <w:r w:rsidRPr="00F55FDB">
        <w:rPr>
          <w:b/>
          <w:bCs/>
          <w:i/>
          <w:iCs/>
          <w:sz w:val="24"/>
          <w:lang w:val="en-IE"/>
        </w:rPr>
        <w:t>Critique</w:t>
      </w:r>
    </w:p>
    <w:p w14:paraId="5D827796" w14:textId="5CBAE483" w:rsidR="001A50A7" w:rsidRDefault="001A50A7" w:rsidP="001A50A7">
      <w:pPr>
        <w:spacing w:line="360" w:lineRule="auto"/>
        <w:rPr>
          <w:sz w:val="24"/>
          <w:lang w:val="en-IE"/>
        </w:rPr>
      </w:pPr>
      <w:r>
        <w:rPr>
          <w:sz w:val="24"/>
          <w:lang w:val="en-IE"/>
        </w:rPr>
        <w:t>Although this paper is nearly twelve years old, much of the underlying analysis remains valid, particularly as there are still relatively few credit card fraud datasets in general circulation.</w:t>
      </w:r>
    </w:p>
    <w:p w14:paraId="08DD6B15" w14:textId="61F9A071" w:rsidR="00315FCF" w:rsidRDefault="004B1132" w:rsidP="001A50A7">
      <w:pPr>
        <w:spacing w:line="360" w:lineRule="auto"/>
        <w:rPr>
          <w:sz w:val="24"/>
          <w:lang w:val="en-IE"/>
        </w:rPr>
      </w:pPr>
      <w:r>
        <w:rPr>
          <w:sz w:val="24"/>
          <w:lang w:val="en-IE"/>
        </w:rPr>
        <w:t xml:space="preserve">This research paper compliments the other articles in this bibliography report in that there is significant upfront emphasis and guidance on re-sampling techniques due to the general imbalance against fraudulent records. </w:t>
      </w:r>
      <w:r w:rsidR="009D5975">
        <w:rPr>
          <w:sz w:val="24"/>
          <w:lang w:val="en-IE"/>
        </w:rPr>
        <w:t>The experiments are described in detail in the paper and could be reapplied to newer, more up to data dataset</w:t>
      </w:r>
      <w:r w:rsidR="00765AB9">
        <w:rPr>
          <w:sz w:val="24"/>
          <w:lang w:val="en-IE"/>
        </w:rPr>
        <w:t>s</w:t>
      </w:r>
      <w:r w:rsidR="009D5975">
        <w:rPr>
          <w:sz w:val="24"/>
          <w:lang w:val="en-IE"/>
        </w:rPr>
        <w:t>, and still provide valuable insight.</w:t>
      </w:r>
    </w:p>
    <w:p w14:paraId="534E811A" w14:textId="0041423D" w:rsidR="0073719C" w:rsidRDefault="0073719C" w:rsidP="0073719C">
      <w:pPr>
        <w:pStyle w:val="Heading2"/>
      </w:pPr>
      <w:bookmarkStart w:id="12" w:name="_Ref98417216"/>
      <w:bookmarkStart w:id="13" w:name="_Toc98584672"/>
      <w:r>
        <w:lastRenderedPageBreak/>
        <w:t>Just Being Clever with Credit Card Fraud Detection</w:t>
      </w:r>
      <w:bookmarkEnd w:id="12"/>
      <w:bookmarkEnd w:id="13"/>
    </w:p>
    <w:p w14:paraId="05BB9E03" w14:textId="77777777" w:rsidR="0073719C" w:rsidRPr="00F55FDB" w:rsidRDefault="0073719C" w:rsidP="0073719C">
      <w:pPr>
        <w:spacing w:line="360" w:lineRule="auto"/>
        <w:rPr>
          <w:b/>
          <w:bCs/>
          <w:i/>
          <w:iCs/>
          <w:sz w:val="24"/>
          <w:lang w:val="en-IE"/>
        </w:rPr>
      </w:pPr>
      <w:r w:rsidRPr="00F55FDB">
        <w:rPr>
          <w:b/>
          <w:bCs/>
          <w:i/>
          <w:iCs/>
          <w:sz w:val="24"/>
          <w:lang w:val="en-IE"/>
        </w:rPr>
        <w:t>Reference</w:t>
      </w:r>
    </w:p>
    <w:p w14:paraId="2D86FF56" w14:textId="77777777" w:rsidR="00E634CA" w:rsidRPr="00E634CA" w:rsidRDefault="00E634CA" w:rsidP="00E634CA">
      <w:pPr>
        <w:spacing w:after="336" w:line="360" w:lineRule="auto"/>
        <w:rPr>
          <w:rFonts w:cstheme="minorHAnsi"/>
          <w:sz w:val="24"/>
          <w:szCs w:val="28"/>
        </w:rPr>
      </w:pPr>
      <w:r w:rsidRPr="00E634CA">
        <w:rPr>
          <w:rFonts w:cstheme="minorHAnsi"/>
          <w:sz w:val="24"/>
          <w:szCs w:val="28"/>
        </w:rPr>
        <w:t xml:space="preserve">Lucas, Y., Portier, P., Laporte, L., He, L., </w:t>
      </w:r>
      <w:proofErr w:type="spellStart"/>
      <w:r w:rsidRPr="00E634CA">
        <w:rPr>
          <w:rFonts w:cstheme="minorHAnsi"/>
          <w:sz w:val="24"/>
          <w:szCs w:val="28"/>
        </w:rPr>
        <w:t>Caelen</w:t>
      </w:r>
      <w:proofErr w:type="spellEnd"/>
      <w:r w:rsidRPr="00E634CA">
        <w:rPr>
          <w:rFonts w:cstheme="minorHAnsi"/>
          <w:sz w:val="24"/>
          <w:szCs w:val="28"/>
        </w:rPr>
        <w:t xml:space="preserve">, O., </w:t>
      </w:r>
      <w:proofErr w:type="spellStart"/>
      <w:r w:rsidRPr="00E634CA">
        <w:rPr>
          <w:rFonts w:cstheme="minorHAnsi"/>
          <w:sz w:val="24"/>
          <w:szCs w:val="28"/>
        </w:rPr>
        <w:t>Granitzer</w:t>
      </w:r>
      <w:proofErr w:type="spellEnd"/>
      <w:r w:rsidRPr="00E634CA">
        <w:rPr>
          <w:rFonts w:cstheme="minorHAnsi"/>
          <w:sz w:val="24"/>
          <w:szCs w:val="28"/>
        </w:rPr>
        <w:t xml:space="preserve">, M. and </w:t>
      </w:r>
      <w:proofErr w:type="spellStart"/>
      <w:r w:rsidRPr="00E634CA">
        <w:rPr>
          <w:rFonts w:cstheme="minorHAnsi"/>
          <w:sz w:val="24"/>
          <w:szCs w:val="28"/>
        </w:rPr>
        <w:t>Calabretto</w:t>
      </w:r>
      <w:proofErr w:type="spellEnd"/>
      <w:r w:rsidRPr="00E634CA">
        <w:rPr>
          <w:rFonts w:cstheme="minorHAnsi"/>
          <w:sz w:val="24"/>
          <w:szCs w:val="28"/>
        </w:rPr>
        <w:t xml:space="preserve">, S., 2019. </w:t>
      </w:r>
      <w:r w:rsidRPr="00E634CA">
        <w:rPr>
          <w:rFonts w:cstheme="minorHAnsi"/>
          <w:i/>
          <w:sz w:val="24"/>
          <w:szCs w:val="28"/>
        </w:rPr>
        <w:t xml:space="preserve">Towards Automated Feature Engineering For Credit Card Fraud Detection Using Multi-Perspective </w:t>
      </w:r>
      <w:proofErr w:type="spellStart"/>
      <w:r w:rsidRPr="00E634CA">
        <w:rPr>
          <w:rFonts w:cstheme="minorHAnsi"/>
          <w:i/>
          <w:sz w:val="24"/>
          <w:szCs w:val="28"/>
        </w:rPr>
        <w:t>Hmms</w:t>
      </w:r>
      <w:proofErr w:type="spellEnd"/>
      <w:r w:rsidRPr="00E634CA">
        <w:rPr>
          <w:rFonts w:cstheme="minorHAnsi"/>
          <w:sz w:val="24"/>
          <w:szCs w:val="28"/>
        </w:rPr>
        <w:t>. 1st ed. [</w:t>
      </w:r>
      <w:proofErr w:type="spellStart"/>
      <w:r w:rsidRPr="00E634CA">
        <w:rPr>
          <w:rFonts w:cstheme="minorHAnsi"/>
          <w:sz w:val="24"/>
          <w:szCs w:val="28"/>
        </w:rPr>
        <w:t>ebook</w:t>
      </w:r>
      <w:proofErr w:type="spellEnd"/>
      <w:r w:rsidRPr="00E634CA">
        <w:rPr>
          <w:rFonts w:cstheme="minorHAnsi"/>
          <w:sz w:val="24"/>
          <w:szCs w:val="28"/>
        </w:rPr>
        <w:t>] Lyon: Research Gate, pp.4-6. Available at: &lt;https://www.researchgate.net/publication/335600419_Towards_automated_feature_engineering_for_credit_card_fraud_detection_using_multi-perspective_HMMs&gt; [Accessed 1 September 2020].</w:t>
      </w:r>
    </w:p>
    <w:p w14:paraId="484EAAAD" w14:textId="77777777" w:rsidR="0073719C" w:rsidRDefault="0073719C" w:rsidP="0073719C">
      <w:pPr>
        <w:spacing w:line="360" w:lineRule="auto"/>
        <w:rPr>
          <w:sz w:val="24"/>
          <w:lang w:val="en-IE"/>
        </w:rPr>
      </w:pPr>
    </w:p>
    <w:p w14:paraId="0CF685B1" w14:textId="77777777" w:rsidR="0073719C" w:rsidRPr="00F55FDB" w:rsidRDefault="0073719C" w:rsidP="0073719C">
      <w:pPr>
        <w:spacing w:line="360" w:lineRule="auto"/>
        <w:rPr>
          <w:b/>
          <w:bCs/>
          <w:i/>
          <w:iCs/>
          <w:sz w:val="24"/>
          <w:lang w:val="en-IE"/>
        </w:rPr>
      </w:pPr>
      <w:r w:rsidRPr="00F55FDB">
        <w:rPr>
          <w:b/>
          <w:bCs/>
          <w:i/>
          <w:iCs/>
          <w:sz w:val="24"/>
          <w:lang w:val="en-IE"/>
        </w:rPr>
        <w:t>Aim</w:t>
      </w:r>
    </w:p>
    <w:p w14:paraId="68739EC8" w14:textId="3F59BE60" w:rsidR="0073719C" w:rsidRDefault="0073719C" w:rsidP="0073719C">
      <w:pPr>
        <w:rPr>
          <w:rFonts w:cstheme="minorHAnsi"/>
          <w:b/>
          <w:bCs/>
          <w:i/>
          <w:iCs/>
          <w:sz w:val="24"/>
        </w:rPr>
      </w:pPr>
      <w:r w:rsidRPr="00817DD4">
        <w:rPr>
          <w:rFonts w:cstheme="minorHAnsi"/>
          <w:sz w:val="24"/>
        </w:rPr>
        <w:t xml:space="preserve">To </w:t>
      </w:r>
      <w:proofErr w:type="gramStart"/>
      <w:r w:rsidRPr="00817DD4">
        <w:rPr>
          <w:rFonts w:cstheme="minorHAnsi"/>
          <w:sz w:val="24"/>
        </w:rPr>
        <w:t>determine</w:t>
      </w:r>
      <w:r w:rsidR="00E634CA">
        <w:rPr>
          <w:rFonts w:cstheme="minorHAnsi"/>
          <w:sz w:val="24"/>
        </w:rPr>
        <w:t>..</w:t>
      </w:r>
      <w:proofErr w:type="gramEnd"/>
    </w:p>
    <w:p w14:paraId="369F4370" w14:textId="77777777" w:rsidR="0073719C" w:rsidRDefault="0073719C" w:rsidP="0073719C">
      <w:pPr>
        <w:spacing w:line="360" w:lineRule="auto"/>
        <w:rPr>
          <w:sz w:val="24"/>
          <w:lang w:val="en-IE"/>
        </w:rPr>
      </w:pPr>
    </w:p>
    <w:p w14:paraId="16EADEEE" w14:textId="77777777" w:rsidR="0073719C" w:rsidRPr="00F55FDB" w:rsidRDefault="0073719C" w:rsidP="0073719C">
      <w:pPr>
        <w:spacing w:line="360" w:lineRule="auto"/>
        <w:rPr>
          <w:b/>
          <w:bCs/>
          <w:i/>
          <w:iCs/>
          <w:sz w:val="24"/>
          <w:lang w:val="en-IE"/>
        </w:rPr>
      </w:pPr>
      <w:r w:rsidRPr="00F55FDB">
        <w:rPr>
          <w:b/>
          <w:bCs/>
          <w:i/>
          <w:iCs/>
          <w:sz w:val="24"/>
          <w:lang w:val="en-IE"/>
        </w:rPr>
        <w:t>Methods</w:t>
      </w:r>
    </w:p>
    <w:p w14:paraId="4B770FA0" w14:textId="5E06A223" w:rsidR="0073719C" w:rsidRPr="007E3734" w:rsidRDefault="0073719C" w:rsidP="0073719C">
      <w:pPr>
        <w:rPr>
          <w:rFonts w:cstheme="minorHAnsi"/>
          <w:sz w:val="24"/>
        </w:rPr>
      </w:pPr>
      <w:r>
        <w:rPr>
          <w:rFonts w:cstheme="minorHAnsi"/>
          <w:sz w:val="24"/>
        </w:rPr>
        <w:t>Iterative ML</w:t>
      </w:r>
      <w:proofErr w:type="gramStart"/>
      <w:r>
        <w:rPr>
          <w:rFonts w:cstheme="minorHAnsi"/>
          <w:sz w:val="24"/>
        </w:rPr>
        <w:t xml:space="preserve"> </w:t>
      </w:r>
      <w:r w:rsidR="00E634CA">
        <w:rPr>
          <w:rFonts w:cstheme="minorHAnsi"/>
          <w:sz w:val="24"/>
        </w:rPr>
        <w:t>..</w:t>
      </w:r>
      <w:proofErr w:type="gramEnd"/>
    </w:p>
    <w:p w14:paraId="319F4BB0" w14:textId="77777777" w:rsidR="0073719C" w:rsidRDefault="0073719C" w:rsidP="0073719C">
      <w:pPr>
        <w:spacing w:line="360" w:lineRule="auto"/>
        <w:rPr>
          <w:sz w:val="24"/>
          <w:lang w:val="en-IE"/>
        </w:rPr>
      </w:pPr>
    </w:p>
    <w:p w14:paraId="47275B41" w14:textId="77777777" w:rsidR="0073719C" w:rsidRPr="00F55FDB" w:rsidRDefault="0073719C" w:rsidP="0073719C">
      <w:pPr>
        <w:spacing w:line="360" w:lineRule="auto"/>
        <w:rPr>
          <w:b/>
          <w:bCs/>
          <w:i/>
          <w:iCs/>
          <w:sz w:val="24"/>
          <w:lang w:val="en-IE"/>
        </w:rPr>
      </w:pPr>
      <w:r w:rsidRPr="00F55FDB">
        <w:rPr>
          <w:b/>
          <w:bCs/>
          <w:i/>
          <w:iCs/>
          <w:sz w:val="24"/>
          <w:lang w:val="en-IE"/>
        </w:rPr>
        <w:t>Conclusions</w:t>
      </w:r>
    </w:p>
    <w:p w14:paraId="4BE4AEEB" w14:textId="77777777" w:rsidR="0073719C" w:rsidRDefault="0073719C" w:rsidP="0073719C">
      <w:pPr>
        <w:spacing w:line="360" w:lineRule="auto"/>
        <w:rPr>
          <w:sz w:val="24"/>
          <w:lang w:val="en-IE"/>
        </w:rPr>
      </w:pPr>
      <w:r>
        <w:rPr>
          <w:sz w:val="24"/>
          <w:lang w:val="en-IE"/>
        </w:rPr>
        <w:t>….</w:t>
      </w:r>
    </w:p>
    <w:p w14:paraId="1F175333" w14:textId="77777777" w:rsidR="0073719C" w:rsidRDefault="0073719C" w:rsidP="0073719C">
      <w:pPr>
        <w:spacing w:line="360" w:lineRule="auto"/>
        <w:rPr>
          <w:sz w:val="24"/>
          <w:lang w:val="en-IE"/>
        </w:rPr>
      </w:pPr>
    </w:p>
    <w:p w14:paraId="5CDF9F98" w14:textId="77777777" w:rsidR="0073719C" w:rsidRPr="00F55FDB" w:rsidRDefault="0073719C" w:rsidP="0073719C">
      <w:pPr>
        <w:spacing w:line="360" w:lineRule="auto"/>
        <w:rPr>
          <w:b/>
          <w:bCs/>
          <w:i/>
          <w:iCs/>
          <w:sz w:val="24"/>
          <w:lang w:val="en-IE"/>
        </w:rPr>
      </w:pPr>
      <w:r w:rsidRPr="00F55FDB">
        <w:rPr>
          <w:b/>
          <w:bCs/>
          <w:i/>
          <w:iCs/>
          <w:sz w:val="24"/>
          <w:lang w:val="en-IE"/>
        </w:rPr>
        <w:t>Gaps in the Research:</w:t>
      </w:r>
    </w:p>
    <w:p w14:paraId="09FA82C8" w14:textId="77777777" w:rsidR="0073719C" w:rsidRDefault="0073719C" w:rsidP="0073719C">
      <w:pPr>
        <w:spacing w:line="360" w:lineRule="auto"/>
        <w:rPr>
          <w:sz w:val="24"/>
          <w:lang w:val="en-IE"/>
        </w:rPr>
      </w:pPr>
    </w:p>
    <w:p w14:paraId="6A77F018" w14:textId="77777777" w:rsidR="0073719C" w:rsidRDefault="0073719C" w:rsidP="0073719C">
      <w:pPr>
        <w:spacing w:line="360" w:lineRule="auto"/>
        <w:rPr>
          <w:sz w:val="24"/>
          <w:lang w:val="en-IE"/>
        </w:rPr>
      </w:pPr>
      <w:r>
        <w:rPr>
          <w:sz w:val="24"/>
          <w:lang w:val="en-IE"/>
        </w:rPr>
        <w:t>…</w:t>
      </w:r>
    </w:p>
    <w:p w14:paraId="1642C6D3" w14:textId="77777777" w:rsidR="0073719C" w:rsidRDefault="0073719C" w:rsidP="0073719C">
      <w:pPr>
        <w:spacing w:line="360" w:lineRule="auto"/>
        <w:rPr>
          <w:sz w:val="24"/>
          <w:lang w:val="en-IE"/>
        </w:rPr>
      </w:pPr>
    </w:p>
    <w:p w14:paraId="1AD25B08" w14:textId="77777777" w:rsidR="0073719C" w:rsidRPr="00F55FDB" w:rsidRDefault="0073719C" w:rsidP="0073719C">
      <w:pPr>
        <w:spacing w:line="360" w:lineRule="auto"/>
        <w:rPr>
          <w:b/>
          <w:bCs/>
          <w:i/>
          <w:iCs/>
          <w:sz w:val="24"/>
          <w:lang w:val="en-IE"/>
        </w:rPr>
      </w:pPr>
      <w:r w:rsidRPr="00F55FDB">
        <w:rPr>
          <w:b/>
          <w:bCs/>
          <w:i/>
          <w:iCs/>
          <w:sz w:val="24"/>
          <w:lang w:val="en-IE"/>
        </w:rPr>
        <w:t>Critique</w:t>
      </w:r>
    </w:p>
    <w:p w14:paraId="12FAF53C" w14:textId="77777777" w:rsidR="0073719C" w:rsidRDefault="0073719C" w:rsidP="0073719C">
      <w:pPr>
        <w:spacing w:line="360" w:lineRule="auto"/>
        <w:rPr>
          <w:sz w:val="24"/>
          <w:lang w:val="en-IE"/>
        </w:rPr>
      </w:pPr>
      <w:r>
        <w:rPr>
          <w:sz w:val="24"/>
          <w:lang w:val="en-IE"/>
        </w:rPr>
        <w:t>...</w:t>
      </w:r>
    </w:p>
    <w:p w14:paraId="60BD2558" w14:textId="1A650A0F" w:rsidR="0073719C" w:rsidRDefault="0073719C" w:rsidP="0073719C">
      <w:pPr>
        <w:spacing w:line="360" w:lineRule="auto"/>
        <w:rPr>
          <w:sz w:val="24"/>
          <w:lang w:val="en-IE"/>
        </w:rPr>
      </w:pPr>
    </w:p>
    <w:p w14:paraId="6E191C9D" w14:textId="71CEE10E" w:rsidR="0073719C" w:rsidRDefault="0073719C" w:rsidP="0073719C">
      <w:pPr>
        <w:pStyle w:val="Heading2"/>
      </w:pPr>
      <w:bookmarkStart w:id="14" w:name="_Ref98417323"/>
      <w:bookmarkStart w:id="15" w:name="_Toc98584673"/>
      <w:r>
        <w:lastRenderedPageBreak/>
        <w:t>I Mean Really Clever with Credit Card Fraud Detection</w:t>
      </w:r>
      <w:bookmarkEnd w:id="14"/>
      <w:bookmarkEnd w:id="15"/>
    </w:p>
    <w:p w14:paraId="546BB3FC" w14:textId="77777777" w:rsidR="0073719C" w:rsidRPr="00F55FDB" w:rsidRDefault="0073719C" w:rsidP="0073719C">
      <w:pPr>
        <w:spacing w:line="360" w:lineRule="auto"/>
        <w:rPr>
          <w:b/>
          <w:bCs/>
          <w:i/>
          <w:iCs/>
          <w:sz w:val="24"/>
          <w:lang w:val="en-IE"/>
        </w:rPr>
      </w:pPr>
      <w:r w:rsidRPr="00F55FDB">
        <w:rPr>
          <w:b/>
          <w:bCs/>
          <w:i/>
          <w:iCs/>
          <w:sz w:val="24"/>
          <w:lang w:val="en-IE"/>
        </w:rPr>
        <w:t>Reference</w:t>
      </w:r>
    </w:p>
    <w:p w14:paraId="54FBDF35" w14:textId="77777777" w:rsidR="00E634CA" w:rsidRPr="00E634CA" w:rsidRDefault="00E634CA" w:rsidP="00E634CA">
      <w:pPr>
        <w:spacing w:after="336" w:line="360" w:lineRule="auto"/>
        <w:rPr>
          <w:rFonts w:cstheme="minorHAnsi"/>
          <w:sz w:val="24"/>
          <w:szCs w:val="28"/>
        </w:rPr>
      </w:pPr>
      <w:proofErr w:type="spellStart"/>
      <w:r w:rsidRPr="00E634CA">
        <w:rPr>
          <w:rFonts w:cstheme="minorHAnsi"/>
          <w:sz w:val="24"/>
          <w:szCs w:val="28"/>
        </w:rPr>
        <w:t>Mahmoudi</w:t>
      </w:r>
      <w:proofErr w:type="spellEnd"/>
      <w:r w:rsidRPr="00E634CA">
        <w:rPr>
          <w:rFonts w:cstheme="minorHAnsi"/>
          <w:sz w:val="24"/>
          <w:szCs w:val="28"/>
        </w:rPr>
        <w:t xml:space="preserve">, N. and </w:t>
      </w:r>
      <w:proofErr w:type="spellStart"/>
      <w:r w:rsidRPr="00E634CA">
        <w:rPr>
          <w:rFonts w:cstheme="minorHAnsi"/>
          <w:sz w:val="24"/>
          <w:szCs w:val="28"/>
        </w:rPr>
        <w:t>Duman</w:t>
      </w:r>
      <w:proofErr w:type="spellEnd"/>
      <w:r w:rsidRPr="00E634CA">
        <w:rPr>
          <w:rFonts w:cstheme="minorHAnsi"/>
          <w:sz w:val="24"/>
          <w:szCs w:val="28"/>
        </w:rPr>
        <w:t xml:space="preserve">, E., 2015. Detecting credit card fraud by Modified Fisher Discriminant Analysis. </w:t>
      </w:r>
      <w:r w:rsidRPr="00E634CA">
        <w:rPr>
          <w:rFonts w:cstheme="minorHAnsi"/>
          <w:i/>
          <w:sz w:val="24"/>
          <w:szCs w:val="28"/>
        </w:rPr>
        <w:t>Expert Systems with Applications</w:t>
      </w:r>
      <w:r w:rsidRPr="00E634CA">
        <w:rPr>
          <w:rFonts w:cstheme="minorHAnsi"/>
          <w:sz w:val="24"/>
          <w:szCs w:val="28"/>
        </w:rPr>
        <w:t>, [online] 42(5), pp.2510-2516. Available at: &lt;https://www.semanticscholar.org/paper/Detecting-credit-card-fraud-by-Modified-Fisher-Mahmoudi-Duman/1cfb2a0a0f11dab8da5dc38d51a6e816f04ac8e3#paper-header&gt; [Accessed 11 September 2020].</w:t>
      </w:r>
    </w:p>
    <w:p w14:paraId="5BFE538B" w14:textId="77777777" w:rsidR="0073719C" w:rsidRDefault="0073719C" w:rsidP="0073719C">
      <w:pPr>
        <w:spacing w:line="360" w:lineRule="auto"/>
        <w:rPr>
          <w:sz w:val="24"/>
          <w:lang w:val="en-IE"/>
        </w:rPr>
      </w:pPr>
    </w:p>
    <w:p w14:paraId="46D7EFB6" w14:textId="77777777" w:rsidR="0073719C" w:rsidRPr="00F55FDB" w:rsidRDefault="0073719C" w:rsidP="0073719C">
      <w:pPr>
        <w:spacing w:line="360" w:lineRule="auto"/>
        <w:rPr>
          <w:b/>
          <w:bCs/>
          <w:i/>
          <w:iCs/>
          <w:sz w:val="24"/>
          <w:lang w:val="en-IE"/>
        </w:rPr>
      </w:pPr>
      <w:r w:rsidRPr="00F55FDB">
        <w:rPr>
          <w:b/>
          <w:bCs/>
          <w:i/>
          <w:iCs/>
          <w:sz w:val="24"/>
          <w:lang w:val="en-IE"/>
        </w:rPr>
        <w:t>Aim</w:t>
      </w:r>
    </w:p>
    <w:p w14:paraId="6513E864" w14:textId="2EB5D9EE" w:rsidR="0073719C" w:rsidRDefault="0073719C" w:rsidP="0073719C">
      <w:pPr>
        <w:rPr>
          <w:rFonts w:cstheme="minorHAnsi"/>
          <w:b/>
          <w:bCs/>
          <w:i/>
          <w:iCs/>
          <w:sz w:val="24"/>
        </w:rPr>
      </w:pPr>
      <w:r w:rsidRPr="00817DD4">
        <w:rPr>
          <w:rFonts w:cstheme="minorHAnsi"/>
          <w:sz w:val="24"/>
        </w:rPr>
        <w:t>To determine</w:t>
      </w:r>
      <w:proofErr w:type="gramStart"/>
      <w:r w:rsidRPr="00817DD4">
        <w:rPr>
          <w:rFonts w:cstheme="minorHAnsi"/>
          <w:sz w:val="24"/>
        </w:rPr>
        <w:t xml:space="preserve"> </w:t>
      </w:r>
      <w:r w:rsidR="00E634CA">
        <w:rPr>
          <w:rFonts w:cstheme="minorHAnsi"/>
          <w:sz w:val="24"/>
        </w:rPr>
        <w:t>..</w:t>
      </w:r>
      <w:proofErr w:type="gramEnd"/>
    </w:p>
    <w:p w14:paraId="47C724E9" w14:textId="77777777" w:rsidR="0073719C" w:rsidRDefault="0073719C" w:rsidP="0073719C">
      <w:pPr>
        <w:spacing w:line="360" w:lineRule="auto"/>
        <w:rPr>
          <w:sz w:val="24"/>
          <w:lang w:val="en-IE"/>
        </w:rPr>
      </w:pPr>
    </w:p>
    <w:p w14:paraId="3DDFDDA7" w14:textId="77777777" w:rsidR="0073719C" w:rsidRPr="00F55FDB" w:rsidRDefault="0073719C" w:rsidP="0073719C">
      <w:pPr>
        <w:spacing w:line="360" w:lineRule="auto"/>
        <w:rPr>
          <w:b/>
          <w:bCs/>
          <w:i/>
          <w:iCs/>
          <w:sz w:val="24"/>
          <w:lang w:val="en-IE"/>
        </w:rPr>
      </w:pPr>
      <w:r w:rsidRPr="00F55FDB">
        <w:rPr>
          <w:b/>
          <w:bCs/>
          <w:i/>
          <w:iCs/>
          <w:sz w:val="24"/>
          <w:lang w:val="en-IE"/>
        </w:rPr>
        <w:t>Methods</w:t>
      </w:r>
    </w:p>
    <w:p w14:paraId="504735CB" w14:textId="560DDCF0" w:rsidR="0073719C" w:rsidRPr="007E3734" w:rsidRDefault="0073719C" w:rsidP="0073719C">
      <w:pPr>
        <w:rPr>
          <w:rFonts w:cstheme="minorHAnsi"/>
          <w:sz w:val="24"/>
        </w:rPr>
      </w:pPr>
      <w:r>
        <w:rPr>
          <w:rFonts w:cstheme="minorHAnsi"/>
          <w:sz w:val="24"/>
        </w:rPr>
        <w:t>Iterative ML workflow</w:t>
      </w:r>
      <w:proofErr w:type="gramStart"/>
      <w:r>
        <w:rPr>
          <w:rFonts w:cstheme="minorHAnsi"/>
          <w:sz w:val="24"/>
        </w:rPr>
        <w:t xml:space="preserve"> </w:t>
      </w:r>
      <w:r w:rsidR="00E634CA">
        <w:rPr>
          <w:rFonts w:cstheme="minorHAnsi"/>
          <w:sz w:val="24"/>
        </w:rPr>
        <w:t>..</w:t>
      </w:r>
      <w:proofErr w:type="gramEnd"/>
    </w:p>
    <w:p w14:paraId="56E79CB0" w14:textId="77777777" w:rsidR="0073719C" w:rsidRDefault="0073719C" w:rsidP="0073719C">
      <w:pPr>
        <w:spacing w:line="360" w:lineRule="auto"/>
        <w:rPr>
          <w:sz w:val="24"/>
          <w:lang w:val="en-IE"/>
        </w:rPr>
      </w:pPr>
    </w:p>
    <w:p w14:paraId="0E72F404" w14:textId="77777777" w:rsidR="0073719C" w:rsidRPr="00F55FDB" w:rsidRDefault="0073719C" w:rsidP="0073719C">
      <w:pPr>
        <w:spacing w:line="360" w:lineRule="auto"/>
        <w:rPr>
          <w:b/>
          <w:bCs/>
          <w:i/>
          <w:iCs/>
          <w:sz w:val="24"/>
          <w:lang w:val="en-IE"/>
        </w:rPr>
      </w:pPr>
      <w:r w:rsidRPr="00F55FDB">
        <w:rPr>
          <w:b/>
          <w:bCs/>
          <w:i/>
          <w:iCs/>
          <w:sz w:val="24"/>
          <w:lang w:val="en-IE"/>
        </w:rPr>
        <w:t>Conclusions</w:t>
      </w:r>
    </w:p>
    <w:p w14:paraId="6B07FC64" w14:textId="77777777" w:rsidR="0073719C" w:rsidRDefault="0073719C" w:rsidP="0073719C">
      <w:pPr>
        <w:spacing w:line="360" w:lineRule="auto"/>
        <w:rPr>
          <w:sz w:val="24"/>
          <w:lang w:val="en-IE"/>
        </w:rPr>
      </w:pPr>
      <w:r>
        <w:rPr>
          <w:sz w:val="24"/>
          <w:lang w:val="en-IE"/>
        </w:rPr>
        <w:t>….</w:t>
      </w:r>
    </w:p>
    <w:p w14:paraId="2C6A7859" w14:textId="77777777" w:rsidR="0073719C" w:rsidRDefault="0073719C" w:rsidP="0073719C">
      <w:pPr>
        <w:spacing w:line="360" w:lineRule="auto"/>
        <w:rPr>
          <w:sz w:val="24"/>
          <w:lang w:val="en-IE"/>
        </w:rPr>
      </w:pPr>
    </w:p>
    <w:p w14:paraId="0B97B717" w14:textId="77777777" w:rsidR="0073719C" w:rsidRPr="00F55FDB" w:rsidRDefault="0073719C" w:rsidP="0073719C">
      <w:pPr>
        <w:spacing w:line="360" w:lineRule="auto"/>
        <w:rPr>
          <w:b/>
          <w:bCs/>
          <w:i/>
          <w:iCs/>
          <w:sz w:val="24"/>
          <w:lang w:val="en-IE"/>
        </w:rPr>
      </w:pPr>
      <w:r w:rsidRPr="00F55FDB">
        <w:rPr>
          <w:b/>
          <w:bCs/>
          <w:i/>
          <w:iCs/>
          <w:sz w:val="24"/>
          <w:lang w:val="en-IE"/>
        </w:rPr>
        <w:t>Gaps in the Research:</w:t>
      </w:r>
    </w:p>
    <w:p w14:paraId="5657AF24" w14:textId="77777777" w:rsidR="0073719C" w:rsidRDefault="0073719C" w:rsidP="0073719C">
      <w:pPr>
        <w:spacing w:line="360" w:lineRule="auto"/>
        <w:rPr>
          <w:sz w:val="24"/>
          <w:lang w:val="en-IE"/>
        </w:rPr>
      </w:pPr>
    </w:p>
    <w:p w14:paraId="7CE6E459" w14:textId="77777777" w:rsidR="0073719C" w:rsidRDefault="0073719C" w:rsidP="0073719C">
      <w:pPr>
        <w:spacing w:line="360" w:lineRule="auto"/>
        <w:rPr>
          <w:sz w:val="24"/>
          <w:lang w:val="en-IE"/>
        </w:rPr>
      </w:pPr>
      <w:r>
        <w:rPr>
          <w:sz w:val="24"/>
          <w:lang w:val="en-IE"/>
        </w:rPr>
        <w:t>…</w:t>
      </w:r>
    </w:p>
    <w:p w14:paraId="40D3163B" w14:textId="77777777" w:rsidR="0073719C" w:rsidRDefault="0073719C" w:rsidP="0073719C">
      <w:pPr>
        <w:spacing w:line="360" w:lineRule="auto"/>
        <w:rPr>
          <w:sz w:val="24"/>
          <w:lang w:val="en-IE"/>
        </w:rPr>
      </w:pPr>
    </w:p>
    <w:p w14:paraId="7D089E7C" w14:textId="77777777" w:rsidR="0073719C" w:rsidRPr="00F55FDB" w:rsidRDefault="0073719C" w:rsidP="0073719C">
      <w:pPr>
        <w:spacing w:line="360" w:lineRule="auto"/>
        <w:rPr>
          <w:b/>
          <w:bCs/>
          <w:i/>
          <w:iCs/>
          <w:sz w:val="24"/>
          <w:lang w:val="en-IE"/>
        </w:rPr>
      </w:pPr>
      <w:r w:rsidRPr="00F55FDB">
        <w:rPr>
          <w:b/>
          <w:bCs/>
          <w:i/>
          <w:iCs/>
          <w:sz w:val="24"/>
          <w:lang w:val="en-IE"/>
        </w:rPr>
        <w:t>Critique</w:t>
      </w:r>
    </w:p>
    <w:p w14:paraId="3DB70396" w14:textId="441ED319" w:rsidR="00BC5AD5" w:rsidRDefault="0073719C" w:rsidP="007579A6">
      <w:pPr>
        <w:spacing w:line="360" w:lineRule="auto"/>
        <w:rPr>
          <w:sz w:val="24"/>
          <w:lang w:val="en-IE"/>
        </w:rPr>
      </w:pPr>
      <w:r>
        <w:rPr>
          <w:sz w:val="24"/>
          <w:lang w:val="en-IE"/>
        </w:rPr>
        <w:t>...</w:t>
      </w:r>
    </w:p>
    <w:p w14:paraId="15CCDD6E" w14:textId="47D1DC2C" w:rsidR="005377DA" w:rsidRPr="005377DA" w:rsidRDefault="005377DA" w:rsidP="001B504D">
      <w:pPr>
        <w:rPr>
          <w:bCs/>
        </w:rPr>
      </w:pPr>
    </w:p>
    <w:bookmarkEnd w:id="8"/>
    <w:p w14:paraId="438BFD01" w14:textId="6C75E082" w:rsidR="00EB45FD" w:rsidRPr="002653F4" w:rsidRDefault="00EB45FD" w:rsidP="00E76745">
      <w:pPr>
        <w:spacing w:line="360" w:lineRule="auto"/>
        <w:rPr>
          <w:sz w:val="24"/>
        </w:rPr>
      </w:pPr>
    </w:p>
    <w:p w14:paraId="7A2031D9" w14:textId="095E0586" w:rsidR="00F55FDB" w:rsidRDefault="00F55FDB" w:rsidP="00F55FDB">
      <w:pPr>
        <w:pStyle w:val="Heading1"/>
      </w:pPr>
      <w:bookmarkStart w:id="16" w:name="_Toc98584674"/>
      <w:r>
        <w:lastRenderedPageBreak/>
        <w:t>CA Guidance (remove before submission)</w:t>
      </w:r>
      <w:bookmarkEnd w:id="16"/>
    </w:p>
    <w:p w14:paraId="7706A537" w14:textId="54FD3061" w:rsidR="00F55FDB" w:rsidRDefault="00F55FDB" w:rsidP="00F55FDB"/>
    <w:p w14:paraId="7FEEC9E5" w14:textId="77777777" w:rsidR="00F55FDB" w:rsidRDefault="00F55FDB" w:rsidP="00F55FDB">
      <w:pPr>
        <w:pStyle w:val="Default"/>
        <w:numPr>
          <w:ilvl w:val="0"/>
          <w:numId w:val="17"/>
        </w:numPr>
        <w:rPr>
          <w:sz w:val="23"/>
          <w:szCs w:val="23"/>
        </w:rPr>
      </w:pPr>
      <w:r>
        <w:rPr>
          <w:sz w:val="23"/>
          <w:szCs w:val="23"/>
        </w:rPr>
        <w:t xml:space="preserve">Use </w:t>
      </w:r>
      <w:r>
        <w:rPr>
          <w:b/>
          <w:bCs/>
          <w:sz w:val="23"/>
          <w:szCs w:val="23"/>
        </w:rPr>
        <w:t xml:space="preserve">paraphrased </w:t>
      </w:r>
      <w:r>
        <w:rPr>
          <w:sz w:val="23"/>
          <w:szCs w:val="23"/>
        </w:rPr>
        <w:t xml:space="preserve">sentences. Do not copy and paste directly from the articles. See a partial example below, with the paper from the first lecture: </w:t>
      </w:r>
    </w:p>
    <w:p w14:paraId="06C44CA8" w14:textId="77777777" w:rsidR="00F55FDB" w:rsidRDefault="00F55FDB" w:rsidP="00F55FDB">
      <w:pPr>
        <w:pStyle w:val="Default"/>
        <w:rPr>
          <w:sz w:val="23"/>
          <w:szCs w:val="23"/>
        </w:rPr>
      </w:pPr>
    </w:p>
    <w:p w14:paraId="33BD8340" w14:textId="77777777" w:rsidR="00F55FDB" w:rsidRDefault="00F55FDB" w:rsidP="00F55FDB">
      <w:pPr>
        <w:pStyle w:val="Default"/>
        <w:ind w:left="720"/>
        <w:rPr>
          <w:b/>
          <w:sz w:val="23"/>
          <w:szCs w:val="23"/>
        </w:rPr>
      </w:pPr>
      <w:r>
        <w:rPr>
          <w:b/>
          <w:sz w:val="23"/>
          <w:szCs w:val="23"/>
        </w:rPr>
        <w:t xml:space="preserve">Topic: Examining cyclist behaviour in urban centres </w:t>
      </w:r>
    </w:p>
    <w:p w14:paraId="660027FF" w14:textId="77777777" w:rsidR="00F55FDB" w:rsidRDefault="00F55FDB" w:rsidP="00F55FDB">
      <w:pPr>
        <w:pStyle w:val="Default"/>
        <w:ind w:left="720"/>
        <w:rPr>
          <w:sz w:val="23"/>
          <w:szCs w:val="23"/>
        </w:rPr>
      </w:pPr>
    </w:p>
    <w:p w14:paraId="08610D43" w14:textId="3E628E76" w:rsidR="00F55FDB" w:rsidRDefault="00F55FDB" w:rsidP="00F55FDB">
      <w:pPr>
        <w:pStyle w:val="Default"/>
        <w:ind w:left="720"/>
        <w:rPr>
          <w:b/>
          <w:sz w:val="23"/>
          <w:szCs w:val="23"/>
        </w:rPr>
      </w:pPr>
      <w:r>
        <w:rPr>
          <w:sz w:val="23"/>
          <w:szCs w:val="23"/>
        </w:rPr>
        <w:t>Reference:</w:t>
      </w:r>
      <w:r>
        <w:rPr>
          <w:b/>
          <w:sz w:val="23"/>
          <w:szCs w:val="23"/>
        </w:rPr>
        <w:t xml:space="preserve"> Richardson, M. &amp; Caulfield, B. (2015). Investigating traffic light violations by cyclists in Dublin City Centre. </w:t>
      </w:r>
      <w:r>
        <w:rPr>
          <w:b/>
          <w:i/>
          <w:iCs/>
          <w:sz w:val="23"/>
          <w:szCs w:val="23"/>
        </w:rPr>
        <w:t xml:space="preserve">Accident Analysis and Prevention, 84, </w:t>
      </w:r>
      <w:r>
        <w:rPr>
          <w:b/>
          <w:sz w:val="23"/>
          <w:szCs w:val="23"/>
        </w:rPr>
        <w:t xml:space="preserve">65-73. doi:10.1016/j.aap.2015.08.011 </w:t>
      </w:r>
    </w:p>
    <w:p w14:paraId="4C71E1C7" w14:textId="77777777" w:rsidR="00F55FDB" w:rsidRDefault="00F55FDB" w:rsidP="00F55FDB">
      <w:pPr>
        <w:pStyle w:val="Default"/>
        <w:ind w:left="720"/>
        <w:rPr>
          <w:sz w:val="23"/>
          <w:szCs w:val="23"/>
        </w:rPr>
      </w:pPr>
    </w:p>
    <w:p w14:paraId="0E46831B" w14:textId="33DD50CF" w:rsidR="00F55FDB" w:rsidRDefault="00F55FDB" w:rsidP="00F55FDB">
      <w:pPr>
        <w:pStyle w:val="Default"/>
        <w:ind w:left="720"/>
        <w:rPr>
          <w:b/>
          <w:sz w:val="23"/>
          <w:szCs w:val="23"/>
        </w:rPr>
      </w:pPr>
      <w:r>
        <w:rPr>
          <w:sz w:val="23"/>
          <w:szCs w:val="23"/>
        </w:rPr>
        <w:t>Aim:</w:t>
      </w:r>
      <w:r>
        <w:rPr>
          <w:b/>
          <w:sz w:val="23"/>
          <w:szCs w:val="23"/>
        </w:rPr>
        <w:t xml:space="preserve"> To examine red light running of cyclists in Dublin City. </w:t>
      </w:r>
    </w:p>
    <w:p w14:paraId="448A6714" w14:textId="77777777" w:rsidR="00F55FDB" w:rsidRDefault="00F55FDB" w:rsidP="00F55FDB">
      <w:pPr>
        <w:pStyle w:val="Default"/>
        <w:ind w:left="720"/>
        <w:rPr>
          <w:sz w:val="23"/>
          <w:szCs w:val="23"/>
        </w:rPr>
      </w:pPr>
    </w:p>
    <w:p w14:paraId="42206C63" w14:textId="47EF5B32" w:rsidR="00F55FDB" w:rsidRDefault="00F55FDB" w:rsidP="00F55FDB">
      <w:pPr>
        <w:pStyle w:val="Default"/>
        <w:ind w:left="720"/>
        <w:rPr>
          <w:b/>
          <w:sz w:val="23"/>
          <w:szCs w:val="23"/>
        </w:rPr>
      </w:pPr>
      <w:r>
        <w:rPr>
          <w:sz w:val="23"/>
          <w:szCs w:val="23"/>
        </w:rPr>
        <w:t>Methods:</w:t>
      </w:r>
      <w:r>
        <w:rPr>
          <w:b/>
          <w:sz w:val="23"/>
          <w:szCs w:val="23"/>
        </w:rPr>
        <w:t xml:space="preserve"> An observational survey and an online questionnaire. </w:t>
      </w:r>
    </w:p>
    <w:p w14:paraId="2190938D" w14:textId="77777777" w:rsidR="00F55FDB" w:rsidRDefault="00F55FDB" w:rsidP="00F55FDB">
      <w:pPr>
        <w:pStyle w:val="Default"/>
        <w:ind w:left="720"/>
        <w:rPr>
          <w:sz w:val="23"/>
          <w:szCs w:val="23"/>
        </w:rPr>
      </w:pPr>
    </w:p>
    <w:p w14:paraId="70EAFA0A" w14:textId="0CA142E9" w:rsidR="00F55FDB" w:rsidRDefault="00F55FDB" w:rsidP="00F55FDB">
      <w:pPr>
        <w:pStyle w:val="Default"/>
        <w:ind w:left="720"/>
      </w:pPr>
      <w:r>
        <w:rPr>
          <w:sz w:val="23"/>
          <w:szCs w:val="23"/>
        </w:rPr>
        <w:t>Conclusions:</w:t>
      </w:r>
      <w:r>
        <w:rPr>
          <w:b/>
          <w:sz w:val="23"/>
          <w:szCs w:val="23"/>
        </w:rPr>
        <w:t xml:space="preserve"> 61.9% of cyclists break the lights: 97.8% of cycle track users (pedestrian green phase); 18.6% of bicycle lane users (motorist phase). The most significant predictors were infrastructure type (cycle track) and cyclist gender (male).</w:t>
      </w:r>
    </w:p>
    <w:p w14:paraId="4404A4E2" w14:textId="77777777" w:rsidR="00F55FDB" w:rsidRDefault="00F55FDB" w:rsidP="00F55FDB">
      <w:pPr>
        <w:pStyle w:val="Default"/>
        <w:ind w:left="720"/>
        <w:rPr>
          <w:sz w:val="23"/>
          <w:szCs w:val="23"/>
        </w:rPr>
      </w:pPr>
    </w:p>
    <w:p w14:paraId="018736F1" w14:textId="427956D3" w:rsidR="00F55FDB" w:rsidRDefault="00F55FDB" w:rsidP="00F55FDB">
      <w:pPr>
        <w:pStyle w:val="Default"/>
        <w:ind w:left="720"/>
      </w:pPr>
      <w:r>
        <w:rPr>
          <w:sz w:val="23"/>
          <w:szCs w:val="23"/>
        </w:rPr>
        <w:t>Gaps in the Research:</w:t>
      </w:r>
      <w:r>
        <w:rPr>
          <w:b/>
          <w:sz w:val="23"/>
          <w:szCs w:val="23"/>
        </w:rPr>
        <w:t xml:space="preserve">  Need to account for difficulties people have in reporting incidents while cycling</w:t>
      </w:r>
    </w:p>
    <w:p w14:paraId="1BA1A780" w14:textId="77777777" w:rsidR="00F55FDB" w:rsidRDefault="00F55FDB" w:rsidP="00F55FDB">
      <w:pPr>
        <w:pStyle w:val="ListParagraph"/>
        <w:rPr>
          <w:sz w:val="23"/>
          <w:szCs w:val="23"/>
        </w:rPr>
      </w:pPr>
    </w:p>
    <w:p w14:paraId="3B535ED8" w14:textId="01364FD7" w:rsidR="00F55FDB" w:rsidRDefault="00F55FDB" w:rsidP="00F55FDB">
      <w:pPr>
        <w:pStyle w:val="ListParagraph"/>
        <w:rPr>
          <w:b/>
          <w:sz w:val="23"/>
          <w:szCs w:val="23"/>
        </w:rPr>
      </w:pPr>
      <w:r>
        <w:rPr>
          <w:sz w:val="23"/>
          <w:szCs w:val="23"/>
        </w:rPr>
        <w:t>Critique:</w:t>
      </w:r>
      <w:r>
        <w:rPr>
          <w:b/>
          <w:sz w:val="23"/>
          <w:szCs w:val="23"/>
        </w:rPr>
        <w:t xml:space="preserve"> The Dublin cycle network primarily consists of on-road cycle lanes. The surveys focussed on an even number of junctions with cycle lanes and cycle tracks. The overall rate of infringement is not fairly represented: in reality, it would be lower… (…)</w:t>
      </w:r>
    </w:p>
    <w:p w14:paraId="086A4D27" w14:textId="77777777" w:rsidR="00F55FDB" w:rsidRDefault="00F55FDB" w:rsidP="00F55FDB">
      <w:pPr>
        <w:pStyle w:val="Default"/>
      </w:pPr>
    </w:p>
    <w:p w14:paraId="711E9773" w14:textId="74DAC053" w:rsidR="00F55FDB" w:rsidRDefault="00F55FDB" w:rsidP="00F55FDB">
      <w:pPr>
        <w:pStyle w:val="Default"/>
        <w:spacing w:after="66"/>
        <w:ind w:left="720"/>
        <w:rPr>
          <w:sz w:val="23"/>
          <w:szCs w:val="23"/>
        </w:rPr>
      </w:pPr>
      <w:r>
        <w:rPr>
          <w:sz w:val="23"/>
          <w:szCs w:val="23"/>
        </w:rPr>
        <w:t xml:space="preserve">9 Please observe an overall </w:t>
      </w:r>
      <w:r>
        <w:rPr>
          <w:b/>
          <w:bCs/>
          <w:sz w:val="23"/>
          <w:szCs w:val="23"/>
        </w:rPr>
        <w:t xml:space="preserve">maximum of 1500 words </w:t>
      </w:r>
      <w:r>
        <w:rPr>
          <w:sz w:val="23"/>
          <w:szCs w:val="23"/>
        </w:rPr>
        <w:t xml:space="preserve">in the assignment. </w:t>
      </w:r>
    </w:p>
    <w:p w14:paraId="071136CD" w14:textId="1034A0B6" w:rsidR="00DC71D7" w:rsidRDefault="00DC71D7" w:rsidP="00F55FDB">
      <w:pPr>
        <w:pStyle w:val="Default"/>
        <w:spacing w:after="66"/>
        <w:ind w:left="720"/>
        <w:rPr>
          <w:sz w:val="23"/>
          <w:szCs w:val="23"/>
        </w:rPr>
      </w:pPr>
    </w:p>
    <w:p w14:paraId="4E061000" w14:textId="1BECD70B" w:rsidR="00DC71D7" w:rsidRDefault="00DC71D7" w:rsidP="00F55FDB">
      <w:pPr>
        <w:pStyle w:val="Default"/>
        <w:spacing w:after="66"/>
        <w:ind w:left="720"/>
        <w:rPr>
          <w:sz w:val="23"/>
          <w:szCs w:val="23"/>
        </w:rPr>
      </w:pPr>
      <w:r w:rsidRPr="00DC71D7">
        <w:rPr>
          <w:sz w:val="23"/>
          <w:szCs w:val="23"/>
        </w:rPr>
        <w:t xml:space="preserve">Lack of benchmark metrics is a major drawback - paper lacks that type of </w:t>
      </w:r>
      <w:r>
        <w:rPr>
          <w:sz w:val="23"/>
          <w:szCs w:val="23"/>
        </w:rPr>
        <w:t>rigor</w:t>
      </w:r>
      <w:r w:rsidRPr="00DC71D7">
        <w:rPr>
          <w:sz w:val="23"/>
          <w:szCs w:val="23"/>
        </w:rPr>
        <w:t>.</w:t>
      </w:r>
    </w:p>
    <w:p w14:paraId="68029164" w14:textId="77777777" w:rsidR="00DC71D7" w:rsidRDefault="00DC71D7" w:rsidP="00F55FDB">
      <w:pPr>
        <w:pStyle w:val="Default"/>
        <w:spacing w:after="66"/>
        <w:ind w:left="720"/>
        <w:rPr>
          <w:sz w:val="23"/>
          <w:szCs w:val="23"/>
        </w:rPr>
      </w:pPr>
    </w:p>
    <w:p w14:paraId="1035EDC1" w14:textId="77777777" w:rsidR="00F55FDB" w:rsidRPr="00F55FDB" w:rsidRDefault="00F55FDB" w:rsidP="00F55FDB"/>
    <w:p w14:paraId="0ECFB132" w14:textId="35D6BFF0" w:rsidR="005E2B47" w:rsidRDefault="005E2B47" w:rsidP="005E2B47">
      <w:pPr>
        <w:pStyle w:val="ListParagraph"/>
        <w:ind w:left="1854"/>
        <w:rPr>
          <w:lang w:val="en-IE"/>
        </w:rPr>
      </w:pPr>
    </w:p>
    <w:p w14:paraId="0A8E1F93" w14:textId="77777777" w:rsidR="00F55FDB" w:rsidRPr="005E2B47" w:rsidRDefault="00F55FDB" w:rsidP="005E2B47">
      <w:pPr>
        <w:pStyle w:val="ListParagraph"/>
        <w:ind w:left="1854"/>
        <w:rPr>
          <w:lang w:val="en-IE"/>
        </w:rPr>
      </w:pPr>
    </w:p>
    <w:p w14:paraId="4F4FF847" w14:textId="77777777" w:rsidR="005E2B47" w:rsidRDefault="005E2B47" w:rsidP="004952E4"/>
    <w:p w14:paraId="2695807D" w14:textId="77777777" w:rsidR="005E2B47" w:rsidRDefault="005E2B47" w:rsidP="004952E4"/>
    <w:p w14:paraId="72B9080F" w14:textId="77777777" w:rsidR="005E2B47" w:rsidRDefault="005E2B47" w:rsidP="004952E4"/>
    <w:p w14:paraId="68B7CE01" w14:textId="6E48F557" w:rsidR="004952E4" w:rsidRDefault="004952E4" w:rsidP="004952E4">
      <w:pPr>
        <w:rPr>
          <w:b/>
        </w:rPr>
      </w:pPr>
    </w:p>
    <w:p w14:paraId="7FF90C87" w14:textId="1062960D" w:rsidR="007756B7" w:rsidRDefault="007756B7" w:rsidP="004952E4">
      <w:pPr>
        <w:rPr>
          <w:b/>
        </w:rPr>
      </w:pPr>
    </w:p>
    <w:p w14:paraId="03A157FB" w14:textId="77777777" w:rsidR="007756B7" w:rsidRDefault="007756B7" w:rsidP="007756B7"/>
    <w:sectPr w:rsidR="007756B7" w:rsidSect="00DD7DF2">
      <w:headerReference w:type="even" r:id="rId21"/>
      <w:headerReference w:type="default" r:id="rId22"/>
      <w:footerReference w:type="even" r:id="rId23"/>
      <w:footerReference w:type="default" r:id="rId24"/>
      <w:headerReference w:type="first" r:id="rId25"/>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B5745" w14:textId="77777777" w:rsidR="00E10EAD" w:rsidRDefault="00E10EAD">
      <w:r>
        <w:separator/>
      </w:r>
    </w:p>
  </w:endnote>
  <w:endnote w:type="continuationSeparator" w:id="0">
    <w:p w14:paraId="225B2FB8" w14:textId="77777777" w:rsidR="00E10EAD" w:rsidRDefault="00E10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rsidRPr="00F37B6C" w14:paraId="1B9F0AE6" w14:textId="77777777" w:rsidTr="001C5E38">
      <w:trPr>
        <w:trHeight w:val="170"/>
      </w:trPr>
      <w:tc>
        <w:tcPr>
          <w:tcW w:w="3000" w:type="pct"/>
          <w:tcBorders>
            <w:top w:val="single" w:sz="4" w:space="0" w:color="auto"/>
          </w:tcBorders>
          <w:shd w:val="clear" w:color="auto" w:fill="auto"/>
        </w:tcPr>
        <w:p w14:paraId="0347A54C" w14:textId="51457E15" w:rsidR="000C308B" w:rsidRDefault="00F37B6C" w:rsidP="00522256">
          <w:pPr>
            <w:pStyle w:val="Footer"/>
          </w:pPr>
          <w:r w:rsidRPr="00F37B6C">
            <w:rPr>
              <w:sz w:val="16"/>
              <w:szCs w:val="22"/>
            </w:rPr>
            <w:t>Scientific Research + Literature</w:t>
          </w:r>
          <w:r w:rsidR="000C308B" w:rsidRPr="00F37B6C">
            <w:rPr>
              <w:sz w:val="16"/>
              <w:szCs w:val="22"/>
            </w:rPr>
            <w:t xml:space="preserve"> – CA2 – TU060 – Ciaran Finnegan:</w:t>
          </w:r>
          <w:r w:rsidRPr="00F37B6C">
            <w:rPr>
              <w:sz w:val="16"/>
              <w:szCs w:val="22"/>
            </w:rPr>
            <w:t xml:space="preserve"> </w:t>
          </w:r>
          <w:r w:rsidR="000C308B" w:rsidRPr="00F37B6C">
            <w:rPr>
              <w:sz w:val="16"/>
              <w:szCs w:val="22"/>
            </w:rPr>
            <w:t>D21124026</w:t>
          </w:r>
        </w:p>
      </w:tc>
      <w:tc>
        <w:tcPr>
          <w:tcW w:w="2500" w:type="pct"/>
          <w:tcBorders>
            <w:top w:val="single" w:sz="4" w:space="0" w:color="auto"/>
          </w:tcBorders>
          <w:shd w:val="clear" w:color="auto" w:fill="auto"/>
        </w:tcPr>
        <w:p w14:paraId="6E9D1798" w14:textId="11248C70" w:rsidR="000C308B" w:rsidRPr="00F37B6C" w:rsidRDefault="000C308B" w:rsidP="001C5E38">
          <w:pPr>
            <w:pStyle w:val="Footer"/>
            <w:jc w:val="right"/>
            <w:rPr>
              <w:sz w:val="16"/>
              <w:szCs w:val="22"/>
            </w:rPr>
          </w:pPr>
          <w:r w:rsidRPr="00F37B6C">
            <w:rPr>
              <w:sz w:val="16"/>
              <w:szCs w:val="22"/>
            </w:rPr>
            <w:t xml:space="preserve">Page </w:t>
          </w:r>
          <w:r w:rsidRPr="00F37B6C">
            <w:rPr>
              <w:sz w:val="16"/>
              <w:szCs w:val="22"/>
            </w:rPr>
            <w:fldChar w:fldCharType="begin"/>
          </w:r>
          <w:r w:rsidRPr="00F37B6C">
            <w:rPr>
              <w:sz w:val="16"/>
              <w:szCs w:val="22"/>
            </w:rPr>
            <w:instrText xml:space="preserve"> PAGE </w:instrText>
          </w:r>
          <w:r w:rsidRPr="00F37B6C">
            <w:rPr>
              <w:sz w:val="16"/>
              <w:szCs w:val="22"/>
            </w:rPr>
            <w:fldChar w:fldCharType="separate"/>
          </w:r>
          <w:r w:rsidR="00517ABD" w:rsidRPr="00F37B6C">
            <w:rPr>
              <w:noProof/>
              <w:sz w:val="16"/>
              <w:szCs w:val="22"/>
            </w:rPr>
            <w:t>2</w:t>
          </w:r>
          <w:r w:rsidRPr="00F37B6C">
            <w:rPr>
              <w:sz w:val="16"/>
              <w:szCs w:val="22"/>
            </w:rPr>
            <w:fldChar w:fldCharType="end"/>
          </w:r>
          <w:r w:rsidRPr="00F37B6C">
            <w:rPr>
              <w:sz w:val="16"/>
              <w:szCs w:val="22"/>
            </w:rPr>
            <w:t xml:space="preserve"> of </w:t>
          </w:r>
          <w:r w:rsidRPr="00F37B6C">
            <w:rPr>
              <w:noProof/>
              <w:sz w:val="16"/>
              <w:szCs w:val="22"/>
            </w:rPr>
            <w:fldChar w:fldCharType="begin"/>
          </w:r>
          <w:r w:rsidRPr="00F37B6C">
            <w:rPr>
              <w:noProof/>
              <w:sz w:val="16"/>
              <w:szCs w:val="22"/>
            </w:rPr>
            <w:instrText xml:space="preserve"> NUMPAGES </w:instrText>
          </w:r>
          <w:r w:rsidRPr="00F37B6C">
            <w:rPr>
              <w:noProof/>
              <w:sz w:val="16"/>
              <w:szCs w:val="22"/>
            </w:rPr>
            <w:fldChar w:fldCharType="separate"/>
          </w:r>
          <w:r w:rsidR="00517ABD" w:rsidRPr="00F37B6C">
            <w:rPr>
              <w:noProof/>
              <w:sz w:val="16"/>
              <w:szCs w:val="22"/>
            </w:rPr>
            <w:t>15</w:t>
          </w:r>
          <w:r w:rsidRPr="00F37B6C">
            <w:rPr>
              <w:noProof/>
              <w:sz w:val="16"/>
              <w:szCs w:val="22"/>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6BD27C08" w:rsidR="000C308B" w:rsidRDefault="000C308B" w:rsidP="003B7959">
          <w:pPr>
            <w:pStyle w:val="Footer"/>
          </w:pPr>
          <w:r>
            <w:t>Data Management – CA1 – TU060 – Ciaran Finnegan: D21124026</w:t>
          </w:r>
        </w:p>
      </w:tc>
      <w:tc>
        <w:tcPr>
          <w:tcW w:w="2500" w:type="pct"/>
          <w:tcBorders>
            <w:top w:val="single" w:sz="4" w:space="0" w:color="auto"/>
          </w:tcBorders>
          <w:shd w:val="clear" w:color="auto" w:fill="auto"/>
        </w:tcPr>
        <w:p w14:paraId="408681A0" w14:textId="4CAF4206" w:rsidR="000C308B" w:rsidRDefault="000C308B" w:rsidP="001C5E38">
          <w:pPr>
            <w:pStyle w:val="Footer"/>
            <w:jc w:val="right"/>
          </w:pPr>
          <w:r>
            <w:t xml:space="preserve">Page </w:t>
          </w:r>
          <w:r>
            <w:fldChar w:fldCharType="begin"/>
          </w:r>
          <w:r>
            <w:instrText xml:space="preserve"> PAGE </w:instrText>
          </w:r>
          <w:r>
            <w:fldChar w:fldCharType="separate"/>
          </w:r>
          <w:r w:rsidR="008B6C65">
            <w:rPr>
              <w:noProof/>
            </w:rPr>
            <w:t>14</w:t>
          </w:r>
          <w:r>
            <w:fldChar w:fldCharType="end"/>
          </w:r>
          <w:r>
            <w:t xml:space="preserve"> of </w:t>
          </w:r>
          <w:r>
            <w:rPr>
              <w:noProof/>
            </w:rPr>
            <w:fldChar w:fldCharType="begin"/>
          </w:r>
          <w:r>
            <w:rPr>
              <w:noProof/>
            </w:rPr>
            <w:instrText xml:space="preserve"> NUMPAGES </w:instrText>
          </w:r>
          <w:r>
            <w:rPr>
              <w:noProof/>
            </w:rPr>
            <w:fldChar w:fldCharType="separate"/>
          </w:r>
          <w:r w:rsidR="008B6C65">
            <w:rPr>
              <w:noProof/>
            </w:rPr>
            <w:t>15</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3379C" w14:textId="77777777" w:rsidR="00E10EAD" w:rsidRDefault="00E10EAD">
      <w:r>
        <w:separator/>
      </w:r>
    </w:p>
  </w:footnote>
  <w:footnote w:type="continuationSeparator" w:id="0">
    <w:p w14:paraId="13F037D4" w14:textId="77777777" w:rsidR="00E10EAD" w:rsidRDefault="00E10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4DE44E9B"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w:t>
          </w:r>
          <w:r w:rsidR="00F37B6C">
            <w:t>2</w:t>
          </w:r>
          <w:r>
            <w:t xml:space="preserve"> Report : </w:t>
          </w:r>
          <w:r w:rsidR="00F37B6C">
            <w:rPr>
              <w:b w:val="0"/>
            </w:rPr>
            <w:t>Topic Bibliography</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13472F7D"/>
    <w:multiLevelType w:val="hybridMultilevel"/>
    <w:tmpl w:val="172C605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5"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6"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7"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8"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9"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0"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4"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6"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abstractNumId w:val="6"/>
  </w:num>
  <w:num w:numId="2">
    <w:abstractNumId w:val="13"/>
  </w:num>
  <w:num w:numId="3">
    <w:abstractNumId w:val="10"/>
  </w:num>
  <w:num w:numId="4">
    <w:abstractNumId w:val="11"/>
  </w:num>
  <w:num w:numId="5">
    <w:abstractNumId w:val="12"/>
  </w:num>
  <w:num w:numId="6">
    <w:abstractNumId w:val="16"/>
  </w:num>
  <w:num w:numId="7">
    <w:abstractNumId w:val="5"/>
  </w:num>
  <w:num w:numId="8">
    <w:abstractNumId w:val="0"/>
  </w:num>
  <w:num w:numId="9">
    <w:abstractNumId w:val="17"/>
  </w:num>
  <w:num w:numId="10">
    <w:abstractNumId w:val="9"/>
  </w:num>
  <w:num w:numId="11">
    <w:abstractNumId w:val="1"/>
  </w:num>
  <w:num w:numId="12">
    <w:abstractNumId w:val="2"/>
  </w:num>
  <w:num w:numId="13">
    <w:abstractNumId w:val="4"/>
  </w:num>
  <w:num w:numId="14">
    <w:abstractNumId w:val="15"/>
  </w:num>
  <w:num w:numId="15">
    <w:abstractNumId w:val="8"/>
  </w:num>
  <w:num w:numId="16">
    <w:abstractNumId w:val="7"/>
  </w:num>
  <w:num w:numId="17">
    <w:abstractNumId w:val="14"/>
  </w:num>
  <w:num w:numId="18">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1A87"/>
    <w:rsid w:val="0005384C"/>
    <w:rsid w:val="000539C3"/>
    <w:rsid w:val="0005598C"/>
    <w:rsid w:val="00056289"/>
    <w:rsid w:val="00056A04"/>
    <w:rsid w:val="000579BF"/>
    <w:rsid w:val="00061100"/>
    <w:rsid w:val="00062947"/>
    <w:rsid w:val="00062F1D"/>
    <w:rsid w:val="0006359C"/>
    <w:rsid w:val="0006517D"/>
    <w:rsid w:val="000666CF"/>
    <w:rsid w:val="00066791"/>
    <w:rsid w:val="00070864"/>
    <w:rsid w:val="000727D7"/>
    <w:rsid w:val="00072919"/>
    <w:rsid w:val="000729F9"/>
    <w:rsid w:val="000734D4"/>
    <w:rsid w:val="00073FED"/>
    <w:rsid w:val="0007564D"/>
    <w:rsid w:val="00075772"/>
    <w:rsid w:val="00075E13"/>
    <w:rsid w:val="00076E88"/>
    <w:rsid w:val="00077B4D"/>
    <w:rsid w:val="00077BED"/>
    <w:rsid w:val="00077FC3"/>
    <w:rsid w:val="00081F58"/>
    <w:rsid w:val="0008205E"/>
    <w:rsid w:val="0008386E"/>
    <w:rsid w:val="000839B1"/>
    <w:rsid w:val="000840FE"/>
    <w:rsid w:val="00084DFF"/>
    <w:rsid w:val="000867C6"/>
    <w:rsid w:val="0009081D"/>
    <w:rsid w:val="0009176C"/>
    <w:rsid w:val="000921D5"/>
    <w:rsid w:val="0009225E"/>
    <w:rsid w:val="00092BF9"/>
    <w:rsid w:val="0009439D"/>
    <w:rsid w:val="00095436"/>
    <w:rsid w:val="000955CD"/>
    <w:rsid w:val="00096160"/>
    <w:rsid w:val="000961FE"/>
    <w:rsid w:val="0009756D"/>
    <w:rsid w:val="00097DD7"/>
    <w:rsid w:val="000A1A04"/>
    <w:rsid w:val="000A308E"/>
    <w:rsid w:val="000A3D4A"/>
    <w:rsid w:val="000A3E1F"/>
    <w:rsid w:val="000A3E75"/>
    <w:rsid w:val="000A433B"/>
    <w:rsid w:val="000A5F6A"/>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1AE2"/>
    <w:rsid w:val="000F1EAB"/>
    <w:rsid w:val="000F402C"/>
    <w:rsid w:val="000F4C3E"/>
    <w:rsid w:val="000F5027"/>
    <w:rsid w:val="000F5A18"/>
    <w:rsid w:val="000F5AC8"/>
    <w:rsid w:val="000F5FA4"/>
    <w:rsid w:val="000F6A58"/>
    <w:rsid w:val="00100743"/>
    <w:rsid w:val="00100D52"/>
    <w:rsid w:val="00100FFA"/>
    <w:rsid w:val="00101CA8"/>
    <w:rsid w:val="001033F8"/>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3118E"/>
    <w:rsid w:val="00132382"/>
    <w:rsid w:val="0013241E"/>
    <w:rsid w:val="00132D97"/>
    <w:rsid w:val="00132F62"/>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28E5"/>
    <w:rsid w:val="0018342A"/>
    <w:rsid w:val="0018371F"/>
    <w:rsid w:val="00183802"/>
    <w:rsid w:val="0018544A"/>
    <w:rsid w:val="00186441"/>
    <w:rsid w:val="001878AF"/>
    <w:rsid w:val="00192F01"/>
    <w:rsid w:val="001935FB"/>
    <w:rsid w:val="001950B9"/>
    <w:rsid w:val="001951D0"/>
    <w:rsid w:val="00196A6F"/>
    <w:rsid w:val="0019719A"/>
    <w:rsid w:val="001979D7"/>
    <w:rsid w:val="00197B73"/>
    <w:rsid w:val="001A17C9"/>
    <w:rsid w:val="001A2380"/>
    <w:rsid w:val="001A40D3"/>
    <w:rsid w:val="001A475B"/>
    <w:rsid w:val="001A4BF2"/>
    <w:rsid w:val="001A50A7"/>
    <w:rsid w:val="001A5775"/>
    <w:rsid w:val="001A5B1A"/>
    <w:rsid w:val="001A6108"/>
    <w:rsid w:val="001A6442"/>
    <w:rsid w:val="001A6856"/>
    <w:rsid w:val="001A721E"/>
    <w:rsid w:val="001A7C43"/>
    <w:rsid w:val="001A7F38"/>
    <w:rsid w:val="001B0908"/>
    <w:rsid w:val="001B371B"/>
    <w:rsid w:val="001B40DF"/>
    <w:rsid w:val="001B504D"/>
    <w:rsid w:val="001B586A"/>
    <w:rsid w:val="001B5AC8"/>
    <w:rsid w:val="001C0131"/>
    <w:rsid w:val="001C224C"/>
    <w:rsid w:val="001C2D37"/>
    <w:rsid w:val="001C2EA4"/>
    <w:rsid w:val="001C40B1"/>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428E"/>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739D"/>
    <w:rsid w:val="0023212C"/>
    <w:rsid w:val="002321FC"/>
    <w:rsid w:val="002349E8"/>
    <w:rsid w:val="00236BF1"/>
    <w:rsid w:val="0023720A"/>
    <w:rsid w:val="002372BE"/>
    <w:rsid w:val="0024054F"/>
    <w:rsid w:val="00240DFE"/>
    <w:rsid w:val="002418D5"/>
    <w:rsid w:val="0024224D"/>
    <w:rsid w:val="00242349"/>
    <w:rsid w:val="00243E4C"/>
    <w:rsid w:val="00252543"/>
    <w:rsid w:val="002605C4"/>
    <w:rsid w:val="0026100F"/>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87B"/>
    <w:rsid w:val="0027793E"/>
    <w:rsid w:val="00281CC0"/>
    <w:rsid w:val="00282AA0"/>
    <w:rsid w:val="002833A2"/>
    <w:rsid w:val="00283867"/>
    <w:rsid w:val="0028540A"/>
    <w:rsid w:val="00285F30"/>
    <w:rsid w:val="00290E55"/>
    <w:rsid w:val="0029103F"/>
    <w:rsid w:val="00293818"/>
    <w:rsid w:val="00293B89"/>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4A99"/>
    <w:rsid w:val="002E5943"/>
    <w:rsid w:val="002E6154"/>
    <w:rsid w:val="002E67C4"/>
    <w:rsid w:val="002E6BF9"/>
    <w:rsid w:val="002E6FA0"/>
    <w:rsid w:val="002E76FD"/>
    <w:rsid w:val="002F004D"/>
    <w:rsid w:val="002F108F"/>
    <w:rsid w:val="002F1FA8"/>
    <w:rsid w:val="002F2378"/>
    <w:rsid w:val="002F2D4A"/>
    <w:rsid w:val="002F3AB9"/>
    <w:rsid w:val="002F5E77"/>
    <w:rsid w:val="002F7C2D"/>
    <w:rsid w:val="00300170"/>
    <w:rsid w:val="00301319"/>
    <w:rsid w:val="003025FD"/>
    <w:rsid w:val="003039F0"/>
    <w:rsid w:val="00304BDE"/>
    <w:rsid w:val="00305402"/>
    <w:rsid w:val="00307877"/>
    <w:rsid w:val="00310E25"/>
    <w:rsid w:val="00311C08"/>
    <w:rsid w:val="003141EC"/>
    <w:rsid w:val="00314A00"/>
    <w:rsid w:val="0031500A"/>
    <w:rsid w:val="00315FCF"/>
    <w:rsid w:val="00316711"/>
    <w:rsid w:val="003170C0"/>
    <w:rsid w:val="00320B4A"/>
    <w:rsid w:val="00320C1B"/>
    <w:rsid w:val="003216DF"/>
    <w:rsid w:val="0032292E"/>
    <w:rsid w:val="00323FFC"/>
    <w:rsid w:val="00324210"/>
    <w:rsid w:val="003252B2"/>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6F44"/>
    <w:rsid w:val="00357AA9"/>
    <w:rsid w:val="0036446F"/>
    <w:rsid w:val="00364D12"/>
    <w:rsid w:val="00365D0F"/>
    <w:rsid w:val="003713DB"/>
    <w:rsid w:val="00373F95"/>
    <w:rsid w:val="003745A2"/>
    <w:rsid w:val="00374891"/>
    <w:rsid w:val="00375C82"/>
    <w:rsid w:val="0037682B"/>
    <w:rsid w:val="0037690C"/>
    <w:rsid w:val="00377B0F"/>
    <w:rsid w:val="00380669"/>
    <w:rsid w:val="00381685"/>
    <w:rsid w:val="00381B7B"/>
    <w:rsid w:val="00382AC3"/>
    <w:rsid w:val="00383947"/>
    <w:rsid w:val="00383E34"/>
    <w:rsid w:val="00386072"/>
    <w:rsid w:val="003860A9"/>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694"/>
    <w:rsid w:val="003B3774"/>
    <w:rsid w:val="003B3944"/>
    <w:rsid w:val="003B69BD"/>
    <w:rsid w:val="003B6BC3"/>
    <w:rsid w:val="003B75E5"/>
    <w:rsid w:val="003B7959"/>
    <w:rsid w:val="003C0ECC"/>
    <w:rsid w:val="003C256E"/>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248"/>
    <w:rsid w:val="003E44EE"/>
    <w:rsid w:val="003E4E99"/>
    <w:rsid w:val="003E62A2"/>
    <w:rsid w:val="003E77C1"/>
    <w:rsid w:val="003F0A09"/>
    <w:rsid w:val="003F2304"/>
    <w:rsid w:val="003F5D9A"/>
    <w:rsid w:val="003F603D"/>
    <w:rsid w:val="003F7510"/>
    <w:rsid w:val="003F76DB"/>
    <w:rsid w:val="00400AB9"/>
    <w:rsid w:val="00401707"/>
    <w:rsid w:val="0040266B"/>
    <w:rsid w:val="0040414B"/>
    <w:rsid w:val="00404188"/>
    <w:rsid w:val="004043F6"/>
    <w:rsid w:val="00406626"/>
    <w:rsid w:val="004068D4"/>
    <w:rsid w:val="00406CAA"/>
    <w:rsid w:val="00407FD2"/>
    <w:rsid w:val="004104AE"/>
    <w:rsid w:val="0041135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6B0"/>
    <w:rsid w:val="004328FE"/>
    <w:rsid w:val="00432BE4"/>
    <w:rsid w:val="0043309B"/>
    <w:rsid w:val="00433C0D"/>
    <w:rsid w:val="004347AF"/>
    <w:rsid w:val="004349D7"/>
    <w:rsid w:val="00435710"/>
    <w:rsid w:val="004360E1"/>
    <w:rsid w:val="004404DC"/>
    <w:rsid w:val="00443977"/>
    <w:rsid w:val="00445486"/>
    <w:rsid w:val="00446DAD"/>
    <w:rsid w:val="00450C2D"/>
    <w:rsid w:val="00452B46"/>
    <w:rsid w:val="00452E0C"/>
    <w:rsid w:val="004546C9"/>
    <w:rsid w:val="00455083"/>
    <w:rsid w:val="0045592A"/>
    <w:rsid w:val="00461C74"/>
    <w:rsid w:val="0046265B"/>
    <w:rsid w:val="00463FA7"/>
    <w:rsid w:val="004661D9"/>
    <w:rsid w:val="0046688B"/>
    <w:rsid w:val="00470276"/>
    <w:rsid w:val="0047034F"/>
    <w:rsid w:val="00471FF8"/>
    <w:rsid w:val="00473B23"/>
    <w:rsid w:val="00474793"/>
    <w:rsid w:val="004776EE"/>
    <w:rsid w:val="0048059A"/>
    <w:rsid w:val="0048228E"/>
    <w:rsid w:val="00485073"/>
    <w:rsid w:val="00490040"/>
    <w:rsid w:val="004907FF"/>
    <w:rsid w:val="004927DE"/>
    <w:rsid w:val="004927E5"/>
    <w:rsid w:val="004952E4"/>
    <w:rsid w:val="004953D8"/>
    <w:rsid w:val="00495EB1"/>
    <w:rsid w:val="004962E9"/>
    <w:rsid w:val="004A016C"/>
    <w:rsid w:val="004A0F00"/>
    <w:rsid w:val="004A2E94"/>
    <w:rsid w:val="004A390D"/>
    <w:rsid w:val="004A406D"/>
    <w:rsid w:val="004A43C1"/>
    <w:rsid w:val="004A546C"/>
    <w:rsid w:val="004A6BDC"/>
    <w:rsid w:val="004A78F6"/>
    <w:rsid w:val="004A7DC9"/>
    <w:rsid w:val="004B0564"/>
    <w:rsid w:val="004B0A71"/>
    <w:rsid w:val="004B0E39"/>
    <w:rsid w:val="004B1132"/>
    <w:rsid w:val="004B1CE6"/>
    <w:rsid w:val="004B1D9D"/>
    <w:rsid w:val="004B2CEC"/>
    <w:rsid w:val="004B322C"/>
    <w:rsid w:val="004B39C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2944"/>
    <w:rsid w:val="004D35B8"/>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17FB"/>
    <w:rsid w:val="00501EB4"/>
    <w:rsid w:val="00502336"/>
    <w:rsid w:val="00502C2A"/>
    <w:rsid w:val="00504968"/>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1BAC"/>
    <w:rsid w:val="00531ED0"/>
    <w:rsid w:val="005355B6"/>
    <w:rsid w:val="005377DA"/>
    <w:rsid w:val="00540499"/>
    <w:rsid w:val="00540EBE"/>
    <w:rsid w:val="005410BC"/>
    <w:rsid w:val="00541261"/>
    <w:rsid w:val="00541799"/>
    <w:rsid w:val="0054649A"/>
    <w:rsid w:val="00550859"/>
    <w:rsid w:val="00550B12"/>
    <w:rsid w:val="00551943"/>
    <w:rsid w:val="00554CFA"/>
    <w:rsid w:val="00556917"/>
    <w:rsid w:val="00556DA8"/>
    <w:rsid w:val="00557997"/>
    <w:rsid w:val="00557A03"/>
    <w:rsid w:val="005629D5"/>
    <w:rsid w:val="0056342A"/>
    <w:rsid w:val="005638ED"/>
    <w:rsid w:val="00563AF8"/>
    <w:rsid w:val="00565DF4"/>
    <w:rsid w:val="00570925"/>
    <w:rsid w:val="00570F5D"/>
    <w:rsid w:val="00571411"/>
    <w:rsid w:val="005753A2"/>
    <w:rsid w:val="0057541C"/>
    <w:rsid w:val="00575893"/>
    <w:rsid w:val="00575E03"/>
    <w:rsid w:val="00577C00"/>
    <w:rsid w:val="00577E98"/>
    <w:rsid w:val="00580D93"/>
    <w:rsid w:val="005812DC"/>
    <w:rsid w:val="00582104"/>
    <w:rsid w:val="00582B5D"/>
    <w:rsid w:val="00584364"/>
    <w:rsid w:val="00585209"/>
    <w:rsid w:val="00585617"/>
    <w:rsid w:val="00593965"/>
    <w:rsid w:val="005972EB"/>
    <w:rsid w:val="00597584"/>
    <w:rsid w:val="00597F3B"/>
    <w:rsid w:val="005A0A08"/>
    <w:rsid w:val="005A135A"/>
    <w:rsid w:val="005A1FE5"/>
    <w:rsid w:val="005A3EAF"/>
    <w:rsid w:val="005A45FC"/>
    <w:rsid w:val="005A4A45"/>
    <w:rsid w:val="005A4BF6"/>
    <w:rsid w:val="005A504A"/>
    <w:rsid w:val="005A5F00"/>
    <w:rsid w:val="005A7274"/>
    <w:rsid w:val="005A791D"/>
    <w:rsid w:val="005B1E82"/>
    <w:rsid w:val="005B20F6"/>
    <w:rsid w:val="005B42B0"/>
    <w:rsid w:val="005B4CE0"/>
    <w:rsid w:val="005B60E7"/>
    <w:rsid w:val="005B7C14"/>
    <w:rsid w:val="005B7E79"/>
    <w:rsid w:val="005C096B"/>
    <w:rsid w:val="005C1346"/>
    <w:rsid w:val="005C13DA"/>
    <w:rsid w:val="005C1748"/>
    <w:rsid w:val="005C1E77"/>
    <w:rsid w:val="005C21BB"/>
    <w:rsid w:val="005C331C"/>
    <w:rsid w:val="005C3A42"/>
    <w:rsid w:val="005C4742"/>
    <w:rsid w:val="005C4D57"/>
    <w:rsid w:val="005C746F"/>
    <w:rsid w:val="005D310A"/>
    <w:rsid w:val="005D3BB6"/>
    <w:rsid w:val="005D3F51"/>
    <w:rsid w:val="005D664A"/>
    <w:rsid w:val="005D7B46"/>
    <w:rsid w:val="005D7C52"/>
    <w:rsid w:val="005E0566"/>
    <w:rsid w:val="005E0A35"/>
    <w:rsid w:val="005E1462"/>
    <w:rsid w:val="005E2B47"/>
    <w:rsid w:val="005E56C2"/>
    <w:rsid w:val="005E6540"/>
    <w:rsid w:val="005E667B"/>
    <w:rsid w:val="005E6879"/>
    <w:rsid w:val="005E7C2C"/>
    <w:rsid w:val="005F0049"/>
    <w:rsid w:val="005F082E"/>
    <w:rsid w:val="005F2AF5"/>
    <w:rsid w:val="005F3386"/>
    <w:rsid w:val="005F4DAC"/>
    <w:rsid w:val="005F6357"/>
    <w:rsid w:val="005F70EC"/>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27F07"/>
    <w:rsid w:val="0063138C"/>
    <w:rsid w:val="00631DF2"/>
    <w:rsid w:val="00631ECD"/>
    <w:rsid w:val="00631FFA"/>
    <w:rsid w:val="006323AD"/>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6B31"/>
    <w:rsid w:val="00646B83"/>
    <w:rsid w:val="00647956"/>
    <w:rsid w:val="00647E2F"/>
    <w:rsid w:val="006500A5"/>
    <w:rsid w:val="00650119"/>
    <w:rsid w:val="00650D33"/>
    <w:rsid w:val="00650E7B"/>
    <w:rsid w:val="0065188B"/>
    <w:rsid w:val="00651BA1"/>
    <w:rsid w:val="00652260"/>
    <w:rsid w:val="00652339"/>
    <w:rsid w:val="00652F9C"/>
    <w:rsid w:val="0065437D"/>
    <w:rsid w:val="006565E5"/>
    <w:rsid w:val="00656B50"/>
    <w:rsid w:val="00656BCF"/>
    <w:rsid w:val="00657A0F"/>
    <w:rsid w:val="006603A2"/>
    <w:rsid w:val="0066085D"/>
    <w:rsid w:val="0066226B"/>
    <w:rsid w:val="0066246C"/>
    <w:rsid w:val="006624EE"/>
    <w:rsid w:val="00664EA0"/>
    <w:rsid w:val="00664ECD"/>
    <w:rsid w:val="00667E00"/>
    <w:rsid w:val="00670649"/>
    <w:rsid w:val="0067166A"/>
    <w:rsid w:val="00671D74"/>
    <w:rsid w:val="006748A9"/>
    <w:rsid w:val="0067630B"/>
    <w:rsid w:val="0067650A"/>
    <w:rsid w:val="00677D18"/>
    <w:rsid w:val="00677E38"/>
    <w:rsid w:val="00680387"/>
    <w:rsid w:val="00680680"/>
    <w:rsid w:val="0068116A"/>
    <w:rsid w:val="0068277E"/>
    <w:rsid w:val="006828FC"/>
    <w:rsid w:val="00683564"/>
    <w:rsid w:val="00684E1C"/>
    <w:rsid w:val="00685925"/>
    <w:rsid w:val="00685AE1"/>
    <w:rsid w:val="0068739E"/>
    <w:rsid w:val="00687BDA"/>
    <w:rsid w:val="00690DA4"/>
    <w:rsid w:val="00694B90"/>
    <w:rsid w:val="0069534C"/>
    <w:rsid w:val="00696842"/>
    <w:rsid w:val="00697E95"/>
    <w:rsid w:val="006A1721"/>
    <w:rsid w:val="006A2128"/>
    <w:rsid w:val="006A3034"/>
    <w:rsid w:val="006A31AF"/>
    <w:rsid w:val="006A3DD8"/>
    <w:rsid w:val="006A6223"/>
    <w:rsid w:val="006A6A22"/>
    <w:rsid w:val="006B1010"/>
    <w:rsid w:val="006B1B75"/>
    <w:rsid w:val="006B378F"/>
    <w:rsid w:val="006B3852"/>
    <w:rsid w:val="006B388E"/>
    <w:rsid w:val="006B4324"/>
    <w:rsid w:val="006B4939"/>
    <w:rsid w:val="006B4EFA"/>
    <w:rsid w:val="006B7A91"/>
    <w:rsid w:val="006C0533"/>
    <w:rsid w:val="006C1861"/>
    <w:rsid w:val="006C1DD4"/>
    <w:rsid w:val="006C1FC4"/>
    <w:rsid w:val="006C4816"/>
    <w:rsid w:val="006C4B70"/>
    <w:rsid w:val="006C5487"/>
    <w:rsid w:val="006C5DA3"/>
    <w:rsid w:val="006C69C9"/>
    <w:rsid w:val="006C6ACF"/>
    <w:rsid w:val="006C6FBC"/>
    <w:rsid w:val="006D18E6"/>
    <w:rsid w:val="006D3114"/>
    <w:rsid w:val="006D34FC"/>
    <w:rsid w:val="006D3DD2"/>
    <w:rsid w:val="006D525C"/>
    <w:rsid w:val="006D586C"/>
    <w:rsid w:val="006D66FB"/>
    <w:rsid w:val="006D7476"/>
    <w:rsid w:val="006E088E"/>
    <w:rsid w:val="006E13FE"/>
    <w:rsid w:val="006E17A8"/>
    <w:rsid w:val="006E23D7"/>
    <w:rsid w:val="006E2985"/>
    <w:rsid w:val="006E2AB4"/>
    <w:rsid w:val="006E2FC4"/>
    <w:rsid w:val="006E34A4"/>
    <w:rsid w:val="006E48B2"/>
    <w:rsid w:val="006E64AA"/>
    <w:rsid w:val="006E68F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6DA1"/>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42BF"/>
    <w:rsid w:val="00735069"/>
    <w:rsid w:val="007356CA"/>
    <w:rsid w:val="00735A39"/>
    <w:rsid w:val="0073646D"/>
    <w:rsid w:val="0073719C"/>
    <w:rsid w:val="007402C8"/>
    <w:rsid w:val="00740CBB"/>
    <w:rsid w:val="00740DE6"/>
    <w:rsid w:val="00741B91"/>
    <w:rsid w:val="0074211F"/>
    <w:rsid w:val="00742BA0"/>
    <w:rsid w:val="00742DE8"/>
    <w:rsid w:val="0074468B"/>
    <w:rsid w:val="007459EA"/>
    <w:rsid w:val="00745DBE"/>
    <w:rsid w:val="007463D6"/>
    <w:rsid w:val="0074674D"/>
    <w:rsid w:val="00750407"/>
    <w:rsid w:val="0075319A"/>
    <w:rsid w:val="007533C5"/>
    <w:rsid w:val="00755A64"/>
    <w:rsid w:val="00756988"/>
    <w:rsid w:val="00756E0F"/>
    <w:rsid w:val="007579A6"/>
    <w:rsid w:val="00760C1F"/>
    <w:rsid w:val="00761138"/>
    <w:rsid w:val="00761869"/>
    <w:rsid w:val="00763AFE"/>
    <w:rsid w:val="00765AB9"/>
    <w:rsid w:val="00767703"/>
    <w:rsid w:val="0076785E"/>
    <w:rsid w:val="007705F7"/>
    <w:rsid w:val="00772505"/>
    <w:rsid w:val="007756B7"/>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884"/>
    <w:rsid w:val="007B7CC6"/>
    <w:rsid w:val="007B7D09"/>
    <w:rsid w:val="007C234F"/>
    <w:rsid w:val="007C2E0D"/>
    <w:rsid w:val="007C3633"/>
    <w:rsid w:val="007C373E"/>
    <w:rsid w:val="007C3E10"/>
    <w:rsid w:val="007C3E65"/>
    <w:rsid w:val="007C4CF2"/>
    <w:rsid w:val="007D4911"/>
    <w:rsid w:val="007D5C06"/>
    <w:rsid w:val="007D6822"/>
    <w:rsid w:val="007E1E6F"/>
    <w:rsid w:val="007E306B"/>
    <w:rsid w:val="007E3838"/>
    <w:rsid w:val="007E41BA"/>
    <w:rsid w:val="007E453A"/>
    <w:rsid w:val="007E4983"/>
    <w:rsid w:val="007E648F"/>
    <w:rsid w:val="007E6B02"/>
    <w:rsid w:val="007F0085"/>
    <w:rsid w:val="007F0D8B"/>
    <w:rsid w:val="007F6ED0"/>
    <w:rsid w:val="007F7D0A"/>
    <w:rsid w:val="00800E67"/>
    <w:rsid w:val="00800EAA"/>
    <w:rsid w:val="00800F19"/>
    <w:rsid w:val="00801046"/>
    <w:rsid w:val="00801BC8"/>
    <w:rsid w:val="0080373D"/>
    <w:rsid w:val="00803F6D"/>
    <w:rsid w:val="008042DC"/>
    <w:rsid w:val="00804BBB"/>
    <w:rsid w:val="00805F33"/>
    <w:rsid w:val="008074DB"/>
    <w:rsid w:val="00810FC2"/>
    <w:rsid w:val="0081198D"/>
    <w:rsid w:val="00814212"/>
    <w:rsid w:val="008147F2"/>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96C"/>
    <w:rsid w:val="008456CA"/>
    <w:rsid w:val="00845A86"/>
    <w:rsid w:val="00847044"/>
    <w:rsid w:val="00847945"/>
    <w:rsid w:val="00847FEA"/>
    <w:rsid w:val="00850D22"/>
    <w:rsid w:val="008513D0"/>
    <w:rsid w:val="00852A18"/>
    <w:rsid w:val="0085409A"/>
    <w:rsid w:val="00854314"/>
    <w:rsid w:val="00854391"/>
    <w:rsid w:val="00855FB1"/>
    <w:rsid w:val="00860A52"/>
    <w:rsid w:val="00862BBE"/>
    <w:rsid w:val="008635EB"/>
    <w:rsid w:val="00863C0A"/>
    <w:rsid w:val="00864795"/>
    <w:rsid w:val="00864D1D"/>
    <w:rsid w:val="008652F7"/>
    <w:rsid w:val="00870A8A"/>
    <w:rsid w:val="00871D39"/>
    <w:rsid w:val="008737EE"/>
    <w:rsid w:val="0087668B"/>
    <w:rsid w:val="008801C6"/>
    <w:rsid w:val="00880A3C"/>
    <w:rsid w:val="00881056"/>
    <w:rsid w:val="008813ED"/>
    <w:rsid w:val="0088334C"/>
    <w:rsid w:val="00883D8C"/>
    <w:rsid w:val="00886482"/>
    <w:rsid w:val="00886872"/>
    <w:rsid w:val="008868A4"/>
    <w:rsid w:val="00887891"/>
    <w:rsid w:val="0089038F"/>
    <w:rsid w:val="00890405"/>
    <w:rsid w:val="00890CA1"/>
    <w:rsid w:val="008914B9"/>
    <w:rsid w:val="00891DC9"/>
    <w:rsid w:val="008935FD"/>
    <w:rsid w:val="00893A02"/>
    <w:rsid w:val="00893CC2"/>
    <w:rsid w:val="00893E81"/>
    <w:rsid w:val="008971E0"/>
    <w:rsid w:val="008977D1"/>
    <w:rsid w:val="00897DD1"/>
    <w:rsid w:val="008A0478"/>
    <w:rsid w:val="008A239A"/>
    <w:rsid w:val="008A2C26"/>
    <w:rsid w:val="008A43D2"/>
    <w:rsid w:val="008A504A"/>
    <w:rsid w:val="008A5E3A"/>
    <w:rsid w:val="008A7D3B"/>
    <w:rsid w:val="008B1723"/>
    <w:rsid w:val="008B1E80"/>
    <w:rsid w:val="008B271E"/>
    <w:rsid w:val="008B3275"/>
    <w:rsid w:val="008B4E3D"/>
    <w:rsid w:val="008B6118"/>
    <w:rsid w:val="008B6C65"/>
    <w:rsid w:val="008B7203"/>
    <w:rsid w:val="008B7C73"/>
    <w:rsid w:val="008C07AB"/>
    <w:rsid w:val="008C26D7"/>
    <w:rsid w:val="008C2F7C"/>
    <w:rsid w:val="008C3028"/>
    <w:rsid w:val="008C4019"/>
    <w:rsid w:val="008C4764"/>
    <w:rsid w:val="008C5088"/>
    <w:rsid w:val="008C5542"/>
    <w:rsid w:val="008C705E"/>
    <w:rsid w:val="008C7A3A"/>
    <w:rsid w:val="008C7D01"/>
    <w:rsid w:val="008D0199"/>
    <w:rsid w:val="008D05D0"/>
    <w:rsid w:val="008D1937"/>
    <w:rsid w:val="008D440F"/>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AFC"/>
    <w:rsid w:val="0091064A"/>
    <w:rsid w:val="009107B6"/>
    <w:rsid w:val="0091120C"/>
    <w:rsid w:val="0091154F"/>
    <w:rsid w:val="00913498"/>
    <w:rsid w:val="00913585"/>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5FE8"/>
    <w:rsid w:val="009564BE"/>
    <w:rsid w:val="0096018A"/>
    <w:rsid w:val="00960A99"/>
    <w:rsid w:val="00962649"/>
    <w:rsid w:val="009628C3"/>
    <w:rsid w:val="00962C2F"/>
    <w:rsid w:val="009633BF"/>
    <w:rsid w:val="00964E0C"/>
    <w:rsid w:val="00964FB3"/>
    <w:rsid w:val="009659BB"/>
    <w:rsid w:val="009667EC"/>
    <w:rsid w:val="009707A8"/>
    <w:rsid w:val="00970D88"/>
    <w:rsid w:val="00971538"/>
    <w:rsid w:val="009715DB"/>
    <w:rsid w:val="009725AE"/>
    <w:rsid w:val="0097370B"/>
    <w:rsid w:val="00975571"/>
    <w:rsid w:val="0097625F"/>
    <w:rsid w:val="00977A80"/>
    <w:rsid w:val="00977F1A"/>
    <w:rsid w:val="00980836"/>
    <w:rsid w:val="00980920"/>
    <w:rsid w:val="00983C4E"/>
    <w:rsid w:val="00985923"/>
    <w:rsid w:val="0098722E"/>
    <w:rsid w:val="0098750F"/>
    <w:rsid w:val="00987586"/>
    <w:rsid w:val="009879EE"/>
    <w:rsid w:val="009902E0"/>
    <w:rsid w:val="009903AA"/>
    <w:rsid w:val="009909D6"/>
    <w:rsid w:val="009909F6"/>
    <w:rsid w:val="00990D27"/>
    <w:rsid w:val="00990D3C"/>
    <w:rsid w:val="00990FE1"/>
    <w:rsid w:val="009922E0"/>
    <w:rsid w:val="0099479A"/>
    <w:rsid w:val="0099580C"/>
    <w:rsid w:val="0099685E"/>
    <w:rsid w:val="009A0402"/>
    <w:rsid w:val="009A079D"/>
    <w:rsid w:val="009A0BA9"/>
    <w:rsid w:val="009A2FCE"/>
    <w:rsid w:val="009A3678"/>
    <w:rsid w:val="009A38D5"/>
    <w:rsid w:val="009A52F3"/>
    <w:rsid w:val="009A5FDE"/>
    <w:rsid w:val="009A63B4"/>
    <w:rsid w:val="009B02FE"/>
    <w:rsid w:val="009B0C85"/>
    <w:rsid w:val="009B5E6F"/>
    <w:rsid w:val="009B609F"/>
    <w:rsid w:val="009B73A2"/>
    <w:rsid w:val="009B768E"/>
    <w:rsid w:val="009C0958"/>
    <w:rsid w:val="009C15AE"/>
    <w:rsid w:val="009C6169"/>
    <w:rsid w:val="009D303D"/>
    <w:rsid w:val="009D5975"/>
    <w:rsid w:val="009E0A25"/>
    <w:rsid w:val="009E2724"/>
    <w:rsid w:val="009E2EB0"/>
    <w:rsid w:val="009E452C"/>
    <w:rsid w:val="009E4DE2"/>
    <w:rsid w:val="009E50EA"/>
    <w:rsid w:val="009F008B"/>
    <w:rsid w:val="009F2EE4"/>
    <w:rsid w:val="009F3806"/>
    <w:rsid w:val="009F4225"/>
    <w:rsid w:val="009F5253"/>
    <w:rsid w:val="009F6D90"/>
    <w:rsid w:val="009F7EDC"/>
    <w:rsid w:val="00A00119"/>
    <w:rsid w:val="00A0395F"/>
    <w:rsid w:val="00A03BD1"/>
    <w:rsid w:val="00A0612B"/>
    <w:rsid w:val="00A07EE6"/>
    <w:rsid w:val="00A10131"/>
    <w:rsid w:val="00A10DC8"/>
    <w:rsid w:val="00A11B7E"/>
    <w:rsid w:val="00A120D9"/>
    <w:rsid w:val="00A121A7"/>
    <w:rsid w:val="00A12901"/>
    <w:rsid w:val="00A13B6A"/>
    <w:rsid w:val="00A16069"/>
    <w:rsid w:val="00A1646E"/>
    <w:rsid w:val="00A16B27"/>
    <w:rsid w:val="00A20B3D"/>
    <w:rsid w:val="00A21D65"/>
    <w:rsid w:val="00A22220"/>
    <w:rsid w:val="00A23CAE"/>
    <w:rsid w:val="00A25500"/>
    <w:rsid w:val="00A255CC"/>
    <w:rsid w:val="00A2721C"/>
    <w:rsid w:val="00A27589"/>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64FB"/>
    <w:rsid w:val="00A673F2"/>
    <w:rsid w:val="00A67C6A"/>
    <w:rsid w:val="00A7013A"/>
    <w:rsid w:val="00A70B08"/>
    <w:rsid w:val="00A71476"/>
    <w:rsid w:val="00A71D60"/>
    <w:rsid w:val="00A71F85"/>
    <w:rsid w:val="00A734A7"/>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651F"/>
    <w:rsid w:val="00AB6AFA"/>
    <w:rsid w:val="00AB78A7"/>
    <w:rsid w:val="00AC0276"/>
    <w:rsid w:val="00AC1C0D"/>
    <w:rsid w:val="00AC1D3A"/>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6617"/>
    <w:rsid w:val="00AD7454"/>
    <w:rsid w:val="00AD7C4A"/>
    <w:rsid w:val="00AD7CB9"/>
    <w:rsid w:val="00AD7F0E"/>
    <w:rsid w:val="00AE1842"/>
    <w:rsid w:val="00AE1994"/>
    <w:rsid w:val="00AE1E8F"/>
    <w:rsid w:val="00AE217C"/>
    <w:rsid w:val="00AE3AA1"/>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367E"/>
    <w:rsid w:val="00B251E2"/>
    <w:rsid w:val="00B2699D"/>
    <w:rsid w:val="00B26FFB"/>
    <w:rsid w:val="00B27AC1"/>
    <w:rsid w:val="00B3008D"/>
    <w:rsid w:val="00B32D20"/>
    <w:rsid w:val="00B3585F"/>
    <w:rsid w:val="00B35E8D"/>
    <w:rsid w:val="00B3650E"/>
    <w:rsid w:val="00B40821"/>
    <w:rsid w:val="00B4324B"/>
    <w:rsid w:val="00B43FC4"/>
    <w:rsid w:val="00B44EAB"/>
    <w:rsid w:val="00B4608A"/>
    <w:rsid w:val="00B46367"/>
    <w:rsid w:val="00B46793"/>
    <w:rsid w:val="00B505BF"/>
    <w:rsid w:val="00B50E19"/>
    <w:rsid w:val="00B540B0"/>
    <w:rsid w:val="00B54E1D"/>
    <w:rsid w:val="00B565E5"/>
    <w:rsid w:val="00B56C44"/>
    <w:rsid w:val="00B5766D"/>
    <w:rsid w:val="00B57823"/>
    <w:rsid w:val="00B57EA8"/>
    <w:rsid w:val="00B60DAF"/>
    <w:rsid w:val="00B62743"/>
    <w:rsid w:val="00B62A97"/>
    <w:rsid w:val="00B65A64"/>
    <w:rsid w:val="00B6630F"/>
    <w:rsid w:val="00B663DF"/>
    <w:rsid w:val="00B66F97"/>
    <w:rsid w:val="00B67658"/>
    <w:rsid w:val="00B678A5"/>
    <w:rsid w:val="00B70257"/>
    <w:rsid w:val="00B704FE"/>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30B1"/>
    <w:rsid w:val="00B939AC"/>
    <w:rsid w:val="00B956AA"/>
    <w:rsid w:val="00B96259"/>
    <w:rsid w:val="00B96F9D"/>
    <w:rsid w:val="00B97330"/>
    <w:rsid w:val="00B975A2"/>
    <w:rsid w:val="00BA0A9D"/>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EE6"/>
    <w:rsid w:val="00BB4006"/>
    <w:rsid w:val="00BB7FB0"/>
    <w:rsid w:val="00BC0035"/>
    <w:rsid w:val="00BC0D5C"/>
    <w:rsid w:val="00BC3044"/>
    <w:rsid w:val="00BC49BA"/>
    <w:rsid w:val="00BC4D34"/>
    <w:rsid w:val="00BC5AD5"/>
    <w:rsid w:val="00BC6857"/>
    <w:rsid w:val="00BD02A7"/>
    <w:rsid w:val="00BD06DC"/>
    <w:rsid w:val="00BD0919"/>
    <w:rsid w:val="00BD0A08"/>
    <w:rsid w:val="00BD2131"/>
    <w:rsid w:val="00BD5075"/>
    <w:rsid w:val="00BD514E"/>
    <w:rsid w:val="00BD5AF9"/>
    <w:rsid w:val="00BD732B"/>
    <w:rsid w:val="00BE2320"/>
    <w:rsid w:val="00BE2589"/>
    <w:rsid w:val="00BE4FCD"/>
    <w:rsid w:val="00BF12DA"/>
    <w:rsid w:val="00BF15D0"/>
    <w:rsid w:val="00BF16A1"/>
    <w:rsid w:val="00BF3C23"/>
    <w:rsid w:val="00BF4C29"/>
    <w:rsid w:val="00BF4E30"/>
    <w:rsid w:val="00BF4F76"/>
    <w:rsid w:val="00BF5B25"/>
    <w:rsid w:val="00BF602C"/>
    <w:rsid w:val="00BF6ACC"/>
    <w:rsid w:val="00BF6EB1"/>
    <w:rsid w:val="00C0085B"/>
    <w:rsid w:val="00C009C7"/>
    <w:rsid w:val="00C01259"/>
    <w:rsid w:val="00C0133B"/>
    <w:rsid w:val="00C02692"/>
    <w:rsid w:val="00C02FB7"/>
    <w:rsid w:val="00C03692"/>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4732"/>
    <w:rsid w:val="00C2648D"/>
    <w:rsid w:val="00C307E5"/>
    <w:rsid w:val="00C30E5B"/>
    <w:rsid w:val="00C312AD"/>
    <w:rsid w:val="00C32BD8"/>
    <w:rsid w:val="00C373EC"/>
    <w:rsid w:val="00C4192B"/>
    <w:rsid w:val="00C42E49"/>
    <w:rsid w:val="00C44E7D"/>
    <w:rsid w:val="00C4569A"/>
    <w:rsid w:val="00C45A08"/>
    <w:rsid w:val="00C45A6E"/>
    <w:rsid w:val="00C515EF"/>
    <w:rsid w:val="00C526F8"/>
    <w:rsid w:val="00C534DE"/>
    <w:rsid w:val="00C53EEF"/>
    <w:rsid w:val="00C55921"/>
    <w:rsid w:val="00C56352"/>
    <w:rsid w:val="00C56A46"/>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1A10"/>
    <w:rsid w:val="00C9285A"/>
    <w:rsid w:val="00C928CE"/>
    <w:rsid w:val="00C93952"/>
    <w:rsid w:val="00C93C42"/>
    <w:rsid w:val="00C94F58"/>
    <w:rsid w:val="00C97B03"/>
    <w:rsid w:val="00CA0248"/>
    <w:rsid w:val="00CA2188"/>
    <w:rsid w:val="00CA2263"/>
    <w:rsid w:val="00CA239D"/>
    <w:rsid w:val="00CA2DE0"/>
    <w:rsid w:val="00CA2E83"/>
    <w:rsid w:val="00CA3024"/>
    <w:rsid w:val="00CA32B7"/>
    <w:rsid w:val="00CA346E"/>
    <w:rsid w:val="00CA4C3C"/>
    <w:rsid w:val="00CA570E"/>
    <w:rsid w:val="00CA624B"/>
    <w:rsid w:val="00CA66C0"/>
    <w:rsid w:val="00CA73DB"/>
    <w:rsid w:val="00CA7614"/>
    <w:rsid w:val="00CA7A01"/>
    <w:rsid w:val="00CB0C89"/>
    <w:rsid w:val="00CB1011"/>
    <w:rsid w:val="00CB1232"/>
    <w:rsid w:val="00CB1CF6"/>
    <w:rsid w:val="00CB2C0B"/>
    <w:rsid w:val="00CB3B39"/>
    <w:rsid w:val="00CB4410"/>
    <w:rsid w:val="00CB46FF"/>
    <w:rsid w:val="00CB53D5"/>
    <w:rsid w:val="00CB5996"/>
    <w:rsid w:val="00CB5AA1"/>
    <w:rsid w:val="00CB5B7C"/>
    <w:rsid w:val="00CB77FE"/>
    <w:rsid w:val="00CC09E6"/>
    <w:rsid w:val="00CC1A79"/>
    <w:rsid w:val="00CC2DE3"/>
    <w:rsid w:val="00CC3A21"/>
    <w:rsid w:val="00CC45E2"/>
    <w:rsid w:val="00CC46B8"/>
    <w:rsid w:val="00CC56E3"/>
    <w:rsid w:val="00CC57A2"/>
    <w:rsid w:val="00CC6981"/>
    <w:rsid w:val="00CC7529"/>
    <w:rsid w:val="00CC7EC0"/>
    <w:rsid w:val="00CD1A26"/>
    <w:rsid w:val="00CD4DBD"/>
    <w:rsid w:val="00CD5AD4"/>
    <w:rsid w:val="00CD6A90"/>
    <w:rsid w:val="00CD6FD4"/>
    <w:rsid w:val="00CE0755"/>
    <w:rsid w:val="00CE0926"/>
    <w:rsid w:val="00CE0D3A"/>
    <w:rsid w:val="00CE0D82"/>
    <w:rsid w:val="00CE1A2B"/>
    <w:rsid w:val="00CE1C3B"/>
    <w:rsid w:val="00CE2362"/>
    <w:rsid w:val="00CE2A72"/>
    <w:rsid w:val="00CE2D03"/>
    <w:rsid w:val="00CE4270"/>
    <w:rsid w:val="00CE6830"/>
    <w:rsid w:val="00CE6AD3"/>
    <w:rsid w:val="00CE6D6D"/>
    <w:rsid w:val="00CE7B34"/>
    <w:rsid w:val="00CF0F0B"/>
    <w:rsid w:val="00CF238F"/>
    <w:rsid w:val="00CF2A8D"/>
    <w:rsid w:val="00CF30BC"/>
    <w:rsid w:val="00CF4347"/>
    <w:rsid w:val="00CF499A"/>
    <w:rsid w:val="00CF7410"/>
    <w:rsid w:val="00CF7DE5"/>
    <w:rsid w:val="00D000B4"/>
    <w:rsid w:val="00D004F4"/>
    <w:rsid w:val="00D01600"/>
    <w:rsid w:val="00D025D8"/>
    <w:rsid w:val="00D05B9E"/>
    <w:rsid w:val="00D073E3"/>
    <w:rsid w:val="00D07567"/>
    <w:rsid w:val="00D075AA"/>
    <w:rsid w:val="00D1025B"/>
    <w:rsid w:val="00D10685"/>
    <w:rsid w:val="00D1115E"/>
    <w:rsid w:val="00D12D66"/>
    <w:rsid w:val="00D13BA2"/>
    <w:rsid w:val="00D1524E"/>
    <w:rsid w:val="00D17455"/>
    <w:rsid w:val="00D17DC1"/>
    <w:rsid w:val="00D2047D"/>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16B"/>
    <w:rsid w:val="00D413FE"/>
    <w:rsid w:val="00D42930"/>
    <w:rsid w:val="00D42D89"/>
    <w:rsid w:val="00D44224"/>
    <w:rsid w:val="00D452B8"/>
    <w:rsid w:val="00D4626A"/>
    <w:rsid w:val="00D46D23"/>
    <w:rsid w:val="00D474A7"/>
    <w:rsid w:val="00D475FC"/>
    <w:rsid w:val="00D50A98"/>
    <w:rsid w:val="00D51619"/>
    <w:rsid w:val="00D516D7"/>
    <w:rsid w:val="00D52FA6"/>
    <w:rsid w:val="00D53DD7"/>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22BD"/>
    <w:rsid w:val="00D8275C"/>
    <w:rsid w:val="00D8295E"/>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0994"/>
    <w:rsid w:val="00DC1A4D"/>
    <w:rsid w:val="00DC1C0D"/>
    <w:rsid w:val="00DC3241"/>
    <w:rsid w:val="00DC4358"/>
    <w:rsid w:val="00DC6FA9"/>
    <w:rsid w:val="00DC701C"/>
    <w:rsid w:val="00DC71D7"/>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F0C6B"/>
    <w:rsid w:val="00DF2922"/>
    <w:rsid w:val="00DF34F4"/>
    <w:rsid w:val="00DF36DF"/>
    <w:rsid w:val="00DF4900"/>
    <w:rsid w:val="00DF62A5"/>
    <w:rsid w:val="00DF7299"/>
    <w:rsid w:val="00DF7AA8"/>
    <w:rsid w:val="00E01D6D"/>
    <w:rsid w:val="00E02EDF"/>
    <w:rsid w:val="00E05878"/>
    <w:rsid w:val="00E0615D"/>
    <w:rsid w:val="00E06290"/>
    <w:rsid w:val="00E06B65"/>
    <w:rsid w:val="00E07EA5"/>
    <w:rsid w:val="00E10EAD"/>
    <w:rsid w:val="00E11037"/>
    <w:rsid w:val="00E11571"/>
    <w:rsid w:val="00E11E19"/>
    <w:rsid w:val="00E1279C"/>
    <w:rsid w:val="00E14CE2"/>
    <w:rsid w:val="00E15D33"/>
    <w:rsid w:val="00E1646B"/>
    <w:rsid w:val="00E17A8A"/>
    <w:rsid w:val="00E20A37"/>
    <w:rsid w:val="00E20D75"/>
    <w:rsid w:val="00E216C7"/>
    <w:rsid w:val="00E21C36"/>
    <w:rsid w:val="00E22A97"/>
    <w:rsid w:val="00E22CD4"/>
    <w:rsid w:val="00E22EA0"/>
    <w:rsid w:val="00E2329F"/>
    <w:rsid w:val="00E233B3"/>
    <w:rsid w:val="00E23CD1"/>
    <w:rsid w:val="00E2534E"/>
    <w:rsid w:val="00E31226"/>
    <w:rsid w:val="00E33F6D"/>
    <w:rsid w:val="00E33FCA"/>
    <w:rsid w:val="00E34805"/>
    <w:rsid w:val="00E36651"/>
    <w:rsid w:val="00E3697E"/>
    <w:rsid w:val="00E378B5"/>
    <w:rsid w:val="00E40BE3"/>
    <w:rsid w:val="00E40CA4"/>
    <w:rsid w:val="00E4429C"/>
    <w:rsid w:val="00E44E19"/>
    <w:rsid w:val="00E44F69"/>
    <w:rsid w:val="00E46E8C"/>
    <w:rsid w:val="00E46F58"/>
    <w:rsid w:val="00E47DC7"/>
    <w:rsid w:val="00E510CD"/>
    <w:rsid w:val="00E51FB9"/>
    <w:rsid w:val="00E53360"/>
    <w:rsid w:val="00E535F9"/>
    <w:rsid w:val="00E53FD4"/>
    <w:rsid w:val="00E56EEF"/>
    <w:rsid w:val="00E60F0A"/>
    <w:rsid w:val="00E62405"/>
    <w:rsid w:val="00E631DF"/>
    <w:rsid w:val="00E634CA"/>
    <w:rsid w:val="00E6389A"/>
    <w:rsid w:val="00E64D11"/>
    <w:rsid w:val="00E64D16"/>
    <w:rsid w:val="00E65067"/>
    <w:rsid w:val="00E6692E"/>
    <w:rsid w:val="00E66F4E"/>
    <w:rsid w:val="00E70DAB"/>
    <w:rsid w:val="00E72CD0"/>
    <w:rsid w:val="00E73548"/>
    <w:rsid w:val="00E75788"/>
    <w:rsid w:val="00E758E2"/>
    <w:rsid w:val="00E75B29"/>
    <w:rsid w:val="00E76745"/>
    <w:rsid w:val="00E76E8D"/>
    <w:rsid w:val="00E82BDC"/>
    <w:rsid w:val="00E834F2"/>
    <w:rsid w:val="00E845E7"/>
    <w:rsid w:val="00E846DD"/>
    <w:rsid w:val="00E847B7"/>
    <w:rsid w:val="00E85010"/>
    <w:rsid w:val="00E86120"/>
    <w:rsid w:val="00E9081A"/>
    <w:rsid w:val="00E90AEF"/>
    <w:rsid w:val="00E910B6"/>
    <w:rsid w:val="00E9120D"/>
    <w:rsid w:val="00E92133"/>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45FD"/>
    <w:rsid w:val="00EB5632"/>
    <w:rsid w:val="00EB6727"/>
    <w:rsid w:val="00EB749A"/>
    <w:rsid w:val="00EC036A"/>
    <w:rsid w:val="00EC03D0"/>
    <w:rsid w:val="00EC126F"/>
    <w:rsid w:val="00EC1C4A"/>
    <w:rsid w:val="00EC2AB9"/>
    <w:rsid w:val="00EC32C1"/>
    <w:rsid w:val="00EC6493"/>
    <w:rsid w:val="00EC789D"/>
    <w:rsid w:val="00ED08BE"/>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042E"/>
    <w:rsid w:val="00F010DE"/>
    <w:rsid w:val="00F01239"/>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65B3"/>
    <w:rsid w:val="00F26831"/>
    <w:rsid w:val="00F26D63"/>
    <w:rsid w:val="00F303E7"/>
    <w:rsid w:val="00F320BD"/>
    <w:rsid w:val="00F32251"/>
    <w:rsid w:val="00F33306"/>
    <w:rsid w:val="00F34304"/>
    <w:rsid w:val="00F34951"/>
    <w:rsid w:val="00F35370"/>
    <w:rsid w:val="00F3684A"/>
    <w:rsid w:val="00F36873"/>
    <w:rsid w:val="00F37B6C"/>
    <w:rsid w:val="00F40213"/>
    <w:rsid w:val="00F403F8"/>
    <w:rsid w:val="00F40420"/>
    <w:rsid w:val="00F433B2"/>
    <w:rsid w:val="00F44A33"/>
    <w:rsid w:val="00F45EF1"/>
    <w:rsid w:val="00F46320"/>
    <w:rsid w:val="00F47BB2"/>
    <w:rsid w:val="00F50208"/>
    <w:rsid w:val="00F510D5"/>
    <w:rsid w:val="00F525D3"/>
    <w:rsid w:val="00F54A25"/>
    <w:rsid w:val="00F550D5"/>
    <w:rsid w:val="00F55FDB"/>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57F6"/>
    <w:rsid w:val="00F86110"/>
    <w:rsid w:val="00F862F0"/>
    <w:rsid w:val="00F87113"/>
    <w:rsid w:val="00F87623"/>
    <w:rsid w:val="00F90D80"/>
    <w:rsid w:val="00F91A86"/>
    <w:rsid w:val="00F92B89"/>
    <w:rsid w:val="00F94792"/>
    <w:rsid w:val="00F950C7"/>
    <w:rsid w:val="00F95C39"/>
    <w:rsid w:val="00F95FEE"/>
    <w:rsid w:val="00F97553"/>
    <w:rsid w:val="00FA0E29"/>
    <w:rsid w:val="00FA0F4A"/>
    <w:rsid w:val="00FA141C"/>
    <w:rsid w:val="00FA1538"/>
    <w:rsid w:val="00FA2132"/>
    <w:rsid w:val="00FA2AC0"/>
    <w:rsid w:val="00FA2B52"/>
    <w:rsid w:val="00FA3B67"/>
    <w:rsid w:val="00FA5C56"/>
    <w:rsid w:val="00FA79F9"/>
    <w:rsid w:val="00FA7C72"/>
    <w:rsid w:val="00FB1B72"/>
    <w:rsid w:val="00FB1F7F"/>
    <w:rsid w:val="00FB25FA"/>
    <w:rsid w:val="00FB26F4"/>
    <w:rsid w:val="00FB3F2B"/>
    <w:rsid w:val="00FB4781"/>
    <w:rsid w:val="00FB6684"/>
    <w:rsid w:val="00FB6B0C"/>
    <w:rsid w:val="00FB7371"/>
    <w:rsid w:val="00FB740E"/>
    <w:rsid w:val="00FC0835"/>
    <w:rsid w:val="00FC1FCA"/>
    <w:rsid w:val="00FC2E79"/>
    <w:rsid w:val="00FC4438"/>
    <w:rsid w:val="00FC55CE"/>
    <w:rsid w:val="00FC6AC6"/>
    <w:rsid w:val="00FD081E"/>
    <w:rsid w:val="00FD0E91"/>
    <w:rsid w:val="00FD3B34"/>
    <w:rsid w:val="00FD47C3"/>
    <w:rsid w:val="00FD4EAF"/>
    <w:rsid w:val="00FD621A"/>
    <w:rsid w:val="00FD622A"/>
    <w:rsid w:val="00FD69D5"/>
    <w:rsid w:val="00FE030C"/>
    <w:rsid w:val="00FE1E29"/>
    <w:rsid w:val="00FE2719"/>
    <w:rsid w:val="00FE286A"/>
    <w:rsid w:val="00FE42C9"/>
    <w:rsid w:val="00FE63E8"/>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paragraph" w:customStyle="1" w:styleId="Default">
    <w:name w:val="Default"/>
    <w:qFormat/>
    <w:rsid w:val="00F55FDB"/>
    <w:pPr>
      <w:suppressAutoHyphens/>
    </w:pPr>
    <w:rPr>
      <w:rFonts w:ascii="Calibri" w:eastAsia="Calibri" w:hAnsi="Calibri" w:cs="Calibri"/>
      <w:color w:val="000000"/>
      <w:sz w:val="24"/>
      <w:szCs w:val="24"/>
      <w:lang w:val="en-IE" w:eastAsia="en-US"/>
    </w:rPr>
  </w:style>
  <w:style w:type="character" w:styleId="UnresolvedMention">
    <w:name w:val="Unresolved Mention"/>
    <w:basedOn w:val="DefaultParagraphFont"/>
    <w:uiPriority w:val="99"/>
    <w:semiHidden/>
    <w:unhideWhenUsed/>
    <w:rsid w:val="005A1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doi.org/10.1016/J.DSS.2010.08.008"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theme" Target="theme/theme1.xml"/></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1a4ba186-3518-432c-9561-7a0f3424a65e" ContentTypeId="0x010100A7E734F647EE7C4F86DAB9A69098C7820224"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2.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3.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4.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6.xml><?xml version="1.0" encoding="utf-8"?>
<ds:datastoreItem xmlns:ds="http://schemas.openxmlformats.org/officeDocument/2006/customXml" ds:itemID="{658135BF-D700-4274-B325-E3EA0CB4D125}">
  <ds:schemaRefs>
    <ds:schemaRef ds:uri="http://schemas.openxmlformats.org/officeDocument/2006/bibliography"/>
  </ds:schemaRefs>
</ds:datastoreItem>
</file>

<file path=customXml/itemProps7.xml><?xml version="1.0" encoding="utf-8"?>
<ds:datastoreItem xmlns:ds="http://schemas.openxmlformats.org/officeDocument/2006/customXml" ds:itemID="{14D6955C-01AB-4AFA-BA2A-00574732DBE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2047</Words>
  <Characters>11673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2</cp:revision>
  <cp:lastPrinted>2019-12-10T18:50:00Z</cp:lastPrinted>
  <dcterms:created xsi:type="dcterms:W3CDTF">2022-03-22T17:50:00Z</dcterms:created>
  <dcterms:modified xsi:type="dcterms:W3CDTF">2022-03-22T17:50:00Z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