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3ED4A9F0" w14:textId="31E23EF1" w:rsidR="00B24A31"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B24A31">
        <w:rPr>
          <w:noProof/>
        </w:rPr>
        <w:t>1</w:t>
      </w:r>
      <w:r w:rsidR="00B24A31">
        <w:rPr>
          <w:noProof/>
        </w:rPr>
        <w:tab/>
        <w:t>Project Overview</w:t>
      </w:r>
      <w:r w:rsidR="00B24A31">
        <w:rPr>
          <w:noProof/>
        </w:rPr>
        <w:tab/>
      </w:r>
      <w:r w:rsidR="00B24A31">
        <w:rPr>
          <w:noProof/>
        </w:rPr>
        <w:fldChar w:fldCharType="begin"/>
      </w:r>
      <w:r w:rsidR="00B24A31">
        <w:rPr>
          <w:noProof/>
        </w:rPr>
        <w:instrText xml:space="preserve"> PAGEREF _Toc91758625 \h </w:instrText>
      </w:r>
      <w:r w:rsidR="00B24A31">
        <w:rPr>
          <w:noProof/>
        </w:rPr>
      </w:r>
      <w:r w:rsidR="00B24A31">
        <w:rPr>
          <w:noProof/>
        </w:rPr>
        <w:fldChar w:fldCharType="separate"/>
      </w:r>
      <w:r w:rsidR="00B24A31">
        <w:rPr>
          <w:noProof/>
        </w:rPr>
        <w:t>3</w:t>
      </w:r>
      <w:r w:rsidR="00B24A31">
        <w:rPr>
          <w:noProof/>
        </w:rPr>
        <w:fldChar w:fldCharType="end"/>
      </w:r>
    </w:p>
    <w:p w14:paraId="7F883234" w14:textId="786849EE" w:rsidR="00B24A31" w:rsidRDefault="00B24A31">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_Toc91758626 \h </w:instrText>
      </w:r>
      <w:r>
        <w:rPr>
          <w:noProof/>
        </w:rPr>
      </w:r>
      <w:r>
        <w:rPr>
          <w:noProof/>
        </w:rPr>
        <w:fldChar w:fldCharType="separate"/>
      </w:r>
      <w:r>
        <w:rPr>
          <w:noProof/>
        </w:rPr>
        <w:t>3</w:t>
      </w:r>
      <w:r>
        <w:rPr>
          <w:noProof/>
        </w:rPr>
        <w:fldChar w:fldCharType="end"/>
      </w:r>
    </w:p>
    <w:p w14:paraId="26FAE2D0" w14:textId="6D4151E8" w:rsidR="00B24A31" w:rsidRDefault="00B24A31">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_Toc91758627 \h </w:instrText>
      </w:r>
      <w:r>
        <w:rPr>
          <w:noProof/>
        </w:rPr>
      </w:r>
      <w:r>
        <w:rPr>
          <w:noProof/>
        </w:rPr>
        <w:fldChar w:fldCharType="separate"/>
      </w:r>
      <w:r>
        <w:rPr>
          <w:noProof/>
        </w:rPr>
        <w:t>3</w:t>
      </w:r>
      <w:r>
        <w:rPr>
          <w:noProof/>
        </w:rPr>
        <w:fldChar w:fldCharType="end"/>
      </w:r>
    </w:p>
    <w:p w14:paraId="01DC0B06" w14:textId="4638C794" w:rsidR="00B24A31" w:rsidRDefault="00B24A31">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_Toc91758628 \h </w:instrText>
      </w:r>
      <w:r>
        <w:rPr>
          <w:noProof/>
        </w:rPr>
      </w:r>
      <w:r>
        <w:rPr>
          <w:noProof/>
        </w:rPr>
        <w:fldChar w:fldCharType="separate"/>
      </w:r>
      <w:r>
        <w:rPr>
          <w:noProof/>
        </w:rPr>
        <w:t>3</w:t>
      </w:r>
      <w:r>
        <w:rPr>
          <w:noProof/>
        </w:rPr>
        <w:fldChar w:fldCharType="end"/>
      </w:r>
    </w:p>
    <w:p w14:paraId="719FA744" w14:textId="171294A0" w:rsidR="00B24A31" w:rsidRDefault="00B24A31">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_Toc91758629 \h </w:instrText>
      </w:r>
      <w:r>
        <w:rPr>
          <w:noProof/>
        </w:rPr>
      </w:r>
      <w:r>
        <w:rPr>
          <w:noProof/>
        </w:rPr>
        <w:fldChar w:fldCharType="separate"/>
      </w:r>
      <w:r>
        <w:rPr>
          <w:noProof/>
        </w:rPr>
        <w:t>4</w:t>
      </w:r>
      <w:r>
        <w:rPr>
          <w:noProof/>
        </w:rPr>
        <w:fldChar w:fldCharType="end"/>
      </w:r>
    </w:p>
    <w:p w14:paraId="14E0BD7D" w14:textId="79CD0244" w:rsidR="00B24A31" w:rsidRDefault="00B24A31">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_Toc91758630 \h </w:instrText>
      </w:r>
      <w:r>
        <w:rPr>
          <w:noProof/>
        </w:rPr>
      </w:r>
      <w:r>
        <w:rPr>
          <w:noProof/>
        </w:rPr>
        <w:fldChar w:fldCharType="separate"/>
      </w:r>
      <w:r>
        <w:rPr>
          <w:noProof/>
        </w:rPr>
        <w:t>4</w:t>
      </w:r>
      <w:r>
        <w:rPr>
          <w:noProof/>
        </w:rPr>
        <w:fldChar w:fldCharType="end"/>
      </w:r>
    </w:p>
    <w:p w14:paraId="0CD23077" w14:textId="119BA746" w:rsidR="00B24A31" w:rsidRDefault="00B24A31">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_Toc91758631 \h </w:instrText>
      </w:r>
      <w:r>
        <w:rPr>
          <w:noProof/>
        </w:rPr>
      </w:r>
      <w:r>
        <w:rPr>
          <w:noProof/>
        </w:rPr>
        <w:fldChar w:fldCharType="separate"/>
      </w:r>
      <w:r>
        <w:rPr>
          <w:noProof/>
        </w:rPr>
        <w:t>4</w:t>
      </w:r>
      <w:r>
        <w:rPr>
          <w:noProof/>
        </w:rPr>
        <w:fldChar w:fldCharType="end"/>
      </w:r>
    </w:p>
    <w:p w14:paraId="769A06B7" w14:textId="2398BCE0" w:rsidR="00B24A31" w:rsidRDefault="00B24A31">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_Toc91758632 \h </w:instrText>
      </w:r>
      <w:r>
        <w:rPr>
          <w:noProof/>
        </w:rPr>
      </w:r>
      <w:r>
        <w:rPr>
          <w:noProof/>
        </w:rPr>
        <w:fldChar w:fldCharType="separate"/>
      </w:r>
      <w:r>
        <w:rPr>
          <w:noProof/>
        </w:rPr>
        <w:t>4</w:t>
      </w:r>
      <w:r>
        <w:rPr>
          <w:noProof/>
        </w:rPr>
        <w:fldChar w:fldCharType="end"/>
      </w:r>
    </w:p>
    <w:p w14:paraId="0E00913F" w14:textId="37EF1F38" w:rsidR="00B24A31" w:rsidRDefault="00B24A31">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_Toc91758633 \h </w:instrText>
      </w:r>
      <w:r>
        <w:rPr>
          <w:noProof/>
        </w:rPr>
      </w:r>
      <w:r>
        <w:rPr>
          <w:noProof/>
        </w:rPr>
        <w:fldChar w:fldCharType="separate"/>
      </w:r>
      <w:r>
        <w:rPr>
          <w:noProof/>
        </w:rPr>
        <w:t>5</w:t>
      </w:r>
      <w:r>
        <w:rPr>
          <w:noProof/>
        </w:rPr>
        <w:fldChar w:fldCharType="end"/>
      </w:r>
    </w:p>
    <w:p w14:paraId="46D0CD9E" w14:textId="19457ABD" w:rsidR="00B24A31" w:rsidRDefault="00B24A31">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_Toc91758634 \h </w:instrText>
      </w:r>
      <w:r>
        <w:rPr>
          <w:noProof/>
        </w:rPr>
      </w:r>
      <w:r>
        <w:rPr>
          <w:noProof/>
        </w:rPr>
        <w:fldChar w:fldCharType="separate"/>
      </w:r>
      <w:r>
        <w:rPr>
          <w:noProof/>
        </w:rPr>
        <w:t>6</w:t>
      </w:r>
      <w:r>
        <w:rPr>
          <w:noProof/>
        </w:rPr>
        <w:fldChar w:fldCharType="end"/>
      </w:r>
    </w:p>
    <w:p w14:paraId="536CF4EC" w14:textId="2C32320A" w:rsidR="00B24A31" w:rsidRDefault="00B24A31">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_Toc91758635 \h </w:instrText>
      </w:r>
      <w:r>
        <w:rPr>
          <w:noProof/>
        </w:rPr>
      </w:r>
      <w:r>
        <w:rPr>
          <w:noProof/>
        </w:rPr>
        <w:fldChar w:fldCharType="separate"/>
      </w:r>
      <w:r>
        <w:rPr>
          <w:noProof/>
        </w:rPr>
        <w:t>6</w:t>
      </w:r>
      <w:r>
        <w:rPr>
          <w:noProof/>
        </w:rPr>
        <w:fldChar w:fldCharType="end"/>
      </w:r>
    </w:p>
    <w:p w14:paraId="15FCE95D" w14:textId="5791AC30" w:rsidR="00B24A31" w:rsidRDefault="00B24A31">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_Toc91758636 \h </w:instrText>
      </w:r>
      <w:r>
        <w:rPr>
          <w:noProof/>
        </w:rPr>
      </w:r>
      <w:r>
        <w:rPr>
          <w:noProof/>
        </w:rPr>
        <w:fldChar w:fldCharType="separate"/>
      </w:r>
      <w:r>
        <w:rPr>
          <w:noProof/>
        </w:rPr>
        <w:t>12</w:t>
      </w:r>
      <w:r>
        <w:rPr>
          <w:noProof/>
        </w:rPr>
        <w:fldChar w:fldCharType="end"/>
      </w:r>
    </w:p>
    <w:p w14:paraId="22915048" w14:textId="11C2AB23" w:rsidR="00B24A31" w:rsidRDefault="00B24A31">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_Toc91758637 \h </w:instrText>
      </w:r>
      <w:r>
        <w:rPr>
          <w:noProof/>
        </w:rPr>
      </w:r>
      <w:r>
        <w:rPr>
          <w:noProof/>
        </w:rPr>
        <w:fldChar w:fldCharType="separate"/>
      </w:r>
      <w:r>
        <w:rPr>
          <w:noProof/>
        </w:rPr>
        <w:t>13</w:t>
      </w:r>
      <w:r>
        <w:rPr>
          <w:noProof/>
        </w:rPr>
        <w:fldChar w:fldCharType="end"/>
      </w:r>
    </w:p>
    <w:p w14:paraId="3BC1962D" w14:textId="1C3E52E4" w:rsidR="00B24A31" w:rsidRDefault="00B24A31">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_Toc91758638 \h </w:instrText>
      </w:r>
      <w:r>
        <w:rPr>
          <w:noProof/>
        </w:rPr>
      </w:r>
      <w:r>
        <w:rPr>
          <w:noProof/>
        </w:rPr>
        <w:fldChar w:fldCharType="separate"/>
      </w:r>
      <w:r>
        <w:rPr>
          <w:noProof/>
        </w:rPr>
        <w:t>13</w:t>
      </w:r>
      <w:r>
        <w:rPr>
          <w:noProof/>
        </w:rPr>
        <w:fldChar w:fldCharType="end"/>
      </w:r>
    </w:p>
    <w:p w14:paraId="0CAB02C9" w14:textId="57C11ABA" w:rsidR="00B24A31" w:rsidRDefault="00B24A31">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_Toc91758639 \h </w:instrText>
      </w:r>
      <w:r>
        <w:rPr>
          <w:noProof/>
        </w:rPr>
      </w:r>
      <w:r>
        <w:rPr>
          <w:noProof/>
        </w:rPr>
        <w:fldChar w:fldCharType="separate"/>
      </w:r>
      <w:r>
        <w:rPr>
          <w:noProof/>
        </w:rPr>
        <w:t>14</w:t>
      </w:r>
      <w:r>
        <w:rPr>
          <w:noProof/>
        </w:rPr>
        <w:fldChar w:fldCharType="end"/>
      </w:r>
    </w:p>
    <w:p w14:paraId="1796829C" w14:textId="1D1D2751" w:rsidR="00B24A31" w:rsidRDefault="00B24A31">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_Toc91758640 \h </w:instrText>
      </w:r>
      <w:r>
        <w:rPr>
          <w:noProof/>
        </w:rPr>
      </w:r>
      <w:r>
        <w:rPr>
          <w:noProof/>
        </w:rPr>
        <w:fldChar w:fldCharType="separate"/>
      </w:r>
      <w:r>
        <w:rPr>
          <w:noProof/>
        </w:rPr>
        <w:t>14</w:t>
      </w:r>
      <w:r>
        <w:rPr>
          <w:noProof/>
        </w:rPr>
        <w:fldChar w:fldCharType="end"/>
      </w:r>
    </w:p>
    <w:p w14:paraId="041D46E2" w14:textId="11924138" w:rsidR="00B24A31" w:rsidRDefault="00B24A31">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_Toc91758641 \h </w:instrText>
      </w:r>
      <w:r>
        <w:rPr>
          <w:noProof/>
        </w:rPr>
      </w:r>
      <w:r>
        <w:rPr>
          <w:noProof/>
        </w:rPr>
        <w:fldChar w:fldCharType="separate"/>
      </w:r>
      <w:r>
        <w:rPr>
          <w:noProof/>
        </w:rPr>
        <w:t>15</w:t>
      </w:r>
      <w:r>
        <w:rPr>
          <w:noProof/>
        </w:rPr>
        <w:fldChar w:fldCharType="end"/>
      </w:r>
    </w:p>
    <w:p w14:paraId="72350605" w14:textId="68C3A5E4" w:rsidR="00B24A31" w:rsidRDefault="00B24A31">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_Toc91758642 \h </w:instrText>
      </w:r>
      <w:r>
        <w:rPr>
          <w:noProof/>
        </w:rPr>
      </w:r>
      <w:r>
        <w:rPr>
          <w:noProof/>
        </w:rPr>
        <w:fldChar w:fldCharType="separate"/>
      </w:r>
      <w:r>
        <w:rPr>
          <w:noProof/>
        </w:rPr>
        <w:t>16</w:t>
      </w:r>
      <w:r>
        <w:rPr>
          <w:noProof/>
        </w:rPr>
        <w:fldChar w:fldCharType="end"/>
      </w:r>
    </w:p>
    <w:p w14:paraId="7734D750" w14:textId="5CDE90CD" w:rsidR="00B24A31" w:rsidRDefault="00B24A31">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_Toc91758643 \h </w:instrText>
      </w:r>
      <w:r>
        <w:rPr>
          <w:noProof/>
        </w:rPr>
      </w:r>
      <w:r>
        <w:rPr>
          <w:noProof/>
        </w:rPr>
        <w:fldChar w:fldCharType="separate"/>
      </w:r>
      <w:r>
        <w:rPr>
          <w:noProof/>
        </w:rPr>
        <w:t>17</w:t>
      </w:r>
      <w:r>
        <w:rPr>
          <w:noProof/>
        </w:rPr>
        <w:fldChar w:fldCharType="end"/>
      </w:r>
    </w:p>
    <w:p w14:paraId="41350EAD" w14:textId="5E2408EF" w:rsidR="00B24A31" w:rsidRDefault="00B24A31">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_Toc91758644 \h </w:instrText>
      </w:r>
      <w:r>
        <w:rPr>
          <w:noProof/>
        </w:rPr>
      </w:r>
      <w:r>
        <w:rPr>
          <w:noProof/>
        </w:rPr>
        <w:fldChar w:fldCharType="separate"/>
      </w:r>
      <w:r>
        <w:rPr>
          <w:noProof/>
        </w:rPr>
        <w:t>17</w:t>
      </w:r>
      <w:r>
        <w:rPr>
          <w:noProof/>
        </w:rPr>
        <w:fldChar w:fldCharType="end"/>
      </w:r>
    </w:p>
    <w:p w14:paraId="2B80CB01" w14:textId="1171697D" w:rsidR="00B24A31" w:rsidRDefault="00B24A31">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_Toc91758645 \h </w:instrText>
      </w:r>
      <w:r>
        <w:rPr>
          <w:noProof/>
        </w:rPr>
      </w:r>
      <w:r>
        <w:rPr>
          <w:noProof/>
        </w:rPr>
        <w:fldChar w:fldCharType="separate"/>
      </w:r>
      <w:r>
        <w:rPr>
          <w:noProof/>
        </w:rPr>
        <w:t>17</w:t>
      </w:r>
      <w:r>
        <w:rPr>
          <w:noProof/>
        </w:rPr>
        <w:fldChar w:fldCharType="end"/>
      </w:r>
    </w:p>
    <w:p w14:paraId="06F8BC22" w14:textId="39C493B0" w:rsidR="00B24A31" w:rsidRDefault="00B24A31">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_Toc91758646 \h </w:instrText>
      </w:r>
      <w:r>
        <w:rPr>
          <w:noProof/>
        </w:rPr>
      </w:r>
      <w:r>
        <w:rPr>
          <w:noProof/>
        </w:rPr>
        <w:fldChar w:fldCharType="separate"/>
      </w:r>
      <w:r>
        <w:rPr>
          <w:noProof/>
        </w:rPr>
        <w:t>17</w:t>
      </w:r>
      <w:r>
        <w:rPr>
          <w:noProof/>
        </w:rPr>
        <w:fldChar w:fldCharType="end"/>
      </w:r>
    </w:p>
    <w:p w14:paraId="0F5624DE" w14:textId="56E46BF7" w:rsidR="00B24A31" w:rsidRDefault="00B24A31">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_Toc91758647 \h </w:instrText>
      </w:r>
      <w:r>
        <w:rPr>
          <w:noProof/>
        </w:rPr>
      </w:r>
      <w:r>
        <w:rPr>
          <w:noProof/>
        </w:rPr>
        <w:fldChar w:fldCharType="separate"/>
      </w:r>
      <w:r>
        <w:rPr>
          <w:noProof/>
        </w:rPr>
        <w:t>17</w:t>
      </w:r>
      <w:r>
        <w:rPr>
          <w:noProof/>
        </w:rPr>
        <w:fldChar w:fldCharType="end"/>
      </w:r>
    </w:p>
    <w:p w14:paraId="76D11B2F" w14:textId="03734993" w:rsidR="00B24A31" w:rsidRDefault="00B24A31">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_Toc91758648 \h </w:instrText>
      </w:r>
      <w:r>
        <w:rPr>
          <w:noProof/>
        </w:rPr>
      </w:r>
      <w:r>
        <w:rPr>
          <w:noProof/>
        </w:rPr>
        <w:fldChar w:fldCharType="separate"/>
      </w:r>
      <w:r>
        <w:rPr>
          <w:noProof/>
        </w:rPr>
        <w:t>17</w:t>
      </w:r>
      <w:r>
        <w:rPr>
          <w:noProof/>
        </w:rPr>
        <w:fldChar w:fldCharType="end"/>
      </w:r>
    </w:p>
    <w:p w14:paraId="4F0CBF4D" w14:textId="2D1928E1" w:rsidR="00B24A31" w:rsidRDefault="00B24A31">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_Toc91758649 \h </w:instrText>
      </w:r>
      <w:r>
        <w:rPr>
          <w:noProof/>
        </w:rPr>
      </w:r>
      <w:r>
        <w:rPr>
          <w:noProof/>
        </w:rPr>
        <w:fldChar w:fldCharType="separate"/>
      </w:r>
      <w:r>
        <w:rPr>
          <w:noProof/>
        </w:rPr>
        <w:t>18</w:t>
      </w:r>
      <w:r>
        <w:rPr>
          <w:noProof/>
        </w:rPr>
        <w:fldChar w:fldCharType="end"/>
      </w:r>
    </w:p>
    <w:p w14:paraId="3713D619" w14:textId="27892D2C" w:rsidR="00B24A31" w:rsidRDefault="00B24A31">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_Toc91758650 \h </w:instrText>
      </w:r>
      <w:r>
        <w:rPr>
          <w:noProof/>
        </w:rPr>
      </w:r>
      <w:r>
        <w:rPr>
          <w:noProof/>
        </w:rPr>
        <w:fldChar w:fldCharType="separate"/>
      </w:r>
      <w:r>
        <w:rPr>
          <w:noProof/>
        </w:rPr>
        <w:t>18</w:t>
      </w:r>
      <w:r>
        <w:rPr>
          <w:noProof/>
        </w:rPr>
        <w:fldChar w:fldCharType="end"/>
      </w:r>
    </w:p>
    <w:p w14:paraId="0F0950DB" w14:textId="6592FA07" w:rsidR="00B24A31" w:rsidRDefault="00B24A31">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_Toc91758651 \h </w:instrText>
      </w:r>
      <w:r>
        <w:rPr>
          <w:noProof/>
        </w:rPr>
      </w:r>
      <w:r>
        <w:rPr>
          <w:noProof/>
        </w:rPr>
        <w:fldChar w:fldCharType="separate"/>
      </w:r>
      <w:r>
        <w:rPr>
          <w:noProof/>
        </w:rPr>
        <w:t>18</w:t>
      </w:r>
      <w:r>
        <w:rPr>
          <w:noProof/>
        </w:rPr>
        <w:fldChar w:fldCharType="end"/>
      </w:r>
    </w:p>
    <w:p w14:paraId="736F97E1" w14:textId="4BB6AF47" w:rsidR="00B24A31" w:rsidRDefault="00B24A31">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_Toc91758652 \h </w:instrText>
      </w:r>
      <w:r>
        <w:rPr>
          <w:noProof/>
        </w:rPr>
      </w:r>
      <w:r>
        <w:rPr>
          <w:noProof/>
        </w:rPr>
        <w:fldChar w:fldCharType="separate"/>
      </w:r>
      <w:r>
        <w:rPr>
          <w:noProof/>
        </w:rPr>
        <w:t>18</w:t>
      </w:r>
      <w:r>
        <w:rPr>
          <w:noProof/>
        </w:rPr>
        <w:fldChar w:fldCharType="end"/>
      </w:r>
    </w:p>
    <w:p w14:paraId="1B228708" w14:textId="6CA16249" w:rsidR="00B24A31" w:rsidRDefault="00B24A31">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_Toc91758653 \h </w:instrText>
      </w:r>
      <w:r>
        <w:rPr>
          <w:noProof/>
        </w:rPr>
      </w:r>
      <w:r>
        <w:rPr>
          <w:noProof/>
        </w:rPr>
        <w:fldChar w:fldCharType="separate"/>
      </w:r>
      <w:r>
        <w:rPr>
          <w:noProof/>
        </w:rPr>
        <w:t>18</w:t>
      </w:r>
      <w:r>
        <w:rPr>
          <w:noProof/>
        </w:rPr>
        <w:fldChar w:fldCharType="end"/>
      </w:r>
    </w:p>
    <w:p w14:paraId="16A2EDCA" w14:textId="65BA8CE8" w:rsidR="00B24A31" w:rsidRDefault="00B24A31">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_Toc91758654 \h </w:instrText>
      </w:r>
      <w:r>
        <w:rPr>
          <w:noProof/>
        </w:rPr>
      </w:r>
      <w:r>
        <w:rPr>
          <w:noProof/>
        </w:rPr>
        <w:fldChar w:fldCharType="separate"/>
      </w:r>
      <w:r>
        <w:rPr>
          <w:noProof/>
        </w:rPr>
        <w:t>18</w:t>
      </w:r>
      <w:r>
        <w:rPr>
          <w:noProof/>
        </w:rPr>
        <w:fldChar w:fldCharType="end"/>
      </w:r>
    </w:p>
    <w:p w14:paraId="0389147C" w14:textId="26C6CD74" w:rsidR="00B24A31" w:rsidRDefault="00B24A31">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_Toc91758655 \h </w:instrText>
      </w:r>
      <w:r>
        <w:rPr>
          <w:noProof/>
        </w:rPr>
      </w:r>
      <w:r>
        <w:rPr>
          <w:noProof/>
        </w:rPr>
        <w:fldChar w:fldCharType="separate"/>
      </w:r>
      <w:r>
        <w:rPr>
          <w:noProof/>
        </w:rPr>
        <w:t>19</w:t>
      </w:r>
      <w:r>
        <w:rPr>
          <w:noProof/>
        </w:rPr>
        <w:fldChar w:fldCharType="end"/>
      </w:r>
    </w:p>
    <w:p w14:paraId="3CE39211" w14:textId="37C257FA" w:rsidR="00B24A31" w:rsidRDefault="00B24A31">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_Toc91758656 \h </w:instrText>
      </w:r>
      <w:r>
        <w:rPr>
          <w:noProof/>
        </w:rPr>
      </w:r>
      <w:r>
        <w:rPr>
          <w:noProof/>
        </w:rPr>
        <w:fldChar w:fldCharType="separate"/>
      </w:r>
      <w:r>
        <w:rPr>
          <w:noProof/>
        </w:rPr>
        <w:t>19</w:t>
      </w:r>
      <w:r>
        <w:rPr>
          <w:noProof/>
        </w:rPr>
        <w:fldChar w:fldCharType="end"/>
      </w:r>
    </w:p>
    <w:p w14:paraId="38406A46" w14:textId="016778C9"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4342BA">
        <w:fldChar w:fldCharType="begin"/>
      </w:r>
      <w:r w:rsidR="004342BA">
        <w:instrText xml:space="preserve"> DOCPROPERTY "EDouble_Sided"  </w:instrText>
      </w:r>
      <w:r w:rsidR="004342BA">
        <w:fldChar w:fldCharType="separate"/>
      </w:r>
      <w:r w:rsidR="005142E7">
        <w:instrText>N</w:instrText>
      </w:r>
      <w:r w:rsidR="004342BA">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58625"/>
      <w:r>
        <w:lastRenderedPageBreak/>
        <w:t xml:space="preserve">Project </w:t>
      </w:r>
      <w:r w:rsidR="00314A00">
        <w:t>Overview</w:t>
      </w:r>
      <w:bookmarkEnd w:id="0"/>
    </w:p>
    <w:p w14:paraId="47FC3909" w14:textId="77777777" w:rsidR="00BD0919" w:rsidRDefault="00921320" w:rsidP="00A32475">
      <w:pPr>
        <w:pStyle w:val="Heading2"/>
      </w:pPr>
      <w:bookmarkStart w:id="1" w:name="_Toc91758626"/>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58627"/>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58628"/>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58629"/>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58630"/>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58631"/>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58632"/>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58633"/>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58634"/>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58635"/>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5C450E88" w14:textId="092CFD9B" w:rsidR="008E563F"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5786911" w:rsidR="00FA1676" w:rsidRDefault="00FA1676" w:rsidP="00FA1676">
      <w:pPr>
        <w:pStyle w:val="ListParagraph"/>
        <w:numPr>
          <w:ilvl w:val="1"/>
          <w:numId w:val="32"/>
        </w:numPr>
      </w:pPr>
      <w:r>
        <w:t>Day of Week – Number representing day of week, Monday = 1, and so on.</w:t>
      </w:r>
    </w:p>
    <w:p w14:paraId="73D23A2C" w14:textId="77777777" w:rsidR="0013772B" w:rsidRDefault="0013772B" w:rsidP="0013772B">
      <w:pPr>
        <w:pStyle w:val="ListParagraph"/>
      </w:pPr>
    </w:p>
    <w:p w14:paraId="276395F5" w14:textId="6549213C" w:rsidR="0013772B" w:rsidRDefault="0013772B" w:rsidP="00FA1676">
      <w:pPr>
        <w:pStyle w:val="ListParagraph"/>
        <w:numPr>
          <w:ilvl w:val="1"/>
          <w:numId w:val="32"/>
        </w:numPr>
      </w:pPr>
      <w:r>
        <w:t>Month of Year – Number representing month in year, January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355ACA35"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28AC4915" w14:textId="77777777" w:rsidR="009E3377" w:rsidRDefault="009E3377" w:rsidP="009E3377">
      <w:pPr>
        <w:pStyle w:val="ListParagraph"/>
      </w:pPr>
    </w:p>
    <w:p w14:paraId="770C29CB" w14:textId="25F205A2" w:rsidR="009E3377" w:rsidRDefault="009E3377" w:rsidP="00273A48">
      <w:pPr>
        <w:pStyle w:val="ListParagraph"/>
        <w:numPr>
          <w:ilvl w:val="1"/>
          <w:numId w:val="32"/>
        </w:numPr>
      </w:pPr>
      <w:r>
        <w:t>Social Class – text description of socio-economic demographic into which the customer has been classed.</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 Numeric Identifier for the Call Type. It requires some data conversion to distinguish between </w:t>
      </w:r>
      <w:r w:rsidRPr="001C4D81">
        <w:rPr>
          <w:b/>
          <w:bCs/>
          <w:i/>
          <w:iCs/>
        </w:rPr>
        <w:t>Peak</w:t>
      </w:r>
      <w:r>
        <w:t xml:space="preserve"> and </w:t>
      </w:r>
      <w:r w:rsidRPr="001C4D81">
        <w:rPr>
          <w:b/>
          <w:bCs/>
          <w:i/>
          <w:iCs/>
        </w:rPr>
        <w:t>Off-Peak</w:t>
      </w:r>
      <w:r>
        <w:t xml:space="preserve"> for actual calls. 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5447276" w14:textId="441C74A3" w:rsidR="000D2908" w:rsidRDefault="00AD4A79" w:rsidP="00B24A31">
      <w:pPr>
        <w:rPr>
          <w:b/>
          <w:bCs/>
          <w:iCs/>
          <w:color w:val="3C8D94"/>
          <w:sz w:val="26"/>
          <w:szCs w:val="28"/>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r w:rsidR="000D2908">
        <w:br w:type="page"/>
      </w:r>
    </w:p>
    <w:p w14:paraId="1BCA307D" w14:textId="6CDB5478" w:rsidR="000D2908" w:rsidRDefault="000D2908" w:rsidP="000D2908">
      <w:pPr>
        <w:pStyle w:val="Heading2"/>
      </w:pPr>
      <w:bookmarkStart w:id="16" w:name="_Ref91523208"/>
      <w:bookmarkStart w:id="17" w:name="_Toc91758636"/>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58637"/>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58638"/>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58639"/>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58640"/>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customers generating most revenue?</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58641"/>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4ADB176B"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three months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43461C7D" w14:textId="513B2634"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 xml:space="preserve">Moving Average (by </w:t>
      </w:r>
      <w:r>
        <w:rPr>
          <w:rFonts w:ascii="Arial" w:hAnsi="Arial" w:cs="Arial"/>
          <w:b/>
          <w:spacing w:val="-1"/>
          <w:sz w:val="22"/>
          <w:szCs w:val="22"/>
        </w:rPr>
        <w:t>Month)</w:t>
      </w:r>
      <w:r>
        <w:rPr>
          <w:rFonts w:ascii="Arial" w:hAnsi="Arial" w:cs="Arial"/>
          <w:b/>
          <w:spacing w:val="-1"/>
          <w:sz w:val="22"/>
          <w:szCs w:val="22"/>
        </w:rPr>
        <w:t xml:space="preserve"> of Revenue from Contract Plans</w:t>
      </w:r>
    </w:p>
    <w:p w14:paraId="73BFC0A6" w14:textId="0C53779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w:t>
      </w:r>
      <w:r>
        <w:rPr>
          <w:rFonts w:ascii="Arial" w:hAnsi="Arial" w:cs="Arial"/>
          <w:spacing w:val="-1"/>
          <w:sz w:val="22"/>
          <w:szCs w:val="22"/>
        </w:rPr>
        <w:t>each of the three contract plans show the moving average in revenue that are recorded for the first four months of the year (2021)</w:t>
      </w:r>
      <w:r>
        <w:rPr>
          <w:rFonts w:ascii="Arial" w:hAnsi="Arial" w:cs="Arial"/>
          <w:spacing w:val="-1"/>
          <w:sz w:val="22"/>
          <w:szCs w:val="22"/>
        </w:rPr>
        <w:t>.</w:t>
      </w:r>
    </w:p>
    <w:p w14:paraId="5EB41985" w14:textId="4D70EEBA" w:rsidR="00302553" w:rsidRDefault="00302553">
      <w:pPr>
        <w:spacing w:after="0" w:line="240" w:lineRule="auto"/>
        <w:ind w:left="0"/>
        <w:rPr>
          <w:b/>
          <w:spacing w:val="-1"/>
          <w:szCs w:val="22"/>
          <w:lang w:val="en-IE" w:eastAsia="en-IE"/>
        </w:rPr>
      </w:pPr>
    </w:p>
    <w:p w14:paraId="272BE81F" w14:textId="18B3397D"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5A74B74A" w14:textId="45C9F3A8" w:rsidR="00052165" w:rsidRDefault="00052165" w:rsidP="0005216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of the Top 100 customers who have been in contact with Customer </w:t>
      </w:r>
      <w:proofErr w:type="spellStart"/>
      <w:r>
        <w:rPr>
          <w:rFonts w:ascii="Arial" w:hAnsi="Arial" w:cs="Arial"/>
          <w:spacing w:val="-1"/>
          <w:sz w:val="22"/>
          <w:szCs w:val="22"/>
        </w:rPr>
        <w:t>Servies</w:t>
      </w:r>
      <w:proofErr w:type="spellEnd"/>
      <w:r>
        <w:rPr>
          <w:rFonts w:ascii="Arial" w:hAnsi="Arial" w:cs="Arial"/>
          <w:spacing w:val="-1"/>
          <w:sz w:val="22"/>
          <w:szCs w:val="22"/>
        </w:rPr>
        <w:t xml:space="preserve"> the most in 2021 (Year To Date). The social grade is included to provide an indicator if this attribute seems to impact the level of contact. </w:t>
      </w:r>
    </w:p>
    <w:p w14:paraId="00833A6E" w14:textId="77777777" w:rsidR="00302553" w:rsidRDefault="00302553">
      <w:pPr>
        <w:spacing w:after="0" w:line="240" w:lineRule="auto"/>
        <w:ind w:left="0"/>
        <w:rPr>
          <w:b/>
          <w:spacing w:val="-1"/>
          <w:szCs w:val="22"/>
          <w:lang w:val="en-IE" w:eastAsia="en-IE"/>
        </w:rPr>
      </w:pPr>
    </w:p>
    <w:p w14:paraId="1B435A19" w14:textId="77777777" w:rsidR="00B24A31" w:rsidRDefault="00B24A31">
      <w:pPr>
        <w:spacing w:after="0" w:line="240" w:lineRule="auto"/>
        <w:ind w:left="0"/>
        <w:rPr>
          <w:b/>
          <w:bCs/>
          <w:iCs/>
          <w:color w:val="3C8D94"/>
          <w:sz w:val="26"/>
          <w:szCs w:val="28"/>
        </w:rPr>
      </w:pPr>
      <w:bookmarkStart w:id="27" w:name="_Ref91709049"/>
      <w:r>
        <w:br w:type="page"/>
      </w:r>
    </w:p>
    <w:p w14:paraId="7CF65F36" w14:textId="3112047F" w:rsidR="00302553" w:rsidRDefault="00302553" w:rsidP="00302553">
      <w:pPr>
        <w:pStyle w:val="Heading2"/>
      </w:pPr>
      <w:bookmarkStart w:id="28" w:name="_Toc91758642"/>
      <w:r>
        <w:lastRenderedPageBreak/>
        <w:t>Data Analysis – SQL Report Outputs from Data Warehouse</w:t>
      </w:r>
      <w:bookmarkEnd w:id="27"/>
      <w:bookmarkEnd w:id="28"/>
    </w:p>
    <w:p w14:paraId="282FCB9D" w14:textId="3AF95B21" w:rsidR="00DC5F85" w:rsidRPr="00DC5F85" w:rsidRDefault="00DC5F85" w:rsidP="00302553">
      <w:pPr>
        <w:pStyle w:val="mz"/>
        <w:shd w:val="clear" w:color="auto" w:fill="FFFFFF"/>
        <w:spacing w:before="480" w:beforeAutospacing="0" w:after="0" w:afterAutospacing="0"/>
        <w:ind w:left="1134"/>
        <w:rPr>
          <w:rFonts w:ascii="Arial" w:hAnsi="Arial" w:cs="Arial"/>
          <w:bCs/>
          <w:spacing w:val="-1"/>
          <w:sz w:val="22"/>
          <w:szCs w:val="22"/>
        </w:rPr>
      </w:pPr>
      <w:r w:rsidRPr="00DC5F85">
        <w:rPr>
          <w:rFonts w:ascii="Arial" w:hAnsi="Arial" w:cs="Arial"/>
          <w:bCs/>
          <w:spacing w:val="-1"/>
          <w:sz w:val="22"/>
          <w:szCs w:val="22"/>
        </w:rPr>
        <w:t xml:space="preserve">The </w:t>
      </w:r>
      <w:r>
        <w:rPr>
          <w:rFonts w:ascii="Arial" w:hAnsi="Arial" w:cs="Arial"/>
          <w:bCs/>
          <w:spacing w:val="-1"/>
          <w:sz w:val="22"/>
          <w:szCs w:val="22"/>
        </w:rPr>
        <w:t xml:space="preserve">SQL that generates the output show here is represented in Section </w:t>
      </w:r>
      <w:r>
        <w:rPr>
          <w:rFonts w:ascii="Arial" w:hAnsi="Arial" w:cs="Arial"/>
          <w:bCs/>
          <w:spacing w:val="-1"/>
          <w:sz w:val="22"/>
          <w:szCs w:val="22"/>
        </w:rPr>
        <w:fldChar w:fldCharType="begin"/>
      </w:r>
      <w:r>
        <w:rPr>
          <w:rFonts w:ascii="Arial" w:hAnsi="Arial" w:cs="Arial"/>
          <w:bCs/>
          <w:spacing w:val="-1"/>
          <w:sz w:val="22"/>
          <w:szCs w:val="22"/>
        </w:rPr>
        <w:instrText xml:space="preserve"> REF _Ref91782812 \r \h </w:instrText>
      </w:r>
      <w:r>
        <w:rPr>
          <w:rFonts w:ascii="Arial" w:hAnsi="Arial" w:cs="Arial"/>
          <w:bCs/>
          <w:spacing w:val="-1"/>
          <w:sz w:val="22"/>
          <w:szCs w:val="22"/>
        </w:rPr>
      </w:r>
      <w:r>
        <w:rPr>
          <w:rFonts w:ascii="Arial" w:hAnsi="Arial" w:cs="Arial"/>
          <w:bCs/>
          <w:spacing w:val="-1"/>
          <w:sz w:val="22"/>
          <w:szCs w:val="22"/>
        </w:rPr>
        <w:fldChar w:fldCharType="separate"/>
      </w:r>
      <w:r>
        <w:rPr>
          <w:rFonts w:ascii="Arial" w:hAnsi="Arial" w:cs="Arial"/>
          <w:bCs/>
          <w:spacing w:val="-1"/>
          <w:sz w:val="22"/>
          <w:szCs w:val="22"/>
        </w:rPr>
        <w:t>7.4</w:t>
      </w:r>
      <w:r>
        <w:rPr>
          <w:rFonts w:ascii="Arial" w:hAnsi="Arial" w:cs="Arial"/>
          <w:bCs/>
          <w:spacing w:val="-1"/>
          <w:sz w:val="22"/>
          <w:szCs w:val="22"/>
        </w:rPr>
        <w:fldChar w:fldCharType="end"/>
      </w:r>
      <w:r>
        <w:rPr>
          <w:rFonts w:ascii="Arial" w:hAnsi="Arial" w:cs="Arial"/>
          <w:bCs/>
          <w:spacing w:val="-1"/>
          <w:sz w:val="22"/>
          <w:szCs w:val="22"/>
        </w:rPr>
        <w:t xml:space="preserve"> of the Appendices.</w:t>
      </w:r>
    </w:p>
    <w:p w14:paraId="12AF8684" w14:textId="005A6DB8"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72C83F01" w14:textId="6F36B0C4"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07260D64"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2EEA4D04" w14:textId="77777777"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6D996492" w14:textId="080DAF4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r>
        <w:rPr>
          <w:rFonts w:ascii="Arial" w:hAnsi="Arial" w:cs="Arial"/>
          <w:spacing w:val="-1"/>
          <w:sz w:val="22"/>
          <w:szCs w:val="22"/>
        </w:rPr>
        <w:t>.</w:t>
      </w:r>
    </w:p>
    <w:p w14:paraId="153B5FE3" w14:textId="77777777"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76041235" w14:textId="21DA38D8" w:rsidR="00052165" w:rsidRDefault="00052165" w:rsidP="00052165">
      <w:pPr>
        <w:pStyle w:val="mz"/>
        <w:numPr>
          <w:ilvl w:val="0"/>
          <w:numId w:val="44"/>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
    <w:p w14:paraId="1F489A46" w14:textId="77777777" w:rsidR="00052165" w:rsidRDefault="00052165"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58643"/>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58644"/>
      <w:r>
        <w:t>Overview of ML Process</w:t>
      </w:r>
      <w:bookmarkEnd w:id="30"/>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31" w:name="_Toc91758645"/>
      <w:r>
        <w:t>Creating and Populating Fact Table for ML Modelling</w:t>
      </w:r>
      <w:bookmarkEnd w:id="31"/>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2" w:name="_Toc91758646"/>
      <w:r>
        <w:t>Preparing Training and Test Data Sets</w:t>
      </w:r>
      <w:bookmarkEnd w:id="32"/>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3" w:name="_Toc91758647"/>
      <w:r>
        <w:t>Create VIEW for Predicted Values</w:t>
      </w:r>
      <w:bookmarkEnd w:id="33"/>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4" w:name="_Toc91758648"/>
      <w:r>
        <w:t>Evaluating Models</w:t>
      </w:r>
      <w:bookmarkEnd w:id="34"/>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5" w:name="_Ref91708602"/>
      <w:bookmarkStart w:id="36" w:name="_Toc91758649"/>
      <w:r>
        <w:lastRenderedPageBreak/>
        <w:t>Appendices</w:t>
      </w:r>
      <w:bookmarkEnd w:id="35"/>
      <w:bookmarkEnd w:id="36"/>
    </w:p>
    <w:p w14:paraId="40B86E4E" w14:textId="77777777" w:rsidR="00FD621A" w:rsidRDefault="009F2EE4" w:rsidP="00FD621A">
      <w:pPr>
        <w:pStyle w:val="Heading2"/>
      </w:pPr>
      <w:bookmarkStart w:id="37" w:name="_Ref26547264"/>
      <w:bookmarkStart w:id="38" w:name="_Toc91758650"/>
      <w:r>
        <w:t>Appendix 1 – SQL Script</w:t>
      </w:r>
      <w:r w:rsidR="00855FB1">
        <w:t>s</w:t>
      </w:r>
      <w:r>
        <w:t xml:space="preserve"> to build the Data Warehouse</w:t>
      </w:r>
      <w:bookmarkEnd w:id="37"/>
      <w:bookmarkEnd w:id="38"/>
    </w:p>
    <w:p w14:paraId="62D0A64B" w14:textId="1DDF3D53" w:rsidR="00620944" w:rsidRDefault="00855FB1" w:rsidP="00A40DFA">
      <w:bookmarkStart w:id="39"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0" w:name="_Ref26615080"/>
      <w:bookmarkStart w:id="41" w:name="_Ref26547283"/>
      <w:bookmarkEnd w:id="39"/>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2" w:name="_Ref26618487"/>
      <w:bookmarkStart w:id="43" w:name="_Toc91758651"/>
      <w:r>
        <w:t xml:space="preserve">Appendix 2 – </w:t>
      </w:r>
      <w:r w:rsidR="00E60F0A">
        <w:t>SQL</w:t>
      </w:r>
      <w:r>
        <w:t xml:space="preserve"> </w:t>
      </w:r>
      <w:r w:rsidR="00E9120D">
        <w:t>Scripts</w:t>
      </w:r>
      <w:r>
        <w:t xml:space="preserve"> to Populate Data Warehouse</w:t>
      </w:r>
      <w:bookmarkEnd w:id="40"/>
      <w:bookmarkEnd w:id="42"/>
      <w:r>
        <w:t xml:space="preserve"> </w:t>
      </w:r>
      <w:bookmarkEnd w:id="41"/>
      <w:r w:rsidR="00890CA1">
        <w:t>Dimensions</w:t>
      </w:r>
      <w:bookmarkEnd w:id="43"/>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4" w:name="_Ref26547317"/>
    </w:p>
    <w:p w14:paraId="009E8F69" w14:textId="77777777" w:rsidR="009F2EE4" w:rsidRDefault="009F2EE4" w:rsidP="009F2EE4">
      <w:pPr>
        <w:pStyle w:val="Heading2"/>
      </w:pPr>
      <w:bookmarkStart w:id="45" w:name="_Ref26621884"/>
      <w:bookmarkStart w:id="46" w:name="_Toc91758652"/>
      <w:r>
        <w:t xml:space="preserve">Appendix 3 – </w:t>
      </w:r>
      <w:r w:rsidR="00944F60">
        <w:t>SQL</w:t>
      </w:r>
      <w:r>
        <w:t xml:space="preserve"> Scripts</w:t>
      </w:r>
      <w:bookmarkEnd w:id="44"/>
      <w:r w:rsidR="00944F60">
        <w:t xml:space="preserve"> To Populate </w:t>
      </w:r>
      <w:bookmarkEnd w:id="45"/>
      <w:r w:rsidR="00890CA1">
        <w:t>Data Warehouse Fact Table</w:t>
      </w:r>
      <w:bookmarkEnd w:id="46"/>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7" w:name="_Ref26622037"/>
      <w:bookmarkStart w:id="48" w:name="_Toc91758653"/>
      <w:bookmarkStart w:id="49" w:name="_Ref91782812"/>
      <w:r>
        <w:t xml:space="preserve">Appendix 4 – SQL Scripts </w:t>
      </w:r>
      <w:bookmarkEnd w:id="47"/>
      <w:r w:rsidR="00A40DFA">
        <w:t>For All SQL Queries</w:t>
      </w:r>
      <w:bookmarkEnd w:id="48"/>
      <w:bookmarkEnd w:id="49"/>
    </w:p>
    <w:p w14:paraId="04A78113"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290F6316"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4E590AC6"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48FF2838"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FB6C175"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2128B2E5" w14:textId="77777777" w:rsidR="00DC5F85" w:rsidRDefault="00DC5F85" w:rsidP="00DC5F85">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3163CBBE"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5C8BF59D"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50" w:name="_Toc91758654"/>
      <w:r>
        <w:t>Appendix 5 – SQL Scripts For ML Process</w:t>
      </w:r>
      <w:bookmarkEnd w:id="50"/>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1" w:name="_Toc91758655"/>
      <w:r>
        <w:lastRenderedPageBreak/>
        <w:t>References</w:t>
      </w:r>
      <w:bookmarkEnd w:id="51"/>
    </w:p>
    <w:p w14:paraId="4E94387A" w14:textId="77777777" w:rsidR="004C42E9" w:rsidRDefault="004C42E9" w:rsidP="004C42E9">
      <w:pPr>
        <w:pStyle w:val="Heading2"/>
      </w:pPr>
      <w:bookmarkStart w:id="52" w:name="_Toc91758656"/>
      <w:r>
        <w:t>Data Warehouse Design</w:t>
      </w:r>
      <w:bookmarkEnd w:id="52"/>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8D5C" w14:textId="77777777" w:rsidR="004342BA" w:rsidRDefault="004342BA">
      <w:r>
        <w:separator/>
      </w:r>
    </w:p>
  </w:endnote>
  <w:endnote w:type="continuationSeparator" w:id="0">
    <w:p w14:paraId="762AA6E7" w14:textId="77777777" w:rsidR="004342BA" w:rsidRDefault="0043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D2C8" w14:textId="77777777" w:rsidR="004342BA" w:rsidRDefault="004342BA">
      <w:r>
        <w:separator/>
      </w:r>
    </w:p>
  </w:footnote>
  <w:footnote w:type="continuationSeparator" w:id="0">
    <w:p w14:paraId="5AE7A76F" w14:textId="77777777" w:rsidR="004342BA" w:rsidRDefault="00434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BC226CB"/>
    <w:multiLevelType w:val="hybridMultilevel"/>
    <w:tmpl w:val="038C8C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9"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1"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2"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9"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3"/>
  </w:num>
  <w:num w:numId="3">
    <w:abstractNumId w:val="22"/>
  </w:num>
  <w:num w:numId="4">
    <w:abstractNumId w:val="24"/>
  </w:num>
  <w:num w:numId="5">
    <w:abstractNumId w:val="27"/>
  </w:num>
  <w:num w:numId="6">
    <w:abstractNumId w:val="36"/>
  </w:num>
  <w:num w:numId="7">
    <w:abstractNumId w:val="11"/>
  </w:num>
  <w:num w:numId="8">
    <w:abstractNumId w:val="43"/>
  </w:num>
  <w:num w:numId="9">
    <w:abstractNumId w:val="30"/>
  </w:num>
  <w:num w:numId="10">
    <w:abstractNumId w:val="0"/>
  </w:num>
  <w:num w:numId="11">
    <w:abstractNumId w:val="35"/>
  </w:num>
  <w:num w:numId="12">
    <w:abstractNumId w:val="17"/>
  </w:num>
  <w:num w:numId="13">
    <w:abstractNumId w:val="1"/>
  </w:num>
  <w:num w:numId="14">
    <w:abstractNumId w:val="4"/>
  </w:num>
  <w:num w:numId="15">
    <w:abstractNumId w:val="32"/>
  </w:num>
  <w:num w:numId="16">
    <w:abstractNumId w:val="42"/>
  </w:num>
  <w:num w:numId="17">
    <w:abstractNumId w:val="40"/>
  </w:num>
  <w:num w:numId="18">
    <w:abstractNumId w:val="34"/>
  </w:num>
  <w:num w:numId="19">
    <w:abstractNumId w:val="20"/>
  </w:num>
  <w:num w:numId="20">
    <w:abstractNumId w:val="3"/>
  </w:num>
  <w:num w:numId="21">
    <w:abstractNumId w:val="9"/>
  </w:num>
  <w:num w:numId="22">
    <w:abstractNumId w:val="14"/>
  </w:num>
  <w:num w:numId="23">
    <w:abstractNumId w:val="12"/>
  </w:num>
  <w:num w:numId="24">
    <w:abstractNumId w:val="39"/>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1"/>
  </w:num>
  <w:num w:numId="32">
    <w:abstractNumId w:val="37"/>
  </w:num>
  <w:num w:numId="33">
    <w:abstractNumId w:val="26"/>
  </w:num>
  <w:num w:numId="34">
    <w:abstractNumId w:val="10"/>
  </w:num>
  <w:num w:numId="35">
    <w:abstractNumId w:val="23"/>
  </w:num>
  <w:num w:numId="36">
    <w:abstractNumId w:val="19"/>
  </w:num>
  <w:num w:numId="37">
    <w:abstractNumId w:val="29"/>
  </w:num>
  <w:num w:numId="38">
    <w:abstractNumId w:val="2"/>
  </w:num>
  <w:num w:numId="39">
    <w:abstractNumId w:val="16"/>
  </w:num>
  <w:num w:numId="40">
    <w:abstractNumId w:val="31"/>
  </w:num>
  <w:num w:numId="41">
    <w:abstractNumId w:val="21"/>
  </w:num>
  <w:num w:numId="42">
    <w:abstractNumId w:val="28"/>
  </w:num>
  <w:num w:numId="43">
    <w:abstractNumId w:val="38"/>
  </w:num>
  <w:num w:numId="44">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2165"/>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72B"/>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2BA"/>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A13"/>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3377"/>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DBA"/>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4A31"/>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5F85"/>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5AE1"/>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20</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8</cp:revision>
  <cp:lastPrinted>2019-12-10T18:50:00Z</cp:lastPrinted>
  <dcterms:created xsi:type="dcterms:W3CDTF">2021-12-30T12:09:00Z</dcterms:created>
  <dcterms:modified xsi:type="dcterms:W3CDTF">2021-12-31T00:30:00Z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