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1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«Проектирование интерфейса пользователя»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практической работы: </w:t>
      </w:r>
      <w:r>
        <w:rPr>
          <w:rFonts w:cs="Times New Roman" w:ascii="Times New Roman" w:hAnsi="Times New Roman"/>
          <w:sz w:val="24"/>
          <w:szCs w:val="24"/>
        </w:rPr>
        <w:t>выполнение прототипирования интерфейса.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439293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505450" cy="34290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486600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В ходе практической работы я выполнил прототипирование интерфейса пользователя для будущей ИС.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https://github.com/JackDaniels1488/RTK_Practice</w:t>
      </w:r>
    </w:p>
    <w:p>
      <w:pPr>
        <w:pStyle w:val="Normal"/>
        <w:widowControl/>
        <w:pBdr/>
        <w:shd w:val="nil" w:color="auto" w:fill="FFFFFF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https://wireframe.cc/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0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3</Pages>
  <Words>39</Words>
  <Characters>344</Characters>
  <CharactersWithSpaces>373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2020-10-21T14:51:27Z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