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FFAD4" w14:textId="59FBA10E" w:rsidR="00AD54FE" w:rsidRPr="00966049" w:rsidRDefault="008D2404" w:rsidP="00923470">
      <w:pPr>
        <w:pStyle w:val="Heading1"/>
        <w:spacing w:before="0"/>
        <w:rPr>
          <w:rFonts w:cstheme="minorHAnsi"/>
        </w:rPr>
      </w:pPr>
      <w:bookmarkStart w:id="0" w:name="_Hlk11667759"/>
      <w:r>
        <w:rPr>
          <w:rFonts w:cstheme="minorHAnsi"/>
          <w:b w:val="0"/>
        </w:rPr>
        <w:t>Cyber 262</w:t>
      </w:r>
      <w:r w:rsidR="00F561C2" w:rsidRPr="00966049">
        <w:rPr>
          <w:rFonts w:cstheme="minorHAnsi"/>
          <w:b w:val="0"/>
        </w:rPr>
        <w:t xml:space="preserve"> Lab</w:t>
      </w:r>
      <w:r w:rsidR="00AD54FE" w:rsidRPr="00966049">
        <w:rPr>
          <w:rFonts w:cstheme="minorHAnsi"/>
          <w:b w:val="0"/>
        </w:rPr>
        <w:t>:</w:t>
      </w:r>
      <w:r w:rsidR="00AD54FE" w:rsidRPr="00966049">
        <w:rPr>
          <w:rFonts w:cstheme="minorHAnsi"/>
        </w:rPr>
        <w:t xml:space="preserve"> </w:t>
      </w:r>
      <w:r w:rsidR="00745BEE">
        <w:rPr>
          <w:rFonts w:cstheme="minorHAnsi"/>
        </w:rPr>
        <w:t xml:space="preserve">GROUP Lab - </w:t>
      </w:r>
      <w:r w:rsidR="00A55126" w:rsidRPr="00966049">
        <w:rPr>
          <w:rFonts w:cstheme="minorHAnsi"/>
        </w:rPr>
        <w:t>OpenVAS Scan-Patch-Verify</w:t>
      </w:r>
    </w:p>
    <w:p w14:paraId="11966A30" w14:textId="77777777" w:rsidR="00AD54FE" w:rsidRPr="00966049" w:rsidRDefault="00AD54FE" w:rsidP="00885401">
      <w:pPr>
        <w:pStyle w:val="Heading1"/>
        <w:rPr>
          <w:rFonts w:cstheme="minorHAnsi"/>
        </w:rPr>
      </w:pPr>
      <w:r w:rsidRPr="00966049">
        <w:rPr>
          <w:rFonts w:cstheme="minorHAnsi"/>
        </w:rPr>
        <w:t>Tasks</w:t>
      </w:r>
    </w:p>
    <w:p w14:paraId="52747EBD" w14:textId="2BEAEC85" w:rsidR="00AD54FE" w:rsidRPr="00966049" w:rsidRDefault="00A55126" w:rsidP="00872D9B">
      <w:pPr>
        <w:pStyle w:val="ListParagraph"/>
        <w:numPr>
          <w:ilvl w:val="0"/>
          <w:numId w:val="3"/>
        </w:numPr>
        <w:rPr>
          <w:rFonts w:cstheme="minorHAnsi"/>
          <w:b/>
        </w:rPr>
      </w:pPr>
      <w:r w:rsidRPr="00966049">
        <w:rPr>
          <w:rFonts w:cstheme="minorHAnsi"/>
          <w:b/>
        </w:rPr>
        <w:t>Perform a vulnerability scan of the Metasploitable Machine</w:t>
      </w:r>
    </w:p>
    <w:p w14:paraId="5A2F078E" w14:textId="64759CA2" w:rsidR="00AD54FE" w:rsidRPr="00966049" w:rsidRDefault="00A55126" w:rsidP="00872D9B">
      <w:pPr>
        <w:pStyle w:val="ListParagraph"/>
        <w:numPr>
          <w:ilvl w:val="0"/>
          <w:numId w:val="3"/>
        </w:numPr>
        <w:rPr>
          <w:rFonts w:cstheme="minorHAnsi"/>
          <w:b/>
        </w:rPr>
      </w:pPr>
      <w:r w:rsidRPr="00966049">
        <w:rPr>
          <w:rFonts w:cstheme="minorHAnsi"/>
          <w:b/>
        </w:rPr>
        <w:t>Exploit and Patch Vulnerability</w:t>
      </w:r>
    </w:p>
    <w:p w14:paraId="5941A5D4" w14:textId="5DF55350" w:rsidR="00AD54FE" w:rsidRPr="00966049" w:rsidRDefault="00A55126" w:rsidP="00872D9B">
      <w:pPr>
        <w:pStyle w:val="ListParagraph"/>
        <w:numPr>
          <w:ilvl w:val="0"/>
          <w:numId w:val="3"/>
        </w:numPr>
        <w:rPr>
          <w:rFonts w:cstheme="minorHAnsi"/>
          <w:b/>
        </w:rPr>
      </w:pPr>
      <w:r w:rsidRPr="00966049">
        <w:rPr>
          <w:rFonts w:cstheme="minorHAnsi"/>
          <w:b/>
        </w:rPr>
        <w:t>Challenge and Analysis</w:t>
      </w:r>
    </w:p>
    <w:p w14:paraId="032F5A93" w14:textId="716A4038" w:rsidR="00067626" w:rsidRPr="00966049" w:rsidRDefault="00FE4240" w:rsidP="00FE4240">
      <w:pPr>
        <w:pStyle w:val="Heading1"/>
      </w:pPr>
      <w:r>
        <w:t>Group Work and What to Submit</w:t>
      </w:r>
    </w:p>
    <w:p w14:paraId="73214D2F" w14:textId="27ACFE69" w:rsidR="005030CF" w:rsidRDefault="005030CF" w:rsidP="00885401">
      <w:pPr>
        <w:rPr>
          <w:rFonts w:cstheme="minorHAnsi"/>
          <w:bCs/>
        </w:rPr>
      </w:pPr>
      <w:r w:rsidRPr="005030CF">
        <w:rPr>
          <w:rFonts w:cstheme="minorHAnsi"/>
          <w:b/>
          <w:bCs/>
        </w:rPr>
        <w:t xml:space="preserve">This is a group lab </w:t>
      </w:r>
      <w:r>
        <w:rPr>
          <w:rFonts w:cstheme="minorHAnsi"/>
          <w:bCs/>
        </w:rPr>
        <w:t xml:space="preserve">and while each team member should run through the lab on their own we only need one official report submitted. There are some questions that require a response from each team member and they are indicated in this report. All other questions, mainly screen shots only require one screen shot from the team. </w:t>
      </w:r>
      <w:r w:rsidR="00FE4240">
        <w:rPr>
          <w:rFonts w:cstheme="minorHAnsi"/>
          <w:bCs/>
        </w:rPr>
        <w:t>This is a detailed lab with several deliverables so to keep students on track the instructor may request that "drafts" are submitted prior to the final deadline.</w:t>
      </w:r>
    </w:p>
    <w:p w14:paraId="0F7B1799" w14:textId="77777777" w:rsidR="00FE4240" w:rsidRPr="00966049" w:rsidRDefault="00FE4240" w:rsidP="00FE4240">
      <w:pPr>
        <w:pStyle w:val="Heading1"/>
        <w:rPr>
          <w:rFonts w:cstheme="minorHAnsi"/>
        </w:rPr>
      </w:pPr>
      <w:r w:rsidRPr="00966049">
        <w:rPr>
          <w:rFonts w:cstheme="minorHAnsi"/>
        </w:rPr>
        <w:t>Introduction</w:t>
      </w:r>
    </w:p>
    <w:p w14:paraId="60D7412B" w14:textId="11CFFCC8" w:rsidR="0005107A" w:rsidRPr="00966049" w:rsidRDefault="000F55A3" w:rsidP="00885401">
      <w:pPr>
        <w:rPr>
          <w:rFonts w:cstheme="minorHAnsi"/>
          <w:bCs/>
        </w:rPr>
      </w:pPr>
      <w:r w:rsidRPr="00966049">
        <w:rPr>
          <w:rFonts w:cstheme="minorHAnsi"/>
          <w:bCs/>
        </w:rPr>
        <w:t xml:space="preserve">In this lab we will be conducting a vulnerability scan of the Metasploitable VM in Practice Labs. Metasploitable is an intentionally vulnerable </w:t>
      </w:r>
      <w:r w:rsidR="00EC1A16" w:rsidRPr="00966049">
        <w:rPr>
          <w:rFonts w:cstheme="minorHAnsi"/>
          <w:bCs/>
        </w:rPr>
        <w:t>server image produced to practice penetration testing and security research</w:t>
      </w:r>
      <w:r w:rsidR="00563636" w:rsidRPr="00966049">
        <w:rPr>
          <w:rFonts w:cstheme="minorHAnsi"/>
          <w:bCs/>
        </w:rPr>
        <w:t xml:space="preserve">. </w:t>
      </w:r>
      <w:r w:rsidR="00B12748" w:rsidRPr="00966049">
        <w:rPr>
          <w:rFonts w:cstheme="minorHAnsi"/>
          <w:bCs/>
        </w:rPr>
        <w:t>Due to the severe vulnerabilities of this machine, it is crucial</w:t>
      </w:r>
      <w:r w:rsidR="00965E35" w:rsidRPr="00966049">
        <w:rPr>
          <w:rFonts w:cstheme="minorHAnsi"/>
          <w:bCs/>
        </w:rPr>
        <w:t xml:space="preserve"> to keep it hidden from the public internet. This means that vulnerabilities must be fixed</w:t>
      </w:r>
      <w:r w:rsidR="003F6F55" w:rsidRPr="00966049">
        <w:rPr>
          <w:rFonts w:cstheme="minorHAnsi"/>
          <w:bCs/>
        </w:rPr>
        <w:t xml:space="preserve"> on the machine without updating services</w:t>
      </w:r>
      <w:r w:rsidR="00067626" w:rsidRPr="00966049">
        <w:rPr>
          <w:rFonts w:cstheme="minorHAnsi"/>
          <w:bCs/>
        </w:rPr>
        <w:t>.</w:t>
      </w:r>
    </w:p>
    <w:bookmarkEnd w:id="0"/>
    <w:p w14:paraId="7411CB6E" w14:textId="21E1B510" w:rsidR="00520F3A" w:rsidRPr="00966049" w:rsidRDefault="0081577A" w:rsidP="00885401">
      <w:pPr>
        <w:rPr>
          <w:rFonts w:cstheme="minorHAnsi"/>
          <w:bCs/>
        </w:rPr>
      </w:pPr>
      <w:r w:rsidRPr="00966049">
        <w:rPr>
          <w:rFonts w:cstheme="minorHAnsi"/>
          <w:bCs/>
        </w:rPr>
        <w:t>To scan the Metasploitable machine, we will use</w:t>
      </w:r>
      <w:r w:rsidR="00E73357" w:rsidRPr="00966049">
        <w:rPr>
          <w:rFonts w:cstheme="minorHAnsi"/>
          <w:bCs/>
        </w:rPr>
        <w:t xml:space="preserve"> the OpenVAS Scanner tool.</w:t>
      </w:r>
      <w:r w:rsidR="009E7F2E" w:rsidRPr="00966049">
        <w:rPr>
          <w:rFonts w:cstheme="minorHAnsi"/>
          <w:bCs/>
        </w:rPr>
        <w:t xml:space="preserve"> The </w:t>
      </w:r>
      <w:r w:rsidR="009E7F2E" w:rsidRPr="00966049">
        <w:rPr>
          <w:rFonts w:cstheme="minorHAnsi"/>
          <w:b/>
        </w:rPr>
        <w:t>Open V</w:t>
      </w:r>
      <w:r w:rsidR="009E7F2E" w:rsidRPr="00966049">
        <w:rPr>
          <w:rFonts w:cstheme="minorHAnsi"/>
          <w:bCs/>
        </w:rPr>
        <w:t xml:space="preserve">ulnerability </w:t>
      </w:r>
      <w:r w:rsidR="009E7F2E" w:rsidRPr="00966049">
        <w:rPr>
          <w:rFonts w:cstheme="minorHAnsi"/>
          <w:b/>
        </w:rPr>
        <w:t>A</w:t>
      </w:r>
      <w:r w:rsidR="009E7F2E" w:rsidRPr="00966049">
        <w:rPr>
          <w:rFonts w:cstheme="minorHAnsi"/>
          <w:bCs/>
        </w:rPr>
        <w:t xml:space="preserve">ssessment </w:t>
      </w:r>
      <w:r w:rsidR="009E7F2E" w:rsidRPr="00966049">
        <w:rPr>
          <w:rFonts w:cstheme="minorHAnsi"/>
          <w:b/>
        </w:rPr>
        <w:t>S</w:t>
      </w:r>
      <w:r w:rsidR="009E7F2E" w:rsidRPr="00966049">
        <w:rPr>
          <w:rFonts w:cstheme="minorHAnsi"/>
          <w:bCs/>
        </w:rPr>
        <w:t>canner</w:t>
      </w:r>
      <w:r w:rsidR="00202BBD" w:rsidRPr="00966049">
        <w:rPr>
          <w:rFonts w:cstheme="minorHAnsi"/>
          <w:bCs/>
        </w:rPr>
        <w:t xml:space="preserve"> is a</w:t>
      </w:r>
      <w:r w:rsidR="00B8551A" w:rsidRPr="00966049">
        <w:rPr>
          <w:rFonts w:cstheme="minorHAnsi"/>
          <w:bCs/>
        </w:rPr>
        <w:t>n ‘all-in-one’ vulnerability scanning tool</w:t>
      </w:r>
      <w:r w:rsidR="00230D4A" w:rsidRPr="00966049">
        <w:rPr>
          <w:rFonts w:cstheme="minorHAnsi"/>
          <w:bCs/>
        </w:rPr>
        <w:t xml:space="preserve"> used by many organizations and community members. </w:t>
      </w:r>
      <w:r w:rsidR="004F74F4" w:rsidRPr="00966049">
        <w:rPr>
          <w:rFonts w:cstheme="minorHAnsi"/>
          <w:bCs/>
        </w:rPr>
        <w:t>OpenVAS is distributed by ‘</w:t>
      </w:r>
      <w:proofErr w:type="spellStart"/>
      <w:r w:rsidR="004F74F4" w:rsidRPr="00966049">
        <w:rPr>
          <w:rFonts w:cstheme="minorHAnsi"/>
          <w:bCs/>
        </w:rPr>
        <w:t>Greenbone</w:t>
      </w:r>
      <w:proofErr w:type="spellEnd"/>
      <w:r w:rsidR="004F74F4" w:rsidRPr="00966049">
        <w:rPr>
          <w:rFonts w:cstheme="minorHAnsi"/>
          <w:bCs/>
        </w:rPr>
        <w:t xml:space="preserve"> Networks’ who also design the Web UI used to </w:t>
      </w:r>
      <w:r w:rsidR="00485D13" w:rsidRPr="00966049">
        <w:rPr>
          <w:rFonts w:cstheme="minorHAnsi"/>
          <w:bCs/>
        </w:rPr>
        <w:t>start scans</w:t>
      </w:r>
      <w:r w:rsidR="00CC15EB" w:rsidRPr="00966049">
        <w:rPr>
          <w:rFonts w:cstheme="minorHAnsi"/>
          <w:bCs/>
        </w:rPr>
        <w:t xml:space="preserve"> and create dashboards to visualize present threats on a network.</w:t>
      </w:r>
      <w:r w:rsidR="00421E23" w:rsidRPr="00966049">
        <w:rPr>
          <w:rFonts w:cstheme="minorHAnsi"/>
          <w:bCs/>
        </w:rPr>
        <w:t xml:space="preserve"> </w:t>
      </w:r>
      <w:r w:rsidR="003E5517" w:rsidRPr="00966049">
        <w:rPr>
          <w:rFonts w:cstheme="minorHAnsi"/>
          <w:bCs/>
        </w:rPr>
        <w:t>The free to use ‘</w:t>
      </w:r>
      <w:proofErr w:type="spellStart"/>
      <w:r w:rsidR="003E5517" w:rsidRPr="00966049">
        <w:rPr>
          <w:rFonts w:cstheme="minorHAnsi"/>
          <w:bCs/>
        </w:rPr>
        <w:t>Greenbone</w:t>
      </w:r>
      <w:proofErr w:type="spellEnd"/>
      <w:r w:rsidR="003E5517" w:rsidRPr="00966049">
        <w:rPr>
          <w:rFonts w:cstheme="minorHAnsi"/>
          <w:bCs/>
        </w:rPr>
        <w:t xml:space="preserve"> Community Edition’ (GCE) comes pre-installed on most Kali Linux distributions</w:t>
      </w:r>
      <w:r w:rsidR="00C50CBC" w:rsidRPr="00966049">
        <w:rPr>
          <w:rFonts w:cstheme="minorHAnsi"/>
          <w:bCs/>
        </w:rPr>
        <w:t xml:space="preserve"> under the Vulnerability Analysis application folder.</w:t>
      </w:r>
    </w:p>
    <w:p w14:paraId="6AEBFA6E" w14:textId="62C22FA8" w:rsidR="00230551" w:rsidRPr="00966049" w:rsidRDefault="00230551" w:rsidP="00885401">
      <w:pPr>
        <w:rPr>
          <w:rFonts w:cstheme="minorHAnsi"/>
          <w:bCs/>
        </w:rPr>
      </w:pPr>
      <w:r w:rsidRPr="00966049">
        <w:rPr>
          <w:rFonts w:cstheme="minorHAnsi"/>
          <w:bCs/>
        </w:rPr>
        <w:t>OpenVAS</w:t>
      </w:r>
      <w:r w:rsidR="002B4BBD" w:rsidRPr="00966049">
        <w:rPr>
          <w:rFonts w:cstheme="minorHAnsi"/>
          <w:bCs/>
        </w:rPr>
        <w:t xml:space="preserve"> stays up to date with current vulnerabilities with near daily updates called </w:t>
      </w:r>
      <w:r w:rsidR="00084F71" w:rsidRPr="00966049">
        <w:rPr>
          <w:rFonts w:cstheme="minorHAnsi"/>
          <w:bCs/>
        </w:rPr>
        <w:t>NVT Feeds (Network Vulnerability Tests).</w:t>
      </w:r>
      <w:r w:rsidR="00095CA7" w:rsidRPr="00966049">
        <w:rPr>
          <w:rFonts w:cstheme="minorHAnsi"/>
          <w:bCs/>
        </w:rPr>
        <w:t xml:space="preserve"> NVT’s</w:t>
      </w:r>
      <w:r w:rsidR="00A7006A" w:rsidRPr="00966049">
        <w:rPr>
          <w:rFonts w:cstheme="minorHAnsi"/>
          <w:bCs/>
        </w:rPr>
        <w:t xml:space="preserve"> use large databases of know vulnerabilities, such as CVEs, which help to </w:t>
      </w:r>
      <w:r w:rsidR="00606EE0" w:rsidRPr="00966049">
        <w:rPr>
          <w:rFonts w:cstheme="minorHAnsi"/>
          <w:bCs/>
        </w:rPr>
        <w:t xml:space="preserve">detect vulnerabilities on single machines or whole enterprise networks. </w:t>
      </w:r>
    </w:p>
    <w:p w14:paraId="4EAB39F0" w14:textId="7FFFBFF9" w:rsidR="00691E4B" w:rsidRPr="00966049" w:rsidRDefault="00691E4B" w:rsidP="00885401">
      <w:pPr>
        <w:rPr>
          <w:rFonts w:cstheme="minorHAnsi"/>
          <w:bCs/>
        </w:rPr>
      </w:pPr>
      <w:r w:rsidRPr="00966049">
        <w:rPr>
          <w:rFonts w:cstheme="minorHAnsi"/>
          <w:bCs/>
        </w:rPr>
        <w:t>For more information</w:t>
      </w:r>
      <w:r w:rsidR="00830E9A" w:rsidRPr="00966049">
        <w:rPr>
          <w:rFonts w:cstheme="minorHAnsi"/>
          <w:bCs/>
        </w:rPr>
        <w:t xml:space="preserve"> and reference to some OpenVAS </w:t>
      </w:r>
      <w:r w:rsidR="00BD1E6F" w:rsidRPr="00966049">
        <w:rPr>
          <w:rFonts w:cstheme="minorHAnsi"/>
          <w:bCs/>
        </w:rPr>
        <w:t>commands:</w:t>
      </w:r>
    </w:p>
    <w:p w14:paraId="1453A85A" w14:textId="1EFB2EFE" w:rsidR="00BD1E6F" w:rsidRPr="00966049" w:rsidRDefault="00321B75" w:rsidP="00885401">
      <w:pPr>
        <w:rPr>
          <w:rFonts w:cstheme="minorHAnsi"/>
          <w:bCs/>
        </w:rPr>
      </w:pPr>
      <w:hyperlink r:id="rId11" w:history="1">
        <w:r w:rsidR="00BD1E6F" w:rsidRPr="00966049">
          <w:rPr>
            <w:rStyle w:val="Hyperlink"/>
            <w:rFonts w:cstheme="minorHAnsi"/>
            <w:bCs/>
          </w:rPr>
          <w:t>https://tools.kali.org/vulnerability-analysis/openvas</w:t>
        </w:r>
      </w:hyperlink>
    </w:p>
    <w:p w14:paraId="093C874B" w14:textId="77777777" w:rsidR="00F561C2" w:rsidRPr="00966049" w:rsidRDefault="00F561C2" w:rsidP="00885401">
      <w:pPr>
        <w:pStyle w:val="Heading1"/>
        <w:rPr>
          <w:rFonts w:cstheme="minorHAnsi"/>
        </w:rPr>
      </w:pPr>
      <w:r w:rsidRPr="00966049">
        <w:rPr>
          <w:rFonts w:cstheme="minorHAnsi"/>
        </w:rPr>
        <w:lastRenderedPageBreak/>
        <w:t>Deliverables for Lab Reports</w:t>
      </w:r>
    </w:p>
    <w:p w14:paraId="721EEE62" w14:textId="77777777" w:rsidR="00520F3A" w:rsidRPr="00966049" w:rsidRDefault="00520F3A" w:rsidP="00520F3A">
      <w:pPr>
        <w:rPr>
          <w:rFonts w:cstheme="minorHAnsi"/>
        </w:rPr>
      </w:pPr>
      <w:r w:rsidRPr="00966049">
        <w:rPr>
          <w:rFonts w:cstheme="minorHAnsi"/>
        </w:rPr>
        <w:t xml:space="preserve">Refer to the assignment directions in Canvas for reporting requirements. The directions below will indicate when a Screen Shot or Question Response/Analysis is to be provided by the student for the report. </w:t>
      </w:r>
    </w:p>
    <w:p w14:paraId="27AC10E7" w14:textId="77777777" w:rsidR="00520F3A" w:rsidRPr="00966049" w:rsidRDefault="00520F3A" w:rsidP="00520F3A">
      <w:pPr>
        <w:rPr>
          <w:rFonts w:cstheme="minorHAnsi"/>
        </w:rPr>
      </w:pPr>
      <w:r w:rsidRPr="00966049">
        <w:rPr>
          <w:rFonts w:cstheme="minorHAnsi"/>
          <w:u w:val="single"/>
        </w:rPr>
        <w:t>Do not use</w:t>
      </w:r>
      <w:r w:rsidRPr="00966049">
        <w:rPr>
          <w:rFonts w:cstheme="minorHAnsi"/>
        </w:rPr>
        <w:t xml:space="preserve"> this document as your Lab report, create a new document based on the Canvas assignment directions.</w:t>
      </w:r>
    </w:p>
    <w:p w14:paraId="0F112598" w14:textId="77777777" w:rsidR="00F561C2" w:rsidRPr="00966049" w:rsidRDefault="00F561C2" w:rsidP="00885401">
      <w:pPr>
        <w:pStyle w:val="Heading1"/>
        <w:rPr>
          <w:rFonts w:cstheme="minorHAnsi"/>
        </w:rPr>
      </w:pPr>
      <w:r w:rsidRPr="00966049">
        <w:rPr>
          <w:rFonts w:cstheme="minorHAnsi"/>
        </w:rPr>
        <w:t>Learning Objectives</w:t>
      </w:r>
    </w:p>
    <w:p w14:paraId="1FDBEA20" w14:textId="77777777" w:rsidR="00F561C2" w:rsidRPr="00966049" w:rsidRDefault="00F561C2" w:rsidP="00885401">
      <w:pPr>
        <w:rPr>
          <w:rFonts w:cstheme="minorHAnsi"/>
        </w:rPr>
      </w:pPr>
      <w:r w:rsidRPr="00966049">
        <w:rPr>
          <w:rFonts w:cstheme="minorHAnsi"/>
        </w:rPr>
        <w:t xml:space="preserve">The Learning Objectives for this Lab align with the course objectives for this lesson in Canvas. </w:t>
      </w:r>
    </w:p>
    <w:p w14:paraId="52B1800D" w14:textId="77777777" w:rsidR="00F561C2" w:rsidRPr="00966049" w:rsidRDefault="00F561C2" w:rsidP="00885401">
      <w:pPr>
        <w:pStyle w:val="Heading1"/>
        <w:rPr>
          <w:rFonts w:cstheme="minorHAnsi"/>
        </w:rPr>
      </w:pPr>
      <w:r w:rsidRPr="00966049">
        <w:rPr>
          <w:rFonts w:cstheme="minorHAnsi"/>
        </w:rPr>
        <w:t>Lab Topology</w:t>
      </w:r>
    </w:p>
    <w:p w14:paraId="7E8A55ED" w14:textId="77777777" w:rsidR="00F561C2" w:rsidRPr="00966049" w:rsidRDefault="00F561C2" w:rsidP="00885401">
      <w:pPr>
        <w:rPr>
          <w:rFonts w:cstheme="minorHAnsi"/>
        </w:rPr>
      </w:pPr>
      <w:r w:rsidRPr="00966049">
        <w:rPr>
          <w:rFonts w:cstheme="minorHAnsi"/>
        </w:rPr>
        <w:t>For this lab we will utilize the following PLAB Server;</w:t>
      </w:r>
    </w:p>
    <w:p w14:paraId="1C0F51D2" w14:textId="25BA5385" w:rsidR="00F561C2" w:rsidRPr="00966049" w:rsidRDefault="00A265EF" w:rsidP="0005107A">
      <w:pPr>
        <w:ind w:firstLine="720"/>
        <w:rPr>
          <w:rFonts w:cstheme="minorHAnsi"/>
        </w:rPr>
      </w:pPr>
      <w:r w:rsidRPr="00966049">
        <w:rPr>
          <w:rFonts w:cstheme="minorHAnsi"/>
          <w:b/>
        </w:rPr>
        <w:t>Metasploitable</w:t>
      </w:r>
      <w:r w:rsidR="00F561C2" w:rsidRPr="00966049">
        <w:rPr>
          <w:rFonts w:cstheme="minorHAnsi"/>
        </w:rPr>
        <w:t xml:space="preserve"> (Victim</w:t>
      </w:r>
      <w:r w:rsidR="00866CA6" w:rsidRPr="00966049">
        <w:rPr>
          <w:rFonts w:cstheme="minorHAnsi"/>
        </w:rPr>
        <w:t>)</w:t>
      </w:r>
      <w:r w:rsidR="00F561C2" w:rsidRPr="00966049">
        <w:rPr>
          <w:rFonts w:cstheme="minorHAnsi"/>
        </w:rPr>
        <w:tab/>
        <w:t>192.168.0.</w:t>
      </w:r>
      <w:r w:rsidRPr="00966049">
        <w:rPr>
          <w:rFonts w:cstheme="minorHAnsi"/>
        </w:rPr>
        <w:t>6</w:t>
      </w:r>
    </w:p>
    <w:p w14:paraId="12C2AE59" w14:textId="516CC237" w:rsidR="00F561C2" w:rsidRPr="00966049" w:rsidRDefault="00F561C2" w:rsidP="0005107A">
      <w:pPr>
        <w:ind w:firstLine="720"/>
        <w:rPr>
          <w:rFonts w:cstheme="minorHAnsi"/>
        </w:rPr>
      </w:pPr>
      <w:r w:rsidRPr="00966049">
        <w:rPr>
          <w:rFonts w:cstheme="minorHAnsi"/>
          <w:b/>
        </w:rPr>
        <w:t>PLAB</w:t>
      </w:r>
      <w:r w:rsidR="00866CA6" w:rsidRPr="00966049">
        <w:rPr>
          <w:rFonts w:cstheme="minorHAnsi"/>
          <w:b/>
        </w:rPr>
        <w:t xml:space="preserve">KALI </w:t>
      </w:r>
      <w:r w:rsidR="00866CA6" w:rsidRPr="00966049">
        <w:rPr>
          <w:rFonts w:cstheme="minorHAnsi"/>
        </w:rPr>
        <w:t>(Attacker)</w:t>
      </w:r>
      <w:r w:rsidRPr="00966049">
        <w:rPr>
          <w:rFonts w:cstheme="minorHAnsi"/>
        </w:rPr>
        <w:t xml:space="preserve"> </w:t>
      </w:r>
      <w:r w:rsidRPr="00966049">
        <w:rPr>
          <w:rFonts w:cstheme="minorHAnsi"/>
        </w:rPr>
        <w:tab/>
      </w:r>
      <w:r w:rsidRPr="00966049">
        <w:rPr>
          <w:rFonts w:cstheme="minorHAnsi"/>
        </w:rPr>
        <w:tab/>
        <w:t>192.168.0.</w:t>
      </w:r>
      <w:r w:rsidR="00A265EF" w:rsidRPr="00966049">
        <w:rPr>
          <w:rFonts w:cstheme="minorHAnsi"/>
        </w:rPr>
        <w:t>4</w:t>
      </w:r>
    </w:p>
    <w:p w14:paraId="1CA7A4EA" w14:textId="41F01777" w:rsidR="00B06225" w:rsidRPr="00966049" w:rsidRDefault="00F561C2" w:rsidP="00BD1E6F">
      <w:pPr>
        <w:pStyle w:val="ListParagraph"/>
        <w:ind w:left="0"/>
        <w:rPr>
          <w:rFonts w:cstheme="minorHAnsi"/>
        </w:rPr>
      </w:pPr>
      <w:r w:rsidRPr="00966049">
        <w:rPr>
          <w:rFonts w:cstheme="minorHAnsi"/>
        </w:rPr>
        <w:t xml:space="preserve">To access the required systems please </w:t>
      </w:r>
      <w:r w:rsidR="7DAC0F81" w:rsidRPr="00966049">
        <w:rPr>
          <w:rFonts w:cstheme="minorHAnsi"/>
        </w:rPr>
        <w:t>open</w:t>
      </w:r>
      <w:r w:rsidRPr="00966049">
        <w:rPr>
          <w:rFonts w:cstheme="minorHAnsi"/>
        </w:rPr>
        <w:t xml:space="preserve"> one of the practice lab assignment</w:t>
      </w:r>
      <w:r w:rsidR="00866CA6" w:rsidRPr="00966049">
        <w:rPr>
          <w:rFonts w:cstheme="minorHAnsi"/>
        </w:rPr>
        <w:t>s</w:t>
      </w:r>
      <w:r w:rsidRPr="00966049">
        <w:rPr>
          <w:rFonts w:cstheme="minorHAnsi"/>
        </w:rPr>
        <w:t xml:space="preserve"> on the left side which will give you access to the servers. </w:t>
      </w:r>
      <w:r w:rsidR="00B06225" w:rsidRPr="00966049">
        <w:rPr>
          <w:rFonts w:cstheme="minorHAnsi"/>
        </w:rPr>
        <w:br w:type="page"/>
      </w:r>
    </w:p>
    <w:p w14:paraId="0089554D" w14:textId="4FF6F78C" w:rsidR="00671040" w:rsidRPr="00966049" w:rsidRDefault="00671040" w:rsidP="00885401">
      <w:pPr>
        <w:pStyle w:val="Heading1"/>
        <w:rPr>
          <w:rFonts w:cstheme="minorHAnsi"/>
        </w:rPr>
      </w:pPr>
      <w:r w:rsidRPr="00966049">
        <w:rPr>
          <w:rFonts w:cstheme="minorHAnsi"/>
        </w:rPr>
        <w:lastRenderedPageBreak/>
        <w:t xml:space="preserve">Task </w:t>
      </w:r>
      <w:r w:rsidR="00F32EFA" w:rsidRPr="00966049">
        <w:rPr>
          <w:rFonts w:cstheme="minorHAnsi"/>
        </w:rPr>
        <w:t>1</w:t>
      </w:r>
      <w:r w:rsidR="00021C27" w:rsidRPr="00966049">
        <w:rPr>
          <w:rFonts w:cstheme="minorHAnsi"/>
        </w:rPr>
        <w:t xml:space="preserve"> </w:t>
      </w:r>
      <w:r w:rsidR="00A265EF" w:rsidRPr="00966049">
        <w:rPr>
          <w:rFonts w:cstheme="minorHAnsi"/>
        </w:rPr>
        <w:t>–</w:t>
      </w:r>
      <w:r w:rsidRPr="00966049">
        <w:rPr>
          <w:rFonts w:cstheme="minorHAnsi"/>
        </w:rPr>
        <w:t xml:space="preserve"> </w:t>
      </w:r>
      <w:r w:rsidR="00A265EF" w:rsidRPr="00966049">
        <w:rPr>
          <w:rFonts w:cstheme="minorHAnsi"/>
        </w:rPr>
        <w:t>Perform OpenVAS Vulnerability Scan</w:t>
      </w:r>
    </w:p>
    <w:p w14:paraId="2F9A20FF" w14:textId="1917A0CB" w:rsidR="00A50F12" w:rsidRPr="00966049" w:rsidRDefault="00CF4A4F" w:rsidP="00885401">
      <w:pPr>
        <w:rPr>
          <w:rFonts w:cstheme="minorHAnsi"/>
        </w:rPr>
      </w:pPr>
      <w:r w:rsidRPr="00966049">
        <w:rPr>
          <w:rFonts w:cstheme="minorHAnsi"/>
        </w:rPr>
        <w:t>In this task we will c</w:t>
      </w:r>
      <w:r w:rsidR="00833E62" w:rsidRPr="00966049">
        <w:rPr>
          <w:rFonts w:cstheme="minorHAnsi"/>
        </w:rPr>
        <w:t xml:space="preserve">onduct </w:t>
      </w:r>
      <w:r w:rsidR="00A265EF" w:rsidRPr="00966049">
        <w:rPr>
          <w:rFonts w:cstheme="minorHAnsi"/>
        </w:rPr>
        <w:t>a Vulnerability scan</w:t>
      </w:r>
      <w:r w:rsidR="00833E62" w:rsidRPr="00966049">
        <w:rPr>
          <w:rFonts w:cstheme="minorHAnsi"/>
        </w:rPr>
        <w:t xml:space="preserve"> </w:t>
      </w:r>
      <w:r w:rsidR="00A265EF" w:rsidRPr="00966049">
        <w:rPr>
          <w:rFonts w:cstheme="minorHAnsi"/>
        </w:rPr>
        <w:t>of</w:t>
      </w:r>
      <w:r w:rsidR="00833E62" w:rsidRPr="00966049">
        <w:rPr>
          <w:rFonts w:cstheme="minorHAnsi"/>
        </w:rPr>
        <w:t xml:space="preserve"> </w:t>
      </w:r>
      <w:r w:rsidRPr="00966049">
        <w:rPr>
          <w:rFonts w:cstheme="minorHAnsi"/>
        </w:rPr>
        <w:t xml:space="preserve">the </w:t>
      </w:r>
      <w:r w:rsidR="00A265EF" w:rsidRPr="00966049">
        <w:rPr>
          <w:rFonts w:cstheme="minorHAnsi"/>
        </w:rPr>
        <w:t>Metasploitable</w:t>
      </w:r>
      <w:r w:rsidR="00833E62" w:rsidRPr="00966049">
        <w:rPr>
          <w:rFonts w:cstheme="minorHAnsi"/>
        </w:rPr>
        <w:t xml:space="preserve"> machine</w:t>
      </w:r>
      <w:r w:rsidR="00A265EF" w:rsidRPr="00966049">
        <w:rPr>
          <w:rFonts w:cstheme="minorHAnsi"/>
        </w:rPr>
        <w:t xml:space="preserve"> using OpenVAS</w:t>
      </w:r>
      <w:r w:rsidRPr="00966049">
        <w:rPr>
          <w:rFonts w:cstheme="minorHAnsi"/>
        </w:rPr>
        <w:t xml:space="preserve">. </w:t>
      </w:r>
      <w:r w:rsidR="00A265EF" w:rsidRPr="00966049">
        <w:rPr>
          <w:rFonts w:cstheme="minorHAnsi"/>
        </w:rPr>
        <w:t xml:space="preserve">We will use the Kali machine to perform this scan, as well as to exploit some vulnerabilities. The OpenVAS scan will take some time, not everyone will have their scan finish. </w:t>
      </w:r>
    </w:p>
    <w:p w14:paraId="46F0AF0E" w14:textId="77777777" w:rsidR="00923470" w:rsidRPr="00966049" w:rsidRDefault="00923470" w:rsidP="00885401">
      <w:pPr>
        <w:rPr>
          <w:rFonts w:cstheme="minorHAnsi"/>
        </w:rPr>
      </w:pPr>
    </w:p>
    <w:p w14:paraId="1A7877F4" w14:textId="7650F53F" w:rsidR="001A6808" w:rsidRPr="00966049" w:rsidRDefault="00CF4A4F" w:rsidP="00872D9B">
      <w:pPr>
        <w:pStyle w:val="ListParagraph"/>
        <w:numPr>
          <w:ilvl w:val="0"/>
          <w:numId w:val="4"/>
        </w:numPr>
        <w:pBdr>
          <w:top w:val="single" w:sz="4" w:space="1" w:color="auto"/>
          <w:left w:val="single" w:sz="4" w:space="4" w:color="auto"/>
          <w:bottom w:val="single" w:sz="4" w:space="1" w:color="auto"/>
          <w:right w:val="single" w:sz="4" w:space="4" w:color="auto"/>
        </w:pBdr>
        <w:rPr>
          <w:rFonts w:cstheme="minorHAnsi"/>
        </w:rPr>
      </w:pPr>
      <w:r w:rsidRPr="00966049">
        <w:rPr>
          <w:rFonts w:cstheme="minorHAnsi"/>
        </w:rPr>
        <w:t xml:space="preserve">Power on the servers </w:t>
      </w:r>
      <w:r w:rsidR="002162EB" w:rsidRPr="00966049">
        <w:rPr>
          <w:rFonts w:cstheme="minorHAnsi"/>
        </w:rPr>
        <w:t>(</w:t>
      </w:r>
      <w:proofErr w:type="spellStart"/>
      <w:r w:rsidR="00A265EF" w:rsidRPr="00966049">
        <w:rPr>
          <w:rFonts w:cstheme="minorHAnsi"/>
          <w:b/>
        </w:rPr>
        <w:t>metasploitable</w:t>
      </w:r>
      <w:proofErr w:type="spellEnd"/>
      <w:r w:rsidR="002162EB" w:rsidRPr="00966049">
        <w:rPr>
          <w:rFonts w:cstheme="minorHAnsi"/>
          <w:b/>
        </w:rPr>
        <w:t xml:space="preserve"> and </w:t>
      </w:r>
      <w:proofErr w:type="spellStart"/>
      <w:r w:rsidR="002162EB" w:rsidRPr="00966049">
        <w:rPr>
          <w:rFonts w:cstheme="minorHAnsi"/>
          <w:b/>
        </w:rPr>
        <w:t>plabkali</w:t>
      </w:r>
      <w:proofErr w:type="spellEnd"/>
      <w:r w:rsidR="002162EB" w:rsidRPr="00966049">
        <w:rPr>
          <w:rFonts w:cstheme="minorHAnsi"/>
        </w:rPr>
        <w:t>)</w:t>
      </w:r>
      <w:r w:rsidR="001A6808" w:rsidRPr="00966049">
        <w:rPr>
          <w:rFonts w:cstheme="minorHAnsi"/>
        </w:rPr>
        <w:t>.</w:t>
      </w:r>
    </w:p>
    <w:p w14:paraId="1A9E8EEE" w14:textId="75657876" w:rsidR="000A0B8B" w:rsidRPr="00966049" w:rsidRDefault="00BA69DC" w:rsidP="00BA69DC">
      <w:pPr>
        <w:pStyle w:val="ListParagraph"/>
        <w:numPr>
          <w:ilvl w:val="0"/>
          <w:numId w:val="11"/>
        </w:numPr>
        <w:rPr>
          <w:rFonts w:cstheme="minorHAnsi"/>
          <w:bCs/>
        </w:rPr>
      </w:pPr>
      <w:r w:rsidRPr="00966049">
        <w:rPr>
          <w:rFonts w:cstheme="minorHAnsi"/>
          <w:bCs/>
        </w:rPr>
        <w:t>Wait for both machines to fully power on</w:t>
      </w:r>
    </w:p>
    <w:p w14:paraId="4FDDF848" w14:textId="77777777" w:rsidR="007F626A" w:rsidRPr="00966049" w:rsidRDefault="007F626A" w:rsidP="000A0B8B">
      <w:pPr>
        <w:pStyle w:val="ListParagraph"/>
        <w:ind w:left="360"/>
        <w:rPr>
          <w:rFonts w:cstheme="minorHAnsi"/>
          <w:b/>
        </w:rPr>
      </w:pPr>
    </w:p>
    <w:p w14:paraId="118AC85D" w14:textId="32EF07F5" w:rsidR="001A6808" w:rsidRPr="00966049" w:rsidRDefault="00A265EF" w:rsidP="00872D9B">
      <w:pPr>
        <w:pStyle w:val="ListParagraph"/>
        <w:numPr>
          <w:ilvl w:val="0"/>
          <w:numId w:val="4"/>
        </w:numPr>
        <w:pBdr>
          <w:top w:val="single" w:sz="4" w:space="1" w:color="auto"/>
          <w:left w:val="single" w:sz="4" w:space="4" w:color="auto"/>
          <w:bottom w:val="single" w:sz="4" w:space="1" w:color="auto"/>
          <w:right w:val="single" w:sz="4" w:space="4" w:color="auto"/>
        </w:pBdr>
        <w:rPr>
          <w:rFonts w:cstheme="minorHAnsi"/>
        </w:rPr>
      </w:pPr>
      <w:r w:rsidRPr="00966049">
        <w:rPr>
          <w:rFonts w:cstheme="minorHAnsi"/>
        </w:rPr>
        <w:t>Login</w:t>
      </w:r>
      <w:r w:rsidR="00DC5600" w:rsidRPr="00966049">
        <w:rPr>
          <w:rFonts w:cstheme="minorHAnsi"/>
        </w:rPr>
        <w:t xml:space="preserve"> </w:t>
      </w:r>
      <w:r w:rsidRPr="00966049">
        <w:rPr>
          <w:rFonts w:cstheme="minorHAnsi"/>
        </w:rPr>
        <w:t>to the Metasploitable machine via its Command Line Interface</w:t>
      </w:r>
    </w:p>
    <w:p w14:paraId="143541F9" w14:textId="2A7F2472" w:rsidR="001A6808" w:rsidRPr="00966049" w:rsidRDefault="00A265EF" w:rsidP="001C1BA9">
      <w:pPr>
        <w:pStyle w:val="bullets"/>
        <w:ind w:left="720"/>
        <w:rPr>
          <w:rFonts w:cstheme="minorHAnsi"/>
          <w:b/>
          <w:bCs/>
        </w:rPr>
      </w:pPr>
      <w:r w:rsidRPr="00966049">
        <w:rPr>
          <w:rFonts w:cstheme="minorHAnsi"/>
          <w:b/>
          <w:bCs/>
        </w:rPr>
        <w:t xml:space="preserve">Username: </w:t>
      </w:r>
      <w:proofErr w:type="spellStart"/>
      <w:r w:rsidRPr="00966049">
        <w:rPr>
          <w:rFonts w:cstheme="minorHAnsi"/>
          <w:b/>
          <w:bCs/>
        </w:rPr>
        <w:t>msfadmin</w:t>
      </w:r>
      <w:proofErr w:type="spellEnd"/>
    </w:p>
    <w:p w14:paraId="5A30AB0C" w14:textId="77777777" w:rsidR="00EC3D57" w:rsidRPr="00966049" w:rsidRDefault="00EC3D57" w:rsidP="001C1BA9">
      <w:pPr>
        <w:pStyle w:val="bullets"/>
        <w:numPr>
          <w:ilvl w:val="0"/>
          <w:numId w:val="0"/>
        </w:numPr>
        <w:ind w:left="720"/>
        <w:rPr>
          <w:rFonts w:cstheme="minorHAnsi"/>
          <w:b/>
          <w:bCs/>
        </w:rPr>
      </w:pPr>
    </w:p>
    <w:p w14:paraId="7C8D0A14" w14:textId="723000BA" w:rsidR="00A265EF" w:rsidRPr="00966049" w:rsidRDefault="00A265EF" w:rsidP="00A265EF">
      <w:pPr>
        <w:pStyle w:val="bullets"/>
        <w:ind w:left="720"/>
        <w:rPr>
          <w:rFonts w:cstheme="minorHAnsi"/>
          <w:b/>
          <w:bCs/>
        </w:rPr>
      </w:pPr>
      <w:r w:rsidRPr="00966049">
        <w:rPr>
          <w:rFonts w:cstheme="minorHAnsi"/>
          <w:b/>
          <w:bCs/>
        </w:rPr>
        <w:t xml:space="preserve">Password: </w:t>
      </w:r>
      <w:proofErr w:type="spellStart"/>
      <w:r w:rsidRPr="00966049">
        <w:rPr>
          <w:rFonts w:cstheme="minorHAnsi"/>
          <w:b/>
          <w:bCs/>
        </w:rPr>
        <w:t>msfadmin</w:t>
      </w:r>
      <w:proofErr w:type="spellEnd"/>
    </w:p>
    <w:p w14:paraId="7E7FF163" w14:textId="77777777" w:rsidR="00EC3D57" w:rsidRPr="00966049" w:rsidRDefault="00EC3D57" w:rsidP="003A4E1F">
      <w:pPr>
        <w:spacing w:after="0"/>
        <w:rPr>
          <w:rFonts w:cstheme="minorHAnsi"/>
        </w:rPr>
      </w:pPr>
    </w:p>
    <w:p w14:paraId="0D5C566F" w14:textId="3F2EB82B" w:rsidR="00753866" w:rsidRPr="00966049" w:rsidRDefault="00A265EF" w:rsidP="00872D9B">
      <w:pPr>
        <w:numPr>
          <w:ilvl w:val="0"/>
          <w:numId w:val="4"/>
        </w:numPr>
        <w:pBdr>
          <w:top w:val="single" w:sz="4" w:space="1" w:color="auto"/>
          <w:left w:val="single" w:sz="4" w:space="4" w:color="auto"/>
          <w:bottom w:val="single" w:sz="4" w:space="1" w:color="auto"/>
          <w:right w:val="single" w:sz="4" w:space="4" w:color="auto"/>
        </w:pBdr>
        <w:shd w:val="clear" w:color="auto" w:fill="FFFFFF"/>
        <w:spacing w:before="120" w:after="120" w:line="240" w:lineRule="auto"/>
        <w:rPr>
          <w:rFonts w:eastAsia="Times New Roman" w:cstheme="minorHAnsi"/>
          <w:b/>
          <w:color w:val="333333"/>
        </w:rPr>
      </w:pPr>
      <w:r w:rsidRPr="00966049">
        <w:rPr>
          <w:rFonts w:eastAsia="Times New Roman" w:cstheme="minorHAnsi"/>
          <w:color w:val="333333"/>
        </w:rPr>
        <w:t>Log</w:t>
      </w:r>
      <w:r w:rsidR="00DC5600" w:rsidRPr="00966049">
        <w:rPr>
          <w:rFonts w:eastAsia="Times New Roman" w:cstheme="minorHAnsi"/>
          <w:color w:val="333333"/>
        </w:rPr>
        <w:t>i</w:t>
      </w:r>
      <w:r w:rsidRPr="00966049">
        <w:rPr>
          <w:rFonts w:eastAsia="Times New Roman" w:cstheme="minorHAnsi"/>
          <w:color w:val="333333"/>
        </w:rPr>
        <w:t>n</w:t>
      </w:r>
      <w:r w:rsidR="00DC5600" w:rsidRPr="00966049">
        <w:rPr>
          <w:rFonts w:eastAsia="Times New Roman" w:cstheme="minorHAnsi"/>
          <w:color w:val="333333"/>
        </w:rPr>
        <w:t xml:space="preserve"> </w:t>
      </w:r>
      <w:r w:rsidRPr="00966049">
        <w:rPr>
          <w:rFonts w:eastAsia="Times New Roman" w:cstheme="minorHAnsi"/>
          <w:color w:val="333333"/>
        </w:rPr>
        <w:t>to the Kali machine and create a new OpenVAS user.</w:t>
      </w:r>
    </w:p>
    <w:p w14:paraId="2A6C905B" w14:textId="0D837115" w:rsidR="001C1BA9" w:rsidRPr="00966049" w:rsidRDefault="00A265EF" w:rsidP="001C1BA9">
      <w:pPr>
        <w:pStyle w:val="bullets"/>
        <w:ind w:left="720"/>
        <w:rPr>
          <w:rFonts w:cstheme="minorHAnsi"/>
          <w:color w:val="404040"/>
        </w:rPr>
      </w:pPr>
      <w:r w:rsidRPr="00966049">
        <w:rPr>
          <w:rFonts w:cstheme="minorHAnsi"/>
          <w:bCs/>
        </w:rPr>
        <w:t xml:space="preserve">Username: </w:t>
      </w:r>
      <w:r w:rsidRPr="00966049">
        <w:rPr>
          <w:rFonts w:cstheme="minorHAnsi"/>
          <w:b/>
        </w:rPr>
        <w:t>root</w:t>
      </w:r>
    </w:p>
    <w:p w14:paraId="0950C3BA" w14:textId="1F98C549" w:rsidR="00A265EF" w:rsidRPr="00966049" w:rsidRDefault="00A265EF" w:rsidP="001C1BA9">
      <w:pPr>
        <w:pStyle w:val="bullets"/>
        <w:ind w:left="720"/>
        <w:rPr>
          <w:rFonts w:cstheme="minorHAnsi"/>
          <w:color w:val="404040"/>
        </w:rPr>
      </w:pPr>
      <w:r w:rsidRPr="00966049">
        <w:rPr>
          <w:rFonts w:cstheme="minorHAnsi"/>
          <w:bCs/>
        </w:rPr>
        <w:t xml:space="preserve">Password: </w:t>
      </w:r>
      <w:r w:rsidRPr="00966049">
        <w:rPr>
          <w:rFonts w:cstheme="minorHAnsi"/>
          <w:b/>
        </w:rPr>
        <w:t>Passw0rd</w:t>
      </w:r>
    </w:p>
    <w:p w14:paraId="21EAB718" w14:textId="77777777" w:rsidR="001C1BA9" w:rsidRPr="00966049" w:rsidRDefault="001C1BA9" w:rsidP="001C1BA9">
      <w:pPr>
        <w:pStyle w:val="bullets"/>
        <w:numPr>
          <w:ilvl w:val="0"/>
          <w:numId w:val="0"/>
        </w:numPr>
        <w:ind w:left="720"/>
        <w:rPr>
          <w:rFonts w:cstheme="minorHAnsi"/>
          <w:color w:val="404040"/>
        </w:rPr>
      </w:pPr>
    </w:p>
    <w:p w14:paraId="447EEADC" w14:textId="50431103" w:rsidR="005A3039" w:rsidRPr="00966049" w:rsidRDefault="00A265EF" w:rsidP="001C1BA9">
      <w:pPr>
        <w:pStyle w:val="bullets"/>
        <w:ind w:left="720"/>
        <w:rPr>
          <w:rFonts w:cstheme="minorHAnsi"/>
          <w:color w:val="404040"/>
        </w:rPr>
      </w:pPr>
      <w:r w:rsidRPr="00966049">
        <w:rPr>
          <w:rFonts w:cstheme="minorHAnsi"/>
        </w:rPr>
        <w:t>Open a terminal window</w:t>
      </w:r>
      <w:r w:rsidR="00286024" w:rsidRPr="00966049">
        <w:rPr>
          <w:rFonts w:cstheme="minorHAnsi"/>
        </w:rPr>
        <w:t xml:space="preserve"> </w:t>
      </w:r>
      <w:r w:rsidRPr="00966049">
        <w:rPr>
          <w:rFonts w:cstheme="minorHAnsi"/>
        </w:rPr>
        <w:t>by ‘</w:t>
      </w:r>
      <w:r w:rsidRPr="00966049">
        <w:rPr>
          <w:rFonts w:cstheme="minorHAnsi"/>
          <w:b/>
          <w:bCs/>
        </w:rPr>
        <w:t>double-clicking’</w:t>
      </w:r>
      <w:r w:rsidRPr="00966049">
        <w:rPr>
          <w:rFonts w:cstheme="minorHAnsi"/>
        </w:rPr>
        <w:t xml:space="preserve"> </w:t>
      </w:r>
      <w:proofErr w:type="spellStart"/>
      <w:r w:rsidRPr="00966049">
        <w:rPr>
          <w:rFonts w:cstheme="minorHAnsi"/>
        </w:rPr>
        <w:t>LXTerminal</w:t>
      </w:r>
      <w:proofErr w:type="spellEnd"/>
      <w:r w:rsidRPr="00966049">
        <w:rPr>
          <w:rFonts w:cstheme="minorHAnsi"/>
        </w:rPr>
        <w:t xml:space="preserve"> on the Kali Desktop.</w:t>
      </w:r>
      <w:r w:rsidR="00BA69DC" w:rsidRPr="00966049">
        <w:rPr>
          <w:rFonts w:cstheme="minorHAnsi"/>
        </w:rPr>
        <w:t xml:space="preserve"> Enter the following command to create a new OpenVAS user</w:t>
      </w:r>
      <w:r w:rsidR="00BA69DC" w:rsidRPr="00966049">
        <w:rPr>
          <w:rFonts w:cstheme="minorHAnsi"/>
          <w:b/>
          <w:bCs/>
        </w:rPr>
        <w:t>. Use your PSU-ID</w:t>
      </w:r>
      <w:r w:rsidR="00BA69DC" w:rsidRPr="00966049">
        <w:rPr>
          <w:rFonts w:cstheme="minorHAnsi"/>
        </w:rPr>
        <w:t xml:space="preserve"> </w:t>
      </w:r>
      <w:r w:rsidR="00BA69DC" w:rsidRPr="00966049">
        <w:rPr>
          <w:rFonts w:cstheme="minorHAnsi"/>
          <w:b/>
          <w:bCs/>
        </w:rPr>
        <w:t>as your username.</w:t>
      </w:r>
    </w:p>
    <w:p w14:paraId="59A9C116" w14:textId="1B78352E" w:rsidR="001C1BA9" w:rsidRPr="00764D30" w:rsidRDefault="00BA69DC" w:rsidP="00BA69DC">
      <w:pPr>
        <w:spacing w:before="120"/>
        <w:ind w:left="720"/>
        <w:rPr>
          <w:rFonts w:ascii="Consolas" w:hAnsi="Consolas" w:cs="Consolas"/>
          <w:b/>
        </w:rPr>
      </w:pPr>
      <w:proofErr w:type="spellStart"/>
      <w:r w:rsidRPr="00764D30">
        <w:rPr>
          <w:rFonts w:ascii="Consolas" w:hAnsi="Consolas" w:cs="Consolas"/>
          <w:b/>
        </w:rPr>
        <w:t>openvasmd</w:t>
      </w:r>
      <w:proofErr w:type="spellEnd"/>
      <w:r w:rsidRPr="00764D30">
        <w:rPr>
          <w:rFonts w:ascii="Consolas" w:hAnsi="Consolas" w:cs="Consolas"/>
          <w:b/>
        </w:rPr>
        <w:t xml:space="preserve"> </w:t>
      </w:r>
      <w:r w:rsidR="009E4D42">
        <w:rPr>
          <w:rFonts w:ascii="Consolas" w:hAnsi="Consolas" w:cs="Consolas"/>
          <w:b/>
        </w:rPr>
        <w:t>--c</w:t>
      </w:r>
      <w:r w:rsidRPr="00764D30">
        <w:rPr>
          <w:rFonts w:ascii="Consolas" w:hAnsi="Consolas" w:cs="Consolas"/>
          <w:b/>
        </w:rPr>
        <w:t>reate-user psu123</w:t>
      </w:r>
    </w:p>
    <w:p w14:paraId="60615018" w14:textId="18BB4D0C" w:rsidR="005A3039" w:rsidRPr="00966049" w:rsidRDefault="00BA69DC" w:rsidP="001C1BA9">
      <w:pPr>
        <w:pStyle w:val="bullets"/>
        <w:ind w:left="720"/>
        <w:rPr>
          <w:rFonts w:cstheme="minorHAnsi"/>
          <w:color w:val="404040"/>
        </w:rPr>
      </w:pPr>
      <w:r w:rsidRPr="00966049">
        <w:rPr>
          <w:rFonts w:cstheme="minorHAnsi"/>
          <w:color w:val="404040"/>
        </w:rPr>
        <w:t>When you create a new user for OpenVAS, it automatically generates a unique password for the account. Highlight the password and copy it to log</w:t>
      </w:r>
      <w:r w:rsidR="00DC5600" w:rsidRPr="00966049">
        <w:rPr>
          <w:rFonts w:cstheme="minorHAnsi"/>
          <w:color w:val="404040"/>
        </w:rPr>
        <w:t>i</w:t>
      </w:r>
      <w:r w:rsidRPr="00966049">
        <w:rPr>
          <w:rFonts w:cstheme="minorHAnsi"/>
          <w:color w:val="404040"/>
        </w:rPr>
        <w:t>n to the OpenVAS service.</w:t>
      </w:r>
    </w:p>
    <w:p w14:paraId="104A802A" w14:textId="77777777" w:rsidR="005A3039" w:rsidRPr="00966049" w:rsidRDefault="005A3039" w:rsidP="005A3039">
      <w:pPr>
        <w:autoSpaceDE w:val="0"/>
        <w:autoSpaceDN w:val="0"/>
        <w:adjustRightInd w:val="0"/>
        <w:spacing w:before="120" w:after="120" w:line="240" w:lineRule="auto"/>
        <w:rPr>
          <w:rFonts w:cstheme="minorHAnsi"/>
          <w:color w:val="343434"/>
          <w:sz w:val="18"/>
          <w:szCs w:val="18"/>
        </w:rPr>
      </w:pPr>
    </w:p>
    <w:p w14:paraId="15237DC3" w14:textId="46ADA855" w:rsidR="005A3039" w:rsidRPr="00C824DE" w:rsidRDefault="00BA69DC" w:rsidP="005A3039">
      <w:pPr>
        <w:autoSpaceDE w:val="0"/>
        <w:autoSpaceDN w:val="0"/>
        <w:adjustRightInd w:val="0"/>
        <w:spacing w:before="120" w:after="120" w:line="240" w:lineRule="auto"/>
        <w:rPr>
          <w:rFonts w:ascii="Times New Roman" w:hAnsi="Times New Roman" w:cs="Times New Roman"/>
          <w:color w:val="404040"/>
        </w:rPr>
      </w:pPr>
      <w:r w:rsidRPr="00C824DE">
        <w:rPr>
          <w:rFonts w:ascii="Times New Roman" w:hAnsi="Times New Roman" w:cs="Times New Roman"/>
          <w:noProof/>
        </w:rPr>
        <w:drawing>
          <wp:inline distT="0" distB="0" distL="0" distR="0" wp14:anchorId="796FFD26" wp14:editId="525E59D7">
            <wp:extent cx="5943600" cy="1437005"/>
            <wp:effectExtent l="0" t="0" r="0" b="0"/>
            <wp:docPr id="312316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43600" cy="1437005"/>
                    </a:xfrm>
                    <a:prstGeom prst="rect">
                      <a:avLst/>
                    </a:prstGeom>
                  </pic:spPr>
                </pic:pic>
              </a:graphicData>
            </a:graphic>
          </wp:inline>
        </w:drawing>
      </w:r>
    </w:p>
    <w:p w14:paraId="0D9C65A7" w14:textId="7B16E5FC" w:rsidR="00301F66" w:rsidRPr="00C824DE" w:rsidRDefault="00496572" w:rsidP="00BA69DC">
      <w:pPr>
        <w:autoSpaceDE w:val="0"/>
        <w:autoSpaceDN w:val="0"/>
        <w:adjustRightInd w:val="0"/>
        <w:spacing w:before="120" w:after="120" w:line="240" w:lineRule="auto"/>
        <w:jc w:val="center"/>
        <w:rPr>
          <w:rFonts w:ascii="Times New Roman" w:hAnsi="Times New Roman" w:cs="Times New Roman"/>
          <w:i/>
          <w:iCs/>
          <w:color w:val="404040"/>
          <w:sz w:val="20"/>
          <w:szCs w:val="20"/>
        </w:rPr>
      </w:pPr>
      <w:r w:rsidRPr="00C824DE">
        <w:rPr>
          <w:rFonts w:ascii="Times New Roman" w:hAnsi="Times New Roman" w:cs="Times New Roman"/>
          <w:i/>
          <w:iCs/>
          <w:color w:val="404040"/>
          <w:sz w:val="20"/>
          <w:szCs w:val="20"/>
        </w:rPr>
        <w:t>Figure 1.</w:t>
      </w:r>
      <w:r w:rsidR="00BA69DC" w:rsidRPr="00C824DE">
        <w:rPr>
          <w:rFonts w:ascii="Times New Roman" w:hAnsi="Times New Roman" w:cs="Times New Roman"/>
          <w:i/>
          <w:iCs/>
          <w:color w:val="404040"/>
          <w:sz w:val="20"/>
          <w:szCs w:val="20"/>
        </w:rPr>
        <w:t>1</w:t>
      </w:r>
      <w:r w:rsidR="004F2050" w:rsidRPr="00C824DE">
        <w:rPr>
          <w:rFonts w:ascii="Times New Roman" w:hAnsi="Times New Roman" w:cs="Times New Roman"/>
          <w:i/>
          <w:iCs/>
          <w:color w:val="404040"/>
          <w:sz w:val="20"/>
          <w:szCs w:val="20"/>
        </w:rPr>
        <w:t xml:space="preserve"> </w:t>
      </w:r>
      <w:r w:rsidR="00BA69DC" w:rsidRPr="00C824DE">
        <w:rPr>
          <w:rFonts w:ascii="Times New Roman" w:hAnsi="Times New Roman" w:cs="Times New Roman"/>
          <w:i/>
          <w:iCs/>
          <w:color w:val="404040"/>
          <w:sz w:val="20"/>
          <w:szCs w:val="20"/>
        </w:rPr>
        <w:t>–</w:t>
      </w:r>
      <w:r w:rsidR="004F2050" w:rsidRPr="00C824DE">
        <w:rPr>
          <w:rFonts w:ascii="Times New Roman" w:hAnsi="Times New Roman" w:cs="Times New Roman"/>
          <w:i/>
          <w:iCs/>
          <w:color w:val="404040"/>
          <w:sz w:val="20"/>
          <w:szCs w:val="20"/>
        </w:rPr>
        <w:t xml:space="preserve"> </w:t>
      </w:r>
      <w:r w:rsidR="00BA69DC" w:rsidRPr="00C824DE">
        <w:rPr>
          <w:rFonts w:ascii="Times New Roman" w:hAnsi="Times New Roman" w:cs="Times New Roman"/>
          <w:i/>
          <w:iCs/>
          <w:color w:val="404040"/>
          <w:sz w:val="20"/>
          <w:szCs w:val="20"/>
        </w:rPr>
        <w:t>Create User command with Password</w:t>
      </w:r>
    </w:p>
    <w:p w14:paraId="43F479E8" w14:textId="77777777" w:rsidR="007F626A" w:rsidRPr="00C824DE" w:rsidRDefault="007F626A" w:rsidP="004F2050">
      <w:pPr>
        <w:autoSpaceDE w:val="0"/>
        <w:autoSpaceDN w:val="0"/>
        <w:adjustRightInd w:val="0"/>
        <w:spacing w:before="120" w:after="120" w:line="240" w:lineRule="auto"/>
        <w:ind w:left="2880"/>
        <w:rPr>
          <w:rFonts w:ascii="Times New Roman" w:hAnsi="Times New Roman" w:cs="Times New Roman"/>
          <w:color w:val="404040"/>
        </w:rPr>
      </w:pPr>
    </w:p>
    <w:p w14:paraId="14F582A4" w14:textId="77777777" w:rsidR="00F86390" w:rsidRPr="00C824DE" w:rsidRDefault="00F86390" w:rsidP="00F86390">
      <w:pPr>
        <w:autoSpaceDE w:val="0"/>
        <w:autoSpaceDN w:val="0"/>
        <w:adjustRightInd w:val="0"/>
        <w:spacing w:before="120" w:after="120" w:line="240" w:lineRule="auto"/>
        <w:rPr>
          <w:rFonts w:ascii="Times New Roman" w:hAnsi="Times New Roman" w:cs="Times New Roman"/>
          <w:color w:val="404040"/>
        </w:rPr>
      </w:pPr>
    </w:p>
    <w:p w14:paraId="2BB0D51C" w14:textId="175823CD" w:rsidR="00387974" w:rsidRPr="00966049" w:rsidRDefault="00F86390" w:rsidP="004516B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2CC" w:themeFill="accent4" w:themeFillTint="33"/>
        <w:autoSpaceDE w:val="0"/>
        <w:autoSpaceDN w:val="0"/>
        <w:adjustRightInd w:val="0"/>
        <w:spacing w:before="120" w:after="120" w:line="240" w:lineRule="auto"/>
        <w:rPr>
          <w:rFonts w:cstheme="minorHAnsi"/>
          <w:color w:val="404040"/>
        </w:rPr>
      </w:pPr>
      <w:r w:rsidRPr="00966049">
        <w:rPr>
          <w:rFonts w:cstheme="minorHAnsi"/>
          <w:b/>
          <w:bCs/>
          <w:color w:val="404040" w:themeColor="text1" w:themeTint="BF"/>
        </w:rPr>
        <w:lastRenderedPageBreak/>
        <w:t>1.1</w:t>
      </w:r>
      <w:r w:rsidRPr="00966049">
        <w:rPr>
          <w:rFonts w:cstheme="minorHAnsi"/>
          <w:color w:val="404040" w:themeColor="text1" w:themeTint="BF"/>
        </w:rPr>
        <w:t xml:space="preserve"> (</w:t>
      </w:r>
      <w:r w:rsidRPr="00966049">
        <w:rPr>
          <w:rFonts w:cstheme="minorHAnsi"/>
          <w:color w:val="404040" w:themeColor="text1" w:themeTint="BF"/>
          <w:highlight w:val="yellow"/>
        </w:rPr>
        <w:t>Screen</w:t>
      </w:r>
      <w:r w:rsidR="00296F2F" w:rsidRPr="00966049">
        <w:rPr>
          <w:rFonts w:cstheme="minorHAnsi"/>
          <w:color w:val="404040" w:themeColor="text1" w:themeTint="BF"/>
          <w:highlight w:val="yellow"/>
        </w:rPr>
        <w:t xml:space="preserve"> </w:t>
      </w:r>
      <w:r w:rsidRPr="00966049">
        <w:rPr>
          <w:rFonts w:cstheme="minorHAnsi"/>
          <w:color w:val="404040" w:themeColor="text1" w:themeTint="BF"/>
          <w:highlight w:val="yellow"/>
        </w:rPr>
        <w:t>shot</w:t>
      </w:r>
      <w:r w:rsidRPr="00966049">
        <w:rPr>
          <w:rFonts w:cstheme="minorHAnsi"/>
          <w:color w:val="404040" w:themeColor="text1" w:themeTint="BF"/>
        </w:rPr>
        <w:t xml:space="preserve">) - Take a screen shot showing </w:t>
      </w:r>
      <w:r w:rsidR="305C049E" w:rsidRPr="00966049">
        <w:rPr>
          <w:rFonts w:cstheme="minorHAnsi"/>
          <w:color w:val="404040" w:themeColor="text1" w:themeTint="BF"/>
        </w:rPr>
        <w:t>your</w:t>
      </w:r>
      <w:r w:rsidR="00BA69DC" w:rsidRPr="00966049">
        <w:rPr>
          <w:rFonts w:cstheme="minorHAnsi"/>
          <w:color w:val="404040" w:themeColor="text1" w:themeTint="BF"/>
        </w:rPr>
        <w:t xml:space="preserve"> ‘create user’ command along with the generated password.</w:t>
      </w:r>
    </w:p>
    <w:p w14:paraId="39EC5256" w14:textId="77777777" w:rsidR="00387974" w:rsidRPr="00966049" w:rsidRDefault="00387974" w:rsidP="005A3039">
      <w:pPr>
        <w:autoSpaceDE w:val="0"/>
        <w:autoSpaceDN w:val="0"/>
        <w:adjustRightInd w:val="0"/>
        <w:spacing w:before="120" w:after="120" w:line="240" w:lineRule="auto"/>
        <w:rPr>
          <w:rFonts w:cstheme="minorHAnsi"/>
          <w:color w:val="404040"/>
        </w:rPr>
      </w:pPr>
    </w:p>
    <w:p w14:paraId="3A1F8BCD" w14:textId="14B09CB8" w:rsidR="007A0363" w:rsidRPr="00966049" w:rsidRDefault="00BA69DC" w:rsidP="00872D9B">
      <w:pPr>
        <w:pStyle w:val="ListParagraph"/>
        <w:numPr>
          <w:ilvl w:val="0"/>
          <w:numId w:val="4"/>
        </w:numPr>
        <w:pBdr>
          <w:top w:val="single" w:sz="4" w:space="1" w:color="auto"/>
          <w:left w:val="single" w:sz="4" w:space="4" w:color="auto"/>
          <w:bottom w:val="single" w:sz="4" w:space="1" w:color="auto"/>
          <w:right w:val="single" w:sz="4" w:space="4" w:color="auto"/>
        </w:pBdr>
        <w:autoSpaceDE w:val="0"/>
        <w:autoSpaceDN w:val="0"/>
        <w:adjustRightInd w:val="0"/>
        <w:spacing w:before="120" w:after="120" w:line="240" w:lineRule="auto"/>
        <w:rPr>
          <w:rFonts w:cstheme="minorHAnsi"/>
          <w:color w:val="404040"/>
        </w:rPr>
      </w:pPr>
      <w:r w:rsidRPr="00966049">
        <w:rPr>
          <w:rFonts w:cstheme="minorHAnsi"/>
          <w:color w:val="404040"/>
        </w:rPr>
        <w:t>Launch OpenVAS</w:t>
      </w:r>
    </w:p>
    <w:p w14:paraId="67431A27" w14:textId="6557A7BE" w:rsidR="005A3039" w:rsidRPr="00966049" w:rsidRDefault="00E6194A" w:rsidP="005A3039">
      <w:pPr>
        <w:autoSpaceDE w:val="0"/>
        <w:autoSpaceDN w:val="0"/>
        <w:adjustRightInd w:val="0"/>
        <w:spacing w:before="120" w:after="120" w:line="240" w:lineRule="auto"/>
        <w:rPr>
          <w:rFonts w:cstheme="minorHAnsi"/>
          <w:color w:val="404040"/>
        </w:rPr>
      </w:pPr>
      <w:r w:rsidRPr="00966049">
        <w:rPr>
          <w:rFonts w:cstheme="minorHAnsi"/>
          <w:color w:val="404040"/>
        </w:rPr>
        <w:t>The OpenVAS start service launches and performs a setup on the command line. Once it finishes the setup, a Firefox page automatically opens</w:t>
      </w:r>
      <w:r w:rsidR="00DA50C6" w:rsidRPr="00966049">
        <w:rPr>
          <w:rFonts w:cstheme="minorHAnsi"/>
          <w:color w:val="404040"/>
        </w:rPr>
        <w:t xml:space="preserve"> taking you to ‘</w:t>
      </w:r>
      <w:proofErr w:type="spellStart"/>
      <w:r w:rsidR="00DA50C6" w:rsidRPr="00966049">
        <w:rPr>
          <w:rFonts w:cstheme="minorHAnsi"/>
          <w:b/>
          <w:bCs/>
          <w:color w:val="404040"/>
        </w:rPr>
        <w:t>Greenbone</w:t>
      </w:r>
      <w:proofErr w:type="spellEnd"/>
      <w:r w:rsidR="00DA50C6" w:rsidRPr="00966049">
        <w:rPr>
          <w:rFonts w:cstheme="minorHAnsi"/>
          <w:b/>
          <w:bCs/>
          <w:color w:val="404040"/>
        </w:rPr>
        <w:t xml:space="preserve"> Security Assistant</w:t>
      </w:r>
      <w:r w:rsidR="00DA50C6" w:rsidRPr="00966049">
        <w:rPr>
          <w:rFonts w:cstheme="minorHAnsi"/>
          <w:color w:val="404040"/>
        </w:rPr>
        <w:t>.’ GSA is a dashboard and GUI client for OpenVAS, allowing for easier scan setup, reports, and visualization using custom dashboards.</w:t>
      </w:r>
    </w:p>
    <w:p w14:paraId="144F2C7A" w14:textId="62F6202F" w:rsidR="00076694" w:rsidRPr="00966049" w:rsidRDefault="005A4B85" w:rsidP="00A91E71">
      <w:pPr>
        <w:pStyle w:val="ListParagraph"/>
        <w:ind w:left="360"/>
        <w:rPr>
          <w:rFonts w:cstheme="minorHAnsi"/>
        </w:rPr>
      </w:pPr>
      <w:r w:rsidRPr="00966049">
        <w:rPr>
          <w:rFonts w:cstheme="minorHAnsi"/>
          <w:b/>
        </w:rPr>
        <w:t xml:space="preserve">Perform these steps to </w:t>
      </w:r>
      <w:r w:rsidR="00DA50C6" w:rsidRPr="00966049">
        <w:rPr>
          <w:rFonts w:cstheme="minorHAnsi"/>
          <w:b/>
        </w:rPr>
        <w:t xml:space="preserve">start OpenVAS and access </w:t>
      </w:r>
      <w:proofErr w:type="spellStart"/>
      <w:r w:rsidR="00DA50C6" w:rsidRPr="00966049">
        <w:rPr>
          <w:rFonts w:cstheme="minorHAnsi"/>
          <w:b/>
        </w:rPr>
        <w:t>Greenbone</w:t>
      </w:r>
      <w:proofErr w:type="spellEnd"/>
      <w:r w:rsidR="00DA50C6" w:rsidRPr="00966049">
        <w:rPr>
          <w:rFonts w:cstheme="minorHAnsi"/>
          <w:b/>
        </w:rPr>
        <w:t xml:space="preserve"> Security Assistant:</w:t>
      </w:r>
    </w:p>
    <w:p w14:paraId="3C6A03C9" w14:textId="74D9334A" w:rsidR="001C1BA9" w:rsidRPr="00966049" w:rsidRDefault="00DA50C6" w:rsidP="001C1BA9">
      <w:pPr>
        <w:pStyle w:val="bullets"/>
        <w:ind w:left="720"/>
        <w:contextualSpacing w:val="0"/>
        <w:rPr>
          <w:rFonts w:cstheme="minorHAnsi"/>
        </w:rPr>
      </w:pPr>
      <w:r w:rsidRPr="00966049">
        <w:rPr>
          <w:rFonts w:cstheme="minorHAnsi"/>
        </w:rPr>
        <w:t xml:space="preserve">On the Kali machine, click on the icon in the ‘top-left’ task bar </w:t>
      </w:r>
    </w:p>
    <w:p w14:paraId="4A200A17" w14:textId="77777777" w:rsidR="0009722C" w:rsidRPr="00966049" w:rsidRDefault="0009722C" w:rsidP="001C1BA9">
      <w:pPr>
        <w:pStyle w:val="bullets"/>
        <w:numPr>
          <w:ilvl w:val="0"/>
          <w:numId w:val="0"/>
        </w:numPr>
        <w:ind w:left="720"/>
        <w:contextualSpacing w:val="0"/>
        <w:rPr>
          <w:rFonts w:cstheme="minorHAnsi"/>
        </w:rPr>
      </w:pPr>
    </w:p>
    <w:p w14:paraId="4A2FE68D" w14:textId="7F676351" w:rsidR="007A0363" w:rsidRPr="00966049" w:rsidRDefault="00DA50C6" w:rsidP="001C1BA9">
      <w:pPr>
        <w:pStyle w:val="bullets"/>
        <w:ind w:left="720"/>
        <w:contextualSpacing w:val="0"/>
        <w:rPr>
          <w:rFonts w:cstheme="minorHAnsi"/>
        </w:rPr>
      </w:pPr>
      <w:r w:rsidRPr="00966049">
        <w:rPr>
          <w:rFonts w:cstheme="minorHAnsi"/>
        </w:rPr>
        <w:t xml:space="preserve">Navigate to </w:t>
      </w:r>
      <w:r w:rsidRPr="00966049">
        <w:rPr>
          <w:rFonts w:cstheme="minorHAnsi"/>
          <w:b/>
          <w:bCs/>
        </w:rPr>
        <w:t xml:space="preserve">02 Vulnerability Analysis -&gt; OpenVAS Scanner -&gt; </w:t>
      </w:r>
      <w:proofErr w:type="spellStart"/>
      <w:r w:rsidRPr="00966049">
        <w:rPr>
          <w:rFonts w:cstheme="minorHAnsi"/>
          <w:b/>
          <w:bCs/>
        </w:rPr>
        <w:t>openvas</w:t>
      </w:r>
      <w:proofErr w:type="spellEnd"/>
      <w:r w:rsidRPr="00966049">
        <w:rPr>
          <w:rFonts w:cstheme="minorHAnsi"/>
          <w:b/>
          <w:bCs/>
        </w:rPr>
        <w:t xml:space="preserve"> start</w:t>
      </w:r>
    </w:p>
    <w:p w14:paraId="2AAC9307" w14:textId="77777777" w:rsidR="001C1BA9" w:rsidRPr="00966049" w:rsidRDefault="001C1BA9" w:rsidP="001C1BA9">
      <w:pPr>
        <w:pStyle w:val="bullets"/>
        <w:numPr>
          <w:ilvl w:val="0"/>
          <w:numId w:val="0"/>
        </w:numPr>
        <w:ind w:left="720"/>
        <w:rPr>
          <w:rFonts w:cstheme="minorHAnsi"/>
        </w:rPr>
      </w:pPr>
    </w:p>
    <w:p w14:paraId="221DE321" w14:textId="2609FD2B" w:rsidR="00DA50C6" w:rsidRPr="00966049" w:rsidRDefault="00DA50C6" w:rsidP="00DA50C6">
      <w:pPr>
        <w:pStyle w:val="bullets"/>
        <w:ind w:left="720"/>
        <w:rPr>
          <w:rFonts w:cstheme="minorHAnsi"/>
        </w:rPr>
      </w:pPr>
      <w:r w:rsidRPr="00966049">
        <w:rPr>
          <w:rFonts w:cstheme="minorHAnsi"/>
        </w:rPr>
        <w:t>Click on ‘</w:t>
      </w:r>
      <w:proofErr w:type="spellStart"/>
      <w:r w:rsidRPr="00966049">
        <w:rPr>
          <w:rFonts w:cstheme="minorHAnsi"/>
          <w:b/>
          <w:bCs/>
        </w:rPr>
        <w:t>openvas</w:t>
      </w:r>
      <w:proofErr w:type="spellEnd"/>
      <w:r w:rsidRPr="00966049">
        <w:rPr>
          <w:rFonts w:cstheme="minorHAnsi"/>
          <w:b/>
          <w:bCs/>
        </w:rPr>
        <w:t xml:space="preserve"> start</w:t>
      </w:r>
      <w:r w:rsidRPr="00966049">
        <w:rPr>
          <w:rFonts w:cstheme="minorHAnsi"/>
        </w:rPr>
        <w:t>’</w:t>
      </w:r>
      <w:r w:rsidR="00537F2B" w:rsidRPr="00966049">
        <w:rPr>
          <w:rFonts w:cstheme="minorHAnsi"/>
        </w:rPr>
        <w:t xml:space="preserve"> a</w:t>
      </w:r>
      <w:r w:rsidRPr="00966049">
        <w:rPr>
          <w:rFonts w:cstheme="minorHAnsi"/>
        </w:rPr>
        <w:t xml:space="preserve"> terminal window will pop up as OpenVAS boots up. A Firefox window will appear once it is fully running.</w:t>
      </w:r>
    </w:p>
    <w:p w14:paraId="45708097" w14:textId="77777777" w:rsidR="00DA50C6" w:rsidRPr="00966049" w:rsidRDefault="00DA50C6" w:rsidP="00DA50C6">
      <w:pPr>
        <w:spacing w:after="0"/>
        <w:rPr>
          <w:rFonts w:cstheme="minorHAnsi"/>
        </w:rPr>
      </w:pPr>
    </w:p>
    <w:p w14:paraId="66C802BC" w14:textId="011372BD" w:rsidR="00DA50C6" w:rsidRPr="00966049" w:rsidRDefault="00DA50C6" w:rsidP="00DA50C6">
      <w:pPr>
        <w:pStyle w:val="bullets"/>
        <w:ind w:left="720"/>
        <w:rPr>
          <w:rFonts w:cstheme="minorHAnsi"/>
        </w:rPr>
      </w:pPr>
      <w:r w:rsidRPr="00966049">
        <w:rPr>
          <w:rFonts w:cstheme="minorHAnsi"/>
        </w:rPr>
        <w:t>When prompted about the Security Risk, click ‘</w:t>
      </w:r>
      <w:r w:rsidRPr="00966049">
        <w:rPr>
          <w:rFonts w:cstheme="minorHAnsi"/>
          <w:b/>
          <w:bCs/>
        </w:rPr>
        <w:t>Advanced</w:t>
      </w:r>
      <w:r w:rsidRPr="00966049">
        <w:rPr>
          <w:rFonts w:cstheme="minorHAnsi"/>
        </w:rPr>
        <w:t>’ and ‘</w:t>
      </w:r>
      <w:r w:rsidRPr="00966049">
        <w:rPr>
          <w:rFonts w:cstheme="minorHAnsi"/>
          <w:b/>
          <w:bCs/>
        </w:rPr>
        <w:t>Accept the Risk and Continue</w:t>
      </w:r>
      <w:r w:rsidR="00DC5600" w:rsidRPr="00966049">
        <w:rPr>
          <w:rFonts w:cstheme="minorHAnsi"/>
          <w:b/>
          <w:bCs/>
        </w:rPr>
        <w:t>.</w:t>
      </w:r>
      <w:r w:rsidRPr="00966049">
        <w:rPr>
          <w:rFonts w:cstheme="minorHAnsi"/>
          <w:b/>
          <w:bCs/>
        </w:rPr>
        <w:t>’</w:t>
      </w:r>
    </w:p>
    <w:p w14:paraId="4FC4D1FA" w14:textId="77777777" w:rsidR="00DC5600" w:rsidRPr="00966049" w:rsidRDefault="00DC5600" w:rsidP="00E70408">
      <w:pPr>
        <w:pStyle w:val="ListParagraph"/>
        <w:spacing w:after="0"/>
        <w:rPr>
          <w:rFonts w:cstheme="minorHAnsi"/>
        </w:rPr>
      </w:pPr>
    </w:p>
    <w:p w14:paraId="622565F2" w14:textId="2BC8BF9F" w:rsidR="00DC5600" w:rsidRPr="00966049" w:rsidRDefault="00DC5600" w:rsidP="00DA50C6">
      <w:pPr>
        <w:pStyle w:val="bullets"/>
        <w:ind w:left="720"/>
        <w:rPr>
          <w:rFonts w:cstheme="minorHAnsi"/>
        </w:rPr>
      </w:pPr>
      <w:r w:rsidRPr="00966049">
        <w:rPr>
          <w:rFonts w:cstheme="minorHAnsi"/>
        </w:rPr>
        <w:t xml:space="preserve">Login to the </w:t>
      </w:r>
      <w:proofErr w:type="spellStart"/>
      <w:r w:rsidRPr="00966049">
        <w:rPr>
          <w:rFonts w:cstheme="minorHAnsi"/>
        </w:rPr>
        <w:t>Greenbone</w:t>
      </w:r>
      <w:proofErr w:type="spellEnd"/>
      <w:r w:rsidRPr="00966049">
        <w:rPr>
          <w:rFonts w:cstheme="minorHAnsi"/>
        </w:rPr>
        <w:t xml:space="preserve"> Security Assistant using your </w:t>
      </w:r>
      <w:r w:rsidRPr="00966049">
        <w:rPr>
          <w:rFonts w:cstheme="minorHAnsi"/>
          <w:b/>
          <w:bCs/>
        </w:rPr>
        <w:t>PSU-ID and copied passw</w:t>
      </w:r>
      <w:r w:rsidR="00537F2B" w:rsidRPr="00966049">
        <w:rPr>
          <w:rFonts w:cstheme="minorHAnsi"/>
          <w:b/>
          <w:bCs/>
        </w:rPr>
        <w:t>ord</w:t>
      </w:r>
      <w:r w:rsidRPr="00966049">
        <w:rPr>
          <w:rFonts w:cstheme="minorHAnsi"/>
        </w:rPr>
        <w:t xml:space="preserve"> from earlier. Click Login to continue.</w:t>
      </w:r>
    </w:p>
    <w:p w14:paraId="657613E1" w14:textId="77777777" w:rsidR="00F265F6" w:rsidRPr="00C824DE" w:rsidRDefault="00F265F6" w:rsidP="00F265F6">
      <w:pPr>
        <w:pStyle w:val="ListParagraph"/>
        <w:rPr>
          <w:rFonts w:ascii="Times New Roman" w:hAnsi="Times New Roman" w:cs="Times New Roman"/>
          <w:color w:val="404040"/>
        </w:rPr>
      </w:pPr>
    </w:p>
    <w:p w14:paraId="7DE588D5" w14:textId="5FC30BE2" w:rsidR="00F265F6" w:rsidRPr="00C824DE" w:rsidRDefault="00DC5600" w:rsidP="00DC5600">
      <w:pPr>
        <w:pStyle w:val="ListParagraph"/>
        <w:autoSpaceDE w:val="0"/>
        <w:autoSpaceDN w:val="0"/>
        <w:adjustRightInd w:val="0"/>
        <w:spacing w:before="120" w:after="120" w:line="240" w:lineRule="auto"/>
        <w:ind w:left="360"/>
        <w:jc w:val="center"/>
        <w:rPr>
          <w:rFonts w:ascii="Times New Roman" w:hAnsi="Times New Roman" w:cs="Times New Roman"/>
          <w:color w:val="404040"/>
        </w:rPr>
      </w:pPr>
      <w:r w:rsidRPr="00C824DE">
        <w:rPr>
          <w:rFonts w:ascii="Times New Roman" w:hAnsi="Times New Roman" w:cs="Times New Roman"/>
          <w:noProof/>
        </w:rPr>
        <w:drawing>
          <wp:inline distT="0" distB="0" distL="0" distR="0" wp14:anchorId="48F7660C" wp14:editId="628CD7EB">
            <wp:extent cx="4314825" cy="2468578"/>
            <wp:effectExtent l="0" t="0" r="0" b="8255"/>
            <wp:docPr id="10673475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4314825" cy="2468578"/>
                    </a:xfrm>
                    <a:prstGeom prst="rect">
                      <a:avLst/>
                    </a:prstGeom>
                  </pic:spPr>
                </pic:pic>
              </a:graphicData>
            </a:graphic>
          </wp:inline>
        </w:drawing>
      </w:r>
    </w:p>
    <w:p w14:paraId="69BF5B5F" w14:textId="78D7EFEC" w:rsidR="005A4B85" w:rsidRPr="00966049" w:rsidRDefault="00F265F6" w:rsidP="00DC5600">
      <w:pPr>
        <w:jc w:val="center"/>
        <w:rPr>
          <w:rFonts w:cstheme="minorHAnsi"/>
          <w:i/>
          <w:iCs/>
          <w:sz w:val="20"/>
          <w:szCs w:val="20"/>
        </w:rPr>
      </w:pPr>
      <w:r w:rsidRPr="00966049">
        <w:rPr>
          <w:rFonts w:cstheme="minorHAnsi"/>
          <w:i/>
          <w:iCs/>
          <w:sz w:val="20"/>
          <w:szCs w:val="20"/>
        </w:rPr>
        <w:t>Figure 1.</w:t>
      </w:r>
      <w:r w:rsidR="00DC5600" w:rsidRPr="00966049">
        <w:rPr>
          <w:rFonts w:cstheme="minorHAnsi"/>
          <w:i/>
          <w:iCs/>
          <w:sz w:val="20"/>
          <w:szCs w:val="20"/>
        </w:rPr>
        <w:t xml:space="preserve">2 </w:t>
      </w:r>
      <w:proofErr w:type="spellStart"/>
      <w:r w:rsidR="00DC5600" w:rsidRPr="00966049">
        <w:rPr>
          <w:rFonts w:cstheme="minorHAnsi"/>
          <w:i/>
          <w:iCs/>
          <w:sz w:val="20"/>
          <w:szCs w:val="20"/>
        </w:rPr>
        <w:t>Greenbone</w:t>
      </w:r>
      <w:proofErr w:type="spellEnd"/>
      <w:r w:rsidR="00DC5600" w:rsidRPr="00966049">
        <w:rPr>
          <w:rFonts w:cstheme="minorHAnsi"/>
          <w:i/>
          <w:iCs/>
          <w:sz w:val="20"/>
          <w:szCs w:val="20"/>
        </w:rPr>
        <w:t xml:space="preserve"> Login screen</w:t>
      </w:r>
    </w:p>
    <w:p w14:paraId="2F8B125D" w14:textId="77777777" w:rsidR="007A0363" w:rsidRPr="00C824DE" w:rsidRDefault="007A0363" w:rsidP="004F670E">
      <w:pPr>
        <w:rPr>
          <w:rFonts w:ascii="Times New Roman" w:hAnsi="Times New Roman" w:cs="Times New Roman"/>
        </w:rPr>
      </w:pPr>
    </w:p>
    <w:p w14:paraId="054C44A4" w14:textId="0EA13A57" w:rsidR="00E66D8C" w:rsidRPr="00966049" w:rsidRDefault="00DC5600" w:rsidP="00872D9B">
      <w:pPr>
        <w:pStyle w:val="ListParagraph"/>
        <w:numPr>
          <w:ilvl w:val="0"/>
          <w:numId w:val="4"/>
        </w:numPr>
        <w:pBdr>
          <w:top w:val="single" w:sz="4" w:space="1" w:color="auto"/>
          <w:left w:val="single" w:sz="4" w:space="4" w:color="auto"/>
          <w:bottom w:val="single" w:sz="4" w:space="1" w:color="auto"/>
          <w:right w:val="single" w:sz="4" w:space="4" w:color="auto"/>
        </w:pBdr>
        <w:rPr>
          <w:rFonts w:cstheme="minorHAnsi"/>
        </w:rPr>
      </w:pPr>
      <w:r w:rsidRPr="00966049">
        <w:rPr>
          <w:rFonts w:cstheme="minorHAnsi"/>
        </w:rPr>
        <w:lastRenderedPageBreak/>
        <w:t>Scan the Metasploitable machine</w:t>
      </w:r>
    </w:p>
    <w:p w14:paraId="3FA1B286" w14:textId="31ABA377" w:rsidR="001D3F35" w:rsidRPr="00966049" w:rsidRDefault="00DC5600" w:rsidP="00C74CFD">
      <w:pPr>
        <w:rPr>
          <w:rFonts w:cstheme="minorHAnsi"/>
        </w:rPr>
      </w:pPr>
      <w:r w:rsidRPr="00966049">
        <w:rPr>
          <w:rFonts w:cstheme="minorHAnsi"/>
        </w:rPr>
        <w:t>GSA offers multiple scanning methods depending on the application of your machines. More intensive scans take much longer to complete. Even the default scan option may take upwards of an hour. Follow the steps below to access the Task Wizard and start a default scan of the Metasploitable machine.</w:t>
      </w:r>
    </w:p>
    <w:p w14:paraId="20AAC7F3" w14:textId="7A9D920B" w:rsidR="00DC5600" w:rsidRPr="00966049" w:rsidRDefault="008F2B82" w:rsidP="00E70408">
      <w:pPr>
        <w:pStyle w:val="ListParagraph"/>
        <w:numPr>
          <w:ilvl w:val="0"/>
          <w:numId w:val="11"/>
        </w:numPr>
        <w:spacing w:line="276" w:lineRule="auto"/>
        <w:rPr>
          <w:rFonts w:cstheme="minorHAnsi"/>
        </w:rPr>
      </w:pPr>
      <w:r w:rsidRPr="00966049">
        <w:rPr>
          <w:rFonts w:cstheme="minorHAnsi"/>
        </w:rPr>
        <w:t>From the main GSA dashboard screen, hover over ‘</w:t>
      </w:r>
      <w:r w:rsidRPr="00966049">
        <w:rPr>
          <w:rFonts w:cstheme="minorHAnsi"/>
          <w:b/>
          <w:bCs/>
        </w:rPr>
        <w:t>Scans</w:t>
      </w:r>
      <w:r w:rsidRPr="00966049">
        <w:rPr>
          <w:rFonts w:cstheme="minorHAnsi"/>
        </w:rPr>
        <w:t>’ along the top toolbar and click on ‘</w:t>
      </w:r>
      <w:r w:rsidRPr="00966049">
        <w:rPr>
          <w:rFonts w:cstheme="minorHAnsi"/>
          <w:b/>
          <w:bCs/>
        </w:rPr>
        <w:t>Tasks</w:t>
      </w:r>
      <w:r w:rsidRPr="00966049">
        <w:rPr>
          <w:rFonts w:cstheme="minorHAnsi"/>
        </w:rPr>
        <w:t>.’</w:t>
      </w:r>
    </w:p>
    <w:p w14:paraId="09F8B1ED" w14:textId="77777777" w:rsidR="00E70408" w:rsidRPr="00966049" w:rsidRDefault="00E70408" w:rsidP="00E70408">
      <w:pPr>
        <w:pStyle w:val="ListParagraph"/>
        <w:spacing w:line="276" w:lineRule="auto"/>
        <w:rPr>
          <w:rFonts w:cstheme="minorHAnsi"/>
        </w:rPr>
      </w:pPr>
    </w:p>
    <w:p w14:paraId="56D62E82" w14:textId="24CE8360" w:rsidR="008F2B82" w:rsidRPr="00966049" w:rsidRDefault="008F2B82" w:rsidP="00E70408">
      <w:pPr>
        <w:pStyle w:val="ListParagraph"/>
        <w:numPr>
          <w:ilvl w:val="0"/>
          <w:numId w:val="11"/>
        </w:numPr>
        <w:spacing w:after="0" w:line="276" w:lineRule="auto"/>
        <w:rPr>
          <w:rFonts w:cstheme="minorHAnsi"/>
        </w:rPr>
      </w:pPr>
      <w:r w:rsidRPr="00966049">
        <w:rPr>
          <w:rFonts w:cstheme="minorHAnsi"/>
        </w:rPr>
        <w:t>A message will pop up about the Task Wizard and various options. Click the ‘</w:t>
      </w:r>
      <w:r w:rsidRPr="00966049">
        <w:rPr>
          <w:rFonts w:cstheme="minorHAnsi"/>
          <w:b/>
          <w:bCs/>
        </w:rPr>
        <w:t>X</w:t>
      </w:r>
      <w:r w:rsidRPr="00966049">
        <w:rPr>
          <w:rFonts w:cstheme="minorHAnsi"/>
        </w:rPr>
        <w:t>’ to close this message. Because we are scanning one machine and not an entire network or subnet, we will use the Task Wizard for our scan.</w:t>
      </w:r>
    </w:p>
    <w:p w14:paraId="2192CF25" w14:textId="77777777" w:rsidR="00E70408" w:rsidRPr="00966049" w:rsidRDefault="00E70408" w:rsidP="00E70408">
      <w:pPr>
        <w:spacing w:after="0" w:line="276" w:lineRule="auto"/>
        <w:rPr>
          <w:rFonts w:cstheme="minorHAnsi"/>
        </w:rPr>
      </w:pPr>
    </w:p>
    <w:p w14:paraId="3073613B" w14:textId="0D1C1407" w:rsidR="008F2B82" w:rsidRPr="00966049" w:rsidRDefault="008F2B82" w:rsidP="00E70408">
      <w:pPr>
        <w:pStyle w:val="ListParagraph"/>
        <w:numPr>
          <w:ilvl w:val="0"/>
          <w:numId w:val="11"/>
        </w:numPr>
        <w:spacing w:after="0" w:line="276" w:lineRule="auto"/>
        <w:rPr>
          <w:rFonts w:cstheme="minorHAnsi"/>
        </w:rPr>
      </w:pPr>
      <w:r w:rsidRPr="00966049">
        <w:rPr>
          <w:rFonts w:cstheme="minorHAnsi"/>
        </w:rPr>
        <w:t>Click on the purple ‘</w:t>
      </w:r>
      <w:r w:rsidRPr="00966049">
        <w:rPr>
          <w:rFonts w:cstheme="minorHAnsi"/>
          <w:b/>
          <w:bCs/>
        </w:rPr>
        <w:t>wand</w:t>
      </w:r>
      <w:r w:rsidRPr="00966049">
        <w:rPr>
          <w:rFonts w:cstheme="minorHAnsi"/>
        </w:rPr>
        <w:t>’ icon in the top left of your screen</w:t>
      </w:r>
      <w:r w:rsidR="00E70408" w:rsidRPr="00966049">
        <w:rPr>
          <w:rFonts w:cstheme="minorHAnsi"/>
        </w:rPr>
        <w:t>, and then click ‘</w:t>
      </w:r>
      <w:r w:rsidR="00E70408" w:rsidRPr="00966049">
        <w:rPr>
          <w:rFonts w:cstheme="minorHAnsi"/>
          <w:b/>
          <w:bCs/>
        </w:rPr>
        <w:t>Task Wizard</w:t>
      </w:r>
      <w:r w:rsidR="00E70408" w:rsidRPr="00966049">
        <w:rPr>
          <w:rFonts w:cstheme="minorHAnsi"/>
        </w:rPr>
        <w:t>.’</w:t>
      </w:r>
    </w:p>
    <w:p w14:paraId="4B72BF02" w14:textId="77777777" w:rsidR="00243999" w:rsidRPr="00C824DE" w:rsidRDefault="00243999" w:rsidP="00243999">
      <w:pPr>
        <w:spacing w:after="0" w:line="276" w:lineRule="auto"/>
        <w:rPr>
          <w:rFonts w:ascii="Times New Roman" w:hAnsi="Times New Roman" w:cs="Times New Roman"/>
        </w:rPr>
      </w:pPr>
    </w:p>
    <w:p w14:paraId="09390021" w14:textId="608A54D5" w:rsidR="00E70408" w:rsidRDefault="00C52DB1" w:rsidP="00C52DB1">
      <w:pPr>
        <w:spacing w:after="0" w:line="276" w:lineRule="auto"/>
        <w:jc w:val="center"/>
        <w:rPr>
          <w:rFonts w:ascii="Times New Roman" w:hAnsi="Times New Roman" w:cs="Times New Roman"/>
        </w:rPr>
      </w:pPr>
      <w:r w:rsidRPr="00C52DB1">
        <w:rPr>
          <w:rFonts w:ascii="Times New Roman" w:hAnsi="Times New Roman" w:cs="Times New Roman"/>
          <w:noProof/>
        </w:rPr>
        <w:drawing>
          <wp:inline distT="0" distB="0" distL="0" distR="0" wp14:anchorId="7A4B2070" wp14:editId="3EC42B54">
            <wp:extent cx="523875" cy="4989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949" cy="503761"/>
                    </a:xfrm>
                    <a:prstGeom prst="rect">
                      <a:avLst/>
                    </a:prstGeom>
                  </pic:spPr>
                </pic:pic>
              </a:graphicData>
            </a:graphic>
          </wp:inline>
        </w:drawing>
      </w:r>
    </w:p>
    <w:p w14:paraId="397E6C46" w14:textId="7B9307BD" w:rsidR="00C52DB1" w:rsidRPr="00966049" w:rsidRDefault="00C52DB1" w:rsidP="00C52DB1">
      <w:pPr>
        <w:jc w:val="center"/>
        <w:rPr>
          <w:rFonts w:cstheme="minorHAnsi"/>
          <w:i/>
          <w:iCs/>
          <w:sz w:val="20"/>
          <w:szCs w:val="20"/>
        </w:rPr>
      </w:pPr>
      <w:r w:rsidRPr="00966049">
        <w:rPr>
          <w:rFonts w:cstheme="minorHAnsi"/>
          <w:i/>
          <w:iCs/>
          <w:sz w:val="20"/>
          <w:szCs w:val="20"/>
        </w:rPr>
        <w:t>Figure 1.3 Task Wizard Icon</w:t>
      </w:r>
    </w:p>
    <w:p w14:paraId="069B6057" w14:textId="77777777" w:rsidR="00243999" w:rsidRPr="00C52DB1" w:rsidRDefault="00243999" w:rsidP="00C52DB1">
      <w:pPr>
        <w:spacing w:line="276" w:lineRule="auto"/>
        <w:rPr>
          <w:rFonts w:ascii="Times New Roman" w:hAnsi="Times New Roman" w:cs="Times New Roman"/>
        </w:rPr>
      </w:pPr>
    </w:p>
    <w:p w14:paraId="72367EF7" w14:textId="23DF8C59" w:rsidR="00E70408" w:rsidRPr="00966049" w:rsidRDefault="00E70408" w:rsidP="00E70408">
      <w:pPr>
        <w:pStyle w:val="ListParagraph"/>
        <w:numPr>
          <w:ilvl w:val="0"/>
          <w:numId w:val="11"/>
        </w:numPr>
        <w:spacing w:line="276" w:lineRule="auto"/>
        <w:rPr>
          <w:rFonts w:cstheme="minorHAnsi"/>
          <w:b/>
          <w:bCs/>
        </w:rPr>
      </w:pPr>
      <w:r w:rsidRPr="00966049">
        <w:rPr>
          <w:rFonts w:cstheme="minorHAnsi"/>
        </w:rPr>
        <w:t>In the Task Wizard pop-up box, all you need to enter is the IP address of the machine you would like to scan. Enter the IP of the Metasploitable machine, and then click ‘</w:t>
      </w:r>
      <w:r w:rsidRPr="00966049">
        <w:rPr>
          <w:rFonts w:cstheme="minorHAnsi"/>
          <w:b/>
          <w:bCs/>
        </w:rPr>
        <w:t>Start Scan.’</w:t>
      </w:r>
    </w:p>
    <w:p w14:paraId="0A36303A" w14:textId="374B1A68" w:rsidR="009236F4" w:rsidRPr="00764D30" w:rsidRDefault="00E70408" w:rsidP="00764D30">
      <w:pPr>
        <w:pStyle w:val="ListParagraph"/>
        <w:spacing w:line="276" w:lineRule="auto"/>
        <w:ind w:left="1440"/>
        <w:rPr>
          <w:rFonts w:ascii="Consolas" w:hAnsi="Consolas" w:cs="Consolas"/>
          <w:b/>
          <w:bCs/>
        </w:rPr>
      </w:pPr>
      <w:r w:rsidRPr="00764D30">
        <w:rPr>
          <w:rFonts w:ascii="Consolas" w:hAnsi="Consolas" w:cs="Consolas"/>
          <w:b/>
          <w:bCs/>
        </w:rPr>
        <w:t>192.168.0.6</w:t>
      </w:r>
    </w:p>
    <w:p w14:paraId="1569F21E" w14:textId="63165F40" w:rsidR="00E70408" w:rsidRPr="00966049" w:rsidRDefault="003014FE" w:rsidP="00A87C5E">
      <w:pPr>
        <w:pBdr>
          <w:top w:val="single" w:sz="4" w:space="1" w:color="auto"/>
          <w:left w:val="single" w:sz="4" w:space="4" w:color="auto"/>
          <w:bottom w:val="single" w:sz="4" w:space="1" w:color="auto"/>
          <w:right w:val="single" w:sz="4" w:space="4" w:color="auto"/>
        </w:pBdr>
        <w:shd w:val="clear" w:color="auto" w:fill="FFF2CC" w:themeFill="accent4" w:themeFillTint="33"/>
        <w:rPr>
          <w:rFonts w:cstheme="minorHAnsi"/>
        </w:rPr>
      </w:pPr>
      <w:r w:rsidRPr="00966049">
        <w:rPr>
          <w:rFonts w:cstheme="minorHAnsi"/>
        </w:rPr>
        <w:t>1.</w:t>
      </w:r>
      <w:r w:rsidR="00E70408" w:rsidRPr="00966049">
        <w:rPr>
          <w:rFonts w:cstheme="minorHAnsi"/>
        </w:rPr>
        <w:t>2</w:t>
      </w:r>
      <w:r w:rsidRPr="00966049">
        <w:rPr>
          <w:rFonts w:cstheme="minorHAnsi"/>
        </w:rPr>
        <w:t xml:space="preserve"> </w:t>
      </w:r>
      <w:r w:rsidRPr="00966049">
        <w:rPr>
          <w:rFonts w:cstheme="minorHAnsi"/>
          <w:b/>
          <w:highlight w:val="yellow"/>
        </w:rPr>
        <w:t>(Screenshot)</w:t>
      </w:r>
      <w:r w:rsidRPr="00966049">
        <w:rPr>
          <w:rFonts w:cstheme="minorHAnsi"/>
        </w:rPr>
        <w:t xml:space="preserve"> </w:t>
      </w:r>
      <w:r w:rsidR="00E70408" w:rsidRPr="00966049">
        <w:rPr>
          <w:rFonts w:cstheme="minorHAnsi"/>
        </w:rPr>
        <w:t>–</w:t>
      </w:r>
      <w:r w:rsidRPr="00966049">
        <w:rPr>
          <w:rFonts w:cstheme="minorHAnsi"/>
        </w:rPr>
        <w:t xml:space="preserve"> </w:t>
      </w:r>
      <w:r w:rsidR="00E70408" w:rsidRPr="00966049">
        <w:rPr>
          <w:rFonts w:cstheme="minorHAnsi"/>
        </w:rPr>
        <w:t>Take a screenshot showing that you have started the scan. Make sure your screenshot shows your PSU-ID login in the top-right, as well as the status of your scan. ‘Requested’ or ‘1%’ status is fine.</w:t>
      </w:r>
    </w:p>
    <w:p w14:paraId="11CAA10A" w14:textId="77777777" w:rsidR="009747ED" w:rsidRPr="00966049" w:rsidRDefault="009747ED" w:rsidP="009747ED">
      <w:pPr>
        <w:pStyle w:val="ListParagraph"/>
        <w:spacing w:line="276" w:lineRule="auto"/>
        <w:rPr>
          <w:rFonts w:cstheme="minorHAnsi"/>
          <w:b/>
          <w:bCs/>
        </w:rPr>
      </w:pPr>
    </w:p>
    <w:p w14:paraId="5740D2A2" w14:textId="0896B3B2" w:rsidR="00E70408" w:rsidRPr="00AF216C" w:rsidRDefault="00E70408" w:rsidP="00E70408">
      <w:pPr>
        <w:pStyle w:val="ListParagraph"/>
        <w:numPr>
          <w:ilvl w:val="0"/>
          <w:numId w:val="11"/>
        </w:numPr>
        <w:spacing w:line="276" w:lineRule="auto"/>
        <w:rPr>
          <w:rFonts w:cstheme="minorHAnsi"/>
          <w:b/>
          <w:bCs/>
        </w:rPr>
      </w:pPr>
      <w:r w:rsidRPr="00966049">
        <w:rPr>
          <w:rFonts w:cstheme="minorHAnsi"/>
        </w:rPr>
        <w:t xml:space="preserve">Full vulnerability scans take </w:t>
      </w:r>
      <w:r w:rsidR="00A87C5E" w:rsidRPr="00966049">
        <w:rPr>
          <w:rFonts w:cstheme="minorHAnsi"/>
        </w:rPr>
        <w:t>a while</w:t>
      </w:r>
      <w:r w:rsidRPr="00966049">
        <w:rPr>
          <w:rFonts w:cstheme="minorHAnsi"/>
        </w:rPr>
        <w:t xml:space="preserve"> to </w:t>
      </w:r>
      <w:r w:rsidR="00943254" w:rsidRPr="00966049">
        <w:rPr>
          <w:rFonts w:cstheme="minorHAnsi"/>
        </w:rPr>
        <w:t>complete;</w:t>
      </w:r>
      <w:r w:rsidR="009733C7" w:rsidRPr="00966049">
        <w:rPr>
          <w:rFonts w:cstheme="minorHAnsi"/>
        </w:rPr>
        <w:t xml:space="preserve"> you are not expected to show proof of a completed scan.</w:t>
      </w:r>
      <w:r w:rsidRPr="00966049">
        <w:rPr>
          <w:rFonts w:cstheme="minorHAnsi"/>
        </w:rPr>
        <w:t xml:space="preserve"> </w:t>
      </w:r>
      <w:r w:rsidRPr="00966049">
        <w:rPr>
          <w:rFonts w:cstheme="minorHAnsi"/>
          <w:b/>
          <w:bCs/>
        </w:rPr>
        <w:t xml:space="preserve">Minimize the Firefox window and </w:t>
      </w:r>
      <w:r w:rsidR="00AF216C">
        <w:rPr>
          <w:rFonts w:cstheme="minorHAnsi"/>
          <w:b/>
          <w:bCs/>
        </w:rPr>
        <w:t>return to the Metasploitable machine</w:t>
      </w:r>
      <w:r w:rsidR="00F467BB">
        <w:rPr>
          <w:rFonts w:cstheme="minorHAnsi"/>
        </w:rPr>
        <w:t>.</w:t>
      </w:r>
    </w:p>
    <w:p w14:paraId="6598F7AA" w14:textId="06B05405" w:rsidR="00AF216C" w:rsidRPr="00966049" w:rsidRDefault="00AF216C" w:rsidP="00E70408">
      <w:pPr>
        <w:pStyle w:val="ListParagraph"/>
        <w:numPr>
          <w:ilvl w:val="0"/>
          <w:numId w:val="11"/>
        </w:numPr>
        <w:spacing w:line="276" w:lineRule="auto"/>
        <w:rPr>
          <w:rFonts w:cstheme="minorHAnsi"/>
          <w:b/>
          <w:bCs/>
        </w:rPr>
      </w:pPr>
      <w:r>
        <w:rPr>
          <w:rFonts w:cstheme="minorHAnsi"/>
        </w:rPr>
        <w:t>Automated vulnerability scanners, such as OpenVAS, probe the target host for common or known vulnerabilities. This means they constantly send packets</w:t>
      </w:r>
      <w:r w:rsidR="00BC626A">
        <w:rPr>
          <w:rFonts w:cstheme="minorHAnsi"/>
        </w:rPr>
        <w:t xml:space="preserve"> and try to connect</w:t>
      </w:r>
      <w:r>
        <w:rPr>
          <w:rFonts w:cstheme="minorHAnsi"/>
        </w:rPr>
        <w:t xml:space="preserve"> to the</w:t>
      </w:r>
      <w:r w:rsidR="00BC626A">
        <w:rPr>
          <w:rFonts w:cstheme="minorHAnsi"/>
        </w:rPr>
        <w:t xml:space="preserve"> target</w:t>
      </w:r>
      <w:r>
        <w:rPr>
          <w:rFonts w:cstheme="minorHAnsi"/>
        </w:rPr>
        <w:t xml:space="preserve"> host. Whether the packets are malicious or not, the host is likely logging the probes</w:t>
      </w:r>
      <w:r w:rsidR="00BC626A">
        <w:rPr>
          <w:rFonts w:cstheme="minorHAnsi"/>
        </w:rPr>
        <w:t xml:space="preserve"> and connection attempts</w:t>
      </w:r>
      <w:r>
        <w:rPr>
          <w:rFonts w:cstheme="minorHAnsi"/>
        </w:rPr>
        <w:t xml:space="preserve">. </w:t>
      </w:r>
    </w:p>
    <w:p w14:paraId="2FBD7CE7" w14:textId="2B093B90" w:rsidR="00AF216C" w:rsidRDefault="00AF216C" w:rsidP="00AF216C">
      <w:pPr>
        <w:pBdr>
          <w:top w:val="single" w:sz="4" w:space="1" w:color="auto"/>
          <w:left w:val="single" w:sz="4" w:space="4" w:color="auto"/>
          <w:bottom w:val="single" w:sz="4" w:space="1" w:color="auto"/>
          <w:right w:val="single" w:sz="4" w:space="4" w:color="auto"/>
        </w:pBdr>
        <w:shd w:val="clear" w:color="auto" w:fill="FFF2CC" w:themeFill="accent4" w:themeFillTint="33"/>
        <w:rPr>
          <w:rFonts w:cstheme="minorHAnsi"/>
        </w:rPr>
      </w:pPr>
      <w:r w:rsidRPr="00AF216C">
        <w:rPr>
          <w:rFonts w:cstheme="minorHAnsi"/>
        </w:rPr>
        <w:lastRenderedPageBreak/>
        <w:t>1.</w:t>
      </w:r>
      <w:r>
        <w:rPr>
          <w:rFonts w:cstheme="minorHAnsi"/>
        </w:rPr>
        <w:t>3</w:t>
      </w:r>
      <w:r w:rsidRPr="00AF216C">
        <w:rPr>
          <w:rFonts w:cstheme="minorHAnsi"/>
        </w:rPr>
        <w:t xml:space="preserve"> </w:t>
      </w:r>
      <w:r w:rsidRPr="00AF216C">
        <w:rPr>
          <w:rFonts w:cstheme="minorHAnsi"/>
          <w:b/>
          <w:highlight w:val="yellow"/>
        </w:rPr>
        <w:t>(Screenshot)</w:t>
      </w:r>
      <w:r w:rsidRPr="00AF216C">
        <w:rPr>
          <w:rFonts w:cstheme="minorHAnsi"/>
        </w:rPr>
        <w:t xml:space="preserve"> – </w:t>
      </w:r>
      <w:r w:rsidR="00BC626A">
        <w:rPr>
          <w:rFonts w:cstheme="minorHAnsi"/>
        </w:rPr>
        <w:t xml:space="preserve">Perform some research and find where log files are stored on the machine. Play the part of a Security Admin and use the </w:t>
      </w:r>
      <w:r w:rsidR="00BC626A">
        <w:rPr>
          <w:rFonts w:cstheme="minorHAnsi"/>
          <w:b/>
          <w:bCs/>
        </w:rPr>
        <w:t xml:space="preserve">tail -f </w:t>
      </w:r>
      <w:r w:rsidR="00BC626A">
        <w:rPr>
          <w:rFonts w:cstheme="minorHAnsi"/>
        </w:rPr>
        <w:t>command to show evidence from at least one system log file to show you are being actively scanned by an adversary</w:t>
      </w:r>
      <w:r w:rsidR="00D64D1F">
        <w:rPr>
          <w:rFonts w:cstheme="minorHAnsi"/>
        </w:rPr>
        <w:t xml:space="preserve"> </w:t>
      </w:r>
      <w:r w:rsidR="00884284">
        <w:rPr>
          <w:rFonts w:cstheme="minorHAnsi"/>
        </w:rPr>
        <w:t>(192.168.0.3)</w:t>
      </w:r>
      <w:r w:rsidR="00BC626A">
        <w:rPr>
          <w:rFonts w:cstheme="minorHAnsi"/>
        </w:rPr>
        <w:t>. Show at least 3 concerning connection attempts in your screenshot.</w:t>
      </w:r>
    </w:p>
    <w:p w14:paraId="1897B3DC" w14:textId="52D798F3" w:rsidR="00BC626A" w:rsidRPr="00BC626A" w:rsidRDefault="00BC626A" w:rsidP="00AF216C">
      <w:pPr>
        <w:pBdr>
          <w:top w:val="single" w:sz="4" w:space="1" w:color="auto"/>
          <w:left w:val="single" w:sz="4" w:space="4" w:color="auto"/>
          <w:bottom w:val="single" w:sz="4" w:space="1" w:color="auto"/>
          <w:right w:val="single" w:sz="4" w:space="4" w:color="auto"/>
        </w:pBdr>
        <w:shd w:val="clear" w:color="auto" w:fill="FFF2CC" w:themeFill="accent4" w:themeFillTint="33"/>
        <w:rPr>
          <w:rFonts w:cstheme="minorHAnsi"/>
          <w:b/>
          <w:bCs/>
          <w:i/>
          <w:iCs/>
        </w:rPr>
      </w:pPr>
      <w:r>
        <w:rPr>
          <w:rFonts w:cstheme="minorHAnsi"/>
        </w:rPr>
        <w:t>(</w:t>
      </w:r>
      <w:r w:rsidRPr="00BC626A">
        <w:rPr>
          <w:rFonts w:cstheme="minorHAnsi"/>
          <w:b/>
          <w:bCs/>
          <w:highlight w:val="yellow"/>
        </w:rPr>
        <w:t>BONUS</w:t>
      </w:r>
      <w:r>
        <w:rPr>
          <w:rFonts w:cstheme="minorHAnsi"/>
        </w:rPr>
        <w:t xml:space="preserve">) – Extra credit if you can capture the </w:t>
      </w:r>
      <w:r w:rsidRPr="00884284">
        <w:rPr>
          <w:rFonts w:cstheme="minorHAnsi"/>
          <w:b/>
          <w:bCs/>
        </w:rPr>
        <w:t>“</w:t>
      </w:r>
      <w:r>
        <w:rPr>
          <w:rFonts w:cstheme="minorHAnsi"/>
          <w:b/>
          <w:bCs/>
          <w:i/>
          <w:iCs/>
        </w:rPr>
        <w:t>Magic Fairy Dust.”</w:t>
      </w:r>
    </w:p>
    <w:p w14:paraId="0C1E7A70" w14:textId="77777777" w:rsidR="00966049" w:rsidRDefault="00966049" w:rsidP="00885401">
      <w:pPr>
        <w:rPr>
          <w:rFonts w:ascii="Times New Roman" w:hAnsi="Times New Roman" w:cs="Times New Roman"/>
        </w:rPr>
      </w:pPr>
    </w:p>
    <w:p w14:paraId="7AB9279F" w14:textId="59AFC813" w:rsidR="009747ED" w:rsidRPr="00966049" w:rsidRDefault="009747ED" w:rsidP="009747ED">
      <w:pPr>
        <w:pBdr>
          <w:top w:val="single" w:sz="4" w:space="1" w:color="auto"/>
          <w:left w:val="single" w:sz="4" w:space="4" w:color="auto"/>
          <w:bottom w:val="single" w:sz="4" w:space="1" w:color="auto"/>
          <w:right w:val="single" w:sz="4" w:space="4" w:color="auto"/>
        </w:pBdr>
        <w:shd w:val="clear" w:color="auto" w:fill="FFF2CC" w:themeFill="accent4" w:themeFillTint="33"/>
        <w:rPr>
          <w:rFonts w:cstheme="minorHAnsi"/>
        </w:rPr>
      </w:pPr>
      <w:r w:rsidRPr="00966049">
        <w:rPr>
          <w:rFonts w:cstheme="minorHAnsi"/>
        </w:rPr>
        <w:t>1.</w:t>
      </w:r>
      <w:r w:rsidR="00AF216C">
        <w:rPr>
          <w:rFonts w:cstheme="minorHAnsi"/>
        </w:rPr>
        <w:t>4</w:t>
      </w:r>
      <w:r w:rsidRPr="00966049">
        <w:rPr>
          <w:rFonts w:cstheme="minorHAnsi"/>
        </w:rPr>
        <w:t xml:space="preserve"> </w:t>
      </w:r>
      <w:r w:rsidRPr="00966049">
        <w:rPr>
          <w:rFonts w:cstheme="minorHAnsi"/>
          <w:b/>
          <w:highlight w:val="yellow"/>
        </w:rPr>
        <w:t>(</w:t>
      </w:r>
      <w:r w:rsidR="009D37F9">
        <w:rPr>
          <w:rFonts w:cstheme="minorHAnsi"/>
          <w:b/>
          <w:highlight w:val="yellow"/>
        </w:rPr>
        <w:t xml:space="preserve">Individual </w:t>
      </w:r>
      <w:r w:rsidR="00943254" w:rsidRPr="00966049">
        <w:rPr>
          <w:rFonts w:cstheme="minorHAnsi"/>
          <w:b/>
          <w:highlight w:val="yellow"/>
        </w:rPr>
        <w:t>Question</w:t>
      </w:r>
      <w:r w:rsidR="009D37F9">
        <w:rPr>
          <w:rFonts w:cstheme="minorHAnsi"/>
          <w:b/>
          <w:highlight w:val="yellow"/>
        </w:rPr>
        <w:t>s and Research</w:t>
      </w:r>
      <w:r w:rsidRPr="00966049">
        <w:rPr>
          <w:rFonts w:cstheme="minorHAnsi"/>
          <w:b/>
          <w:highlight w:val="yellow"/>
        </w:rPr>
        <w:t>)</w:t>
      </w:r>
      <w:r w:rsidRPr="00966049">
        <w:rPr>
          <w:rFonts w:cstheme="minorHAnsi"/>
        </w:rPr>
        <w:t xml:space="preserve"> – </w:t>
      </w:r>
      <w:r w:rsidR="00943254" w:rsidRPr="00966049">
        <w:rPr>
          <w:rFonts w:cstheme="minorHAnsi"/>
        </w:rPr>
        <w:t>On the Canvas page for this lab, you will find a</w:t>
      </w:r>
      <w:r w:rsidR="00BD1E6F" w:rsidRPr="00966049">
        <w:rPr>
          <w:rFonts w:cstheme="minorHAnsi"/>
        </w:rPr>
        <w:t xml:space="preserve"> complete</w:t>
      </w:r>
      <w:r w:rsidR="00E4433C" w:rsidRPr="00966049">
        <w:rPr>
          <w:rFonts w:cstheme="minorHAnsi"/>
        </w:rPr>
        <w:t xml:space="preserve"> OpenVAS scan report of the Metasploitable machine.</w:t>
      </w:r>
      <w:r w:rsidR="00943254" w:rsidRPr="00966049">
        <w:rPr>
          <w:rFonts w:cstheme="minorHAnsi"/>
        </w:rPr>
        <w:t xml:space="preserve"> </w:t>
      </w:r>
      <w:r w:rsidR="00616809" w:rsidRPr="00966049">
        <w:rPr>
          <w:rFonts w:cstheme="minorHAnsi"/>
        </w:rPr>
        <w:t>Take a look at the vulnerabilities present on the machine.</w:t>
      </w:r>
      <w:r w:rsidR="00C20DEF" w:rsidRPr="00966049">
        <w:rPr>
          <w:rFonts w:cstheme="minorHAnsi"/>
        </w:rPr>
        <w:t xml:space="preserve"> </w:t>
      </w:r>
      <w:r w:rsidR="009D37F9" w:rsidRPr="009D37F9">
        <w:rPr>
          <w:rFonts w:cstheme="minorHAnsi"/>
          <w:b/>
        </w:rPr>
        <w:t>Each Team Member</w:t>
      </w:r>
      <w:r w:rsidR="009D37F9">
        <w:rPr>
          <w:rFonts w:cstheme="minorHAnsi"/>
        </w:rPr>
        <w:t xml:space="preserve"> </w:t>
      </w:r>
      <w:r w:rsidR="009D37F9" w:rsidRPr="009D37F9">
        <w:rPr>
          <w:rFonts w:cstheme="minorHAnsi"/>
          <w:b/>
        </w:rPr>
        <w:t>should</w:t>
      </w:r>
      <w:r w:rsidR="009D37F9">
        <w:rPr>
          <w:rFonts w:cstheme="minorHAnsi"/>
        </w:rPr>
        <w:t xml:space="preserve"> </w:t>
      </w:r>
      <w:r w:rsidR="009D37F9" w:rsidRPr="009D37F9">
        <w:rPr>
          <w:rFonts w:cstheme="minorHAnsi"/>
          <w:b/>
        </w:rPr>
        <w:t>c</w:t>
      </w:r>
      <w:r w:rsidR="00C20DEF" w:rsidRPr="009D37F9">
        <w:rPr>
          <w:rFonts w:cstheme="minorHAnsi"/>
          <w:b/>
          <w:bCs/>
        </w:rPr>
        <w:t>h</w:t>
      </w:r>
      <w:r w:rsidR="00C20DEF" w:rsidRPr="00966049">
        <w:rPr>
          <w:rFonts w:cstheme="minorHAnsi"/>
          <w:b/>
          <w:bCs/>
        </w:rPr>
        <w:t xml:space="preserve">oose </w:t>
      </w:r>
      <w:r w:rsidR="009D37F9">
        <w:rPr>
          <w:rFonts w:cstheme="minorHAnsi"/>
          <w:b/>
          <w:bCs/>
        </w:rPr>
        <w:t>2</w:t>
      </w:r>
      <w:r w:rsidR="00C20DEF" w:rsidRPr="00966049">
        <w:rPr>
          <w:rFonts w:cstheme="minorHAnsi"/>
          <w:b/>
          <w:bCs/>
        </w:rPr>
        <w:t xml:space="preserve"> </w:t>
      </w:r>
      <w:r w:rsidR="003B3F09" w:rsidRPr="00966049">
        <w:rPr>
          <w:rFonts w:cstheme="minorHAnsi"/>
          <w:b/>
          <w:bCs/>
        </w:rPr>
        <w:t>vulnerabilities</w:t>
      </w:r>
      <w:r w:rsidR="00BD1E6F" w:rsidRPr="00966049">
        <w:rPr>
          <w:rFonts w:cstheme="minorHAnsi"/>
          <w:b/>
          <w:bCs/>
        </w:rPr>
        <w:t xml:space="preserve"> </w:t>
      </w:r>
      <w:r w:rsidR="009D37F9">
        <w:rPr>
          <w:rFonts w:cstheme="minorHAnsi"/>
          <w:b/>
          <w:bCs/>
        </w:rPr>
        <w:t xml:space="preserve">from the report </w:t>
      </w:r>
      <w:r w:rsidR="00BD1E6F" w:rsidRPr="00966049">
        <w:rPr>
          <w:rFonts w:cstheme="minorHAnsi"/>
          <w:b/>
          <w:bCs/>
        </w:rPr>
        <w:t>and</w:t>
      </w:r>
      <w:r w:rsidR="003B3F09" w:rsidRPr="00966049">
        <w:rPr>
          <w:rFonts w:cstheme="minorHAnsi"/>
          <w:b/>
          <w:bCs/>
        </w:rPr>
        <w:t xml:space="preserve"> explain how these could severely </w:t>
      </w:r>
      <w:r w:rsidR="00B54345" w:rsidRPr="00966049">
        <w:rPr>
          <w:rFonts w:cstheme="minorHAnsi"/>
          <w:b/>
          <w:bCs/>
        </w:rPr>
        <w:t>impact an organization. Relate your answer to the CIA Triad.</w:t>
      </w:r>
      <w:r w:rsidR="009D37F9">
        <w:rPr>
          <w:rFonts w:cstheme="minorHAnsi"/>
          <w:b/>
          <w:bCs/>
        </w:rPr>
        <w:t xml:space="preserve"> Answers should explain the issue and the potential fallout in a short paragraph or two. List the name of the team member and their two contributions below. </w:t>
      </w:r>
    </w:p>
    <w:p w14:paraId="68E1CDCD" w14:textId="500C6383" w:rsidR="00966049" w:rsidRDefault="00966049">
      <w:pPr>
        <w:rPr>
          <w:rFonts w:ascii="Times New Roman" w:eastAsiaTheme="majorEastAsia" w:hAnsi="Times New Roman" w:cs="Times New Roman"/>
          <w:color w:val="1F4E79" w:themeColor="accent1" w:themeShade="80"/>
          <w:sz w:val="40"/>
          <w:szCs w:val="40"/>
        </w:rPr>
      </w:pPr>
      <w:r>
        <w:rPr>
          <w:rFonts w:ascii="Times New Roman" w:eastAsiaTheme="majorEastAsia" w:hAnsi="Times New Roman" w:cs="Times New Roman"/>
          <w:color w:val="1F4E79" w:themeColor="accent1" w:themeShade="80"/>
          <w:sz w:val="40"/>
          <w:szCs w:val="40"/>
        </w:rPr>
        <w:br w:type="page"/>
      </w:r>
    </w:p>
    <w:p w14:paraId="4BCE520E" w14:textId="77777777" w:rsidR="00DA3046" w:rsidRPr="00966049" w:rsidRDefault="00DA3046" w:rsidP="00DA3046">
      <w:pPr>
        <w:pStyle w:val="Heading1"/>
        <w:spacing w:before="0"/>
        <w:rPr>
          <w:rFonts w:cstheme="minorHAnsi"/>
        </w:rPr>
      </w:pPr>
      <w:r w:rsidRPr="00966049">
        <w:rPr>
          <w:rFonts w:cstheme="minorHAnsi"/>
        </w:rPr>
        <w:lastRenderedPageBreak/>
        <w:t xml:space="preserve">Task 2: Exploit and Patch Vulnerability </w:t>
      </w:r>
    </w:p>
    <w:p w14:paraId="5E98CEBB" w14:textId="77777777" w:rsidR="00DA3046" w:rsidRPr="00DA3046" w:rsidRDefault="00DA3046" w:rsidP="00A87C5E">
      <w:pPr>
        <w:pStyle w:val="Heading1"/>
        <w:spacing w:before="0"/>
        <w:rPr>
          <w:rFonts w:cstheme="minorHAnsi"/>
          <w:b w:val="0"/>
          <w:bCs/>
        </w:rPr>
      </w:pPr>
    </w:p>
    <w:p w14:paraId="5E50F27E" w14:textId="104C9292" w:rsidR="00535405" w:rsidRPr="00966049" w:rsidRDefault="00535405" w:rsidP="00535405">
      <w:pPr>
        <w:spacing w:after="0"/>
        <w:rPr>
          <w:rFonts w:cstheme="minorHAnsi"/>
        </w:rPr>
      </w:pPr>
      <w:r w:rsidRPr="00966049">
        <w:rPr>
          <w:rFonts w:cstheme="minorHAnsi"/>
        </w:rPr>
        <w:t xml:space="preserve">In this task we will take a look at </w:t>
      </w:r>
      <w:r>
        <w:rPr>
          <w:rFonts w:cstheme="minorHAnsi"/>
        </w:rPr>
        <w:t>a</w:t>
      </w:r>
      <w:r w:rsidRPr="00966049">
        <w:rPr>
          <w:rFonts w:cstheme="minorHAnsi"/>
        </w:rPr>
        <w:t xml:space="preserve"> vulnerability</w:t>
      </w:r>
      <w:r>
        <w:rPr>
          <w:rFonts w:cstheme="minorHAnsi"/>
        </w:rPr>
        <w:t xml:space="preserve"> and then try to patch it</w:t>
      </w:r>
      <w:r w:rsidRPr="00966049">
        <w:rPr>
          <w:rFonts w:cstheme="minorHAnsi"/>
        </w:rPr>
        <w:t>. The vulnerability we are focusing on is a ‘</w:t>
      </w:r>
      <w:proofErr w:type="spellStart"/>
      <w:r w:rsidRPr="00966049">
        <w:rPr>
          <w:rFonts w:cstheme="minorHAnsi"/>
          <w:b/>
          <w:bCs/>
        </w:rPr>
        <w:t>vsftpd</w:t>
      </w:r>
      <w:proofErr w:type="spellEnd"/>
      <w:r w:rsidRPr="00966049">
        <w:rPr>
          <w:rFonts w:cstheme="minorHAnsi"/>
          <w:b/>
          <w:bCs/>
        </w:rPr>
        <w:t>-backdoor.</w:t>
      </w:r>
      <w:r w:rsidRPr="00966049">
        <w:rPr>
          <w:rFonts w:cstheme="minorHAnsi"/>
        </w:rPr>
        <w:t xml:space="preserve">’ </w:t>
      </w:r>
      <w:r>
        <w:rPr>
          <w:rFonts w:cstheme="minorHAnsi"/>
        </w:rPr>
        <w:t>E</w:t>
      </w:r>
      <w:r w:rsidRPr="00966049">
        <w:rPr>
          <w:rFonts w:cstheme="minorHAnsi"/>
        </w:rPr>
        <w:t>xploiting this vulnerability gives instant root access to remote users. Let’s change that.</w:t>
      </w:r>
    </w:p>
    <w:p w14:paraId="6273AD2E" w14:textId="77777777" w:rsidR="00535405" w:rsidRPr="00966049" w:rsidRDefault="00535405" w:rsidP="00535405">
      <w:pPr>
        <w:rPr>
          <w:rFonts w:cstheme="minorHAnsi"/>
          <w:b/>
        </w:rPr>
      </w:pPr>
    </w:p>
    <w:p w14:paraId="0AC79CA6" w14:textId="77777777" w:rsidR="00535405" w:rsidRPr="00966049" w:rsidRDefault="00535405" w:rsidP="00535405">
      <w:pPr>
        <w:pStyle w:val="ListParagraph"/>
        <w:numPr>
          <w:ilvl w:val="0"/>
          <w:numId w:val="8"/>
        </w:numPr>
        <w:pBdr>
          <w:top w:val="single" w:sz="4" w:space="1" w:color="auto"/>
          <w:left w:val="single" w:sz="4" w:space="4" w:color="auto"/>
          <w:bottom w:val="single" w:sz="4" w:space="1" w:color="auto"/>
          <w:right w:val="single" w:sz="4" w:space="4" w:color="auto"/>
        </w:pBdr>
        <w:rPr>
          <w:rFonts w:cstheme="minorHAnsi"/>
          <w:bCs/>
        </w:rPr>
      </w:pPr>
      <w:r w:rsidRPr="00966049">
        <w:rPr>
          <w:rFonts w:cstheme="minorHAnsi"/>
          <w:bCs/>
        </w:rPr>
        <w:t>First, we need to verify that this vulnerability exists</w:t>
      </w:r>
    </w:p>
    <w:p w14:paraId="26D1451A" w14:textId="77777777" w:rsidR="00535405" w:rsidRPr="00966049" w:rsidRDefault="00535405" w:rsidP="00535405">
      <w:pPr>
        <w:pStyle w:val="ListParagraph"/>
        <w:shd w:val="clear" w:color="auto" w:fill="FFFFFF"/>
        <w:spacing w:before="120" w:after="120" w:line="240" w:lineRule="auto"/>
        <w:rPr>
          <w:rFonts w:cstheme="minorHAnsi"/>
        </w:rPr>
      </w:pPr>
      <w:r w:rsidRPr="00966049">
        <w:rPr>
          <w:rFonts w:cstheme="minorHAnsi"/>
        </w:rPr>
        <w:t xml:space="preserve"> </w:t>
      </w:r>
    </w:p>
    <w:p w14:paraId="4554C425" w14:textId="77777777" w:rsidR="00535405" w:rsidRPr="00966049" w:rsidRDefault="00535405" w:rsidP="00535405">
      <w:pPr>
        <w:pStyle w:val="ListParagraph"/>
        <w:numPr>
          <w:ilvl w:val="0"/>
          <w:numId w:val="14"/>
        </w:numPr>
        <w:shd w:val="clear" w:color="auto" w:fill="FFFFFF"/>
        <w:spacing w:before="120" w:after="120" w:line="240" w:lineRule="auto"/>
        <w:rPr>
          <w:rFonts w:cstheme="minorHAnsi"/>
        </w:rPr>
      </w:pPr>
      <w:r w:rsidRPr="00966049">
        <w:rPr>
          <w:rFonts w:cstheme="minorHAnsi"/>
        </w:rPr>
        <w:t xml:space="preserve">On the KALI machine, open a </w:t>
      </w:r>
      <w:proofErr w:type="spellStart"/>
      <w:r w:rsidRPr="00966049">
        <w:rPr>
          <w:rFonts w:cstheme="minorHAnsi"/>
        </w:rPr>
        <w:t>LXTerminal</w:t>
      </w:r>
      <w:proofErr w:type="spellEnd"/>
      <w:r w:rsidRPr="00966049">
        <w:rPr>
          <w:rFonts w:cstheme="minorHAnsi"/>
        </w:rPr>
        <w:t xml:space="preserve"> window and start Metasploit using the following command:</w:t>
      </w:r>
    </w:p>
    <w:p w14:paraId="5FF5A724" w14:textId="77777777" w:rsidR="00535405" w:rsidRPr="00C824DE" w:rsidRDefault="00535405" w:rsidP="00535405">
      <w:pPr>
        <w:pStyle w:val="ListParagraph"/>
        <w:shd w:val="clear" w:color="auto" w:fill="FFFFFF"/>
        <w:spacing w:before="120" w:after="120" w:line="240" w:lineRule="auto"/>
        <w:rPr>
          <w:rFonts w:ascii="Times New Roman" w:hAnsi="Times New Roman" w:cs="Times New Roman"/>
        </w:rPr>
      </w:pPr>
    </w:p>
    <w:p w14:paraId="6E19F8E6" w14:textId="77777777" w:rsidR="00535405" w:rsidRPr="00BE44B3" w:rsidRDefault="00535405" w:rsidP="00535405">
      <w:pPr>
        <w:pStyle w:val="ListParagraph"/>
        <w:shd w:val="clear" w:color="auto" w:fill="FFFFFF"/>
        <w:spacing w:before="120" w:after="120" w:line="240" w:lineRule="auto"/>
        <w:ind w:left="1440"/>
        <w:rPr>
          <w:rFonts w:ascii="Consolas" w:hAnsi="Consolas" w:cs="Consolas"/>
          <w:b/>
          <w:bCs/>
        </w:rPr>
      </w:pPr>
      <w:proofErr w:type="spellStart"/>
      <w:r w:rsidRPr="00BE44B3">
        <w:rPr>
          <w:rFonts w:ascii="Consolas" w:hAnsi="Consolas" w:cs="Consolas"/>
          <w:b/>
          <w:bCs/>
        </w:rPr>
        <w:t>msfconfole</w:t>
      </w:r>
      <w:proofErr w:type="spellEnd"/>
    </w:p>
    <w:p w14:paraId="756E942D" w14:textId="77777777" w:rsidR="00535405" w:rsidRPr="00C824DE" w:rsidRDefault="00535405" w:rsidP="00535405">
      <w:pPr>
        <w:pStyle w:val="ListParagraph"/>
        <w:shd w:val="clear" w:color="auto" w:fill="FFFFFF"/>
        <w:spacing w:before="120" w:after="120" w:line="240" w:lineRule="auto"/>
        <w:rPr>
          <w:rFonts w:ascii="Times New Roman" w:hAnsi="Times New Roman" w:cs="Times New Roman"/>
          <w:b/>
          <w:bCs/>
        </w:rPr>
      </w:pPr>
      <w:r w:rsidRPr="00C824DE">
        <w:rPr>
          <w:rFonts w:ascii="Times New Roman" w:hAnsi="Times New Roman" w:cs="Times New Roman"/>
        </w:rPr>
        <w:t xml:space="preserve"> </w:t>
      </w:r>
    </w:p>
    <w:p w14:paraId="2E376FAB" w14:textId="3849358E" w:rsidR="00535405" w:rsidRPr="00966049" w:rsidRDefault="00535405" w:rsidP="00535405">
      <w:pPr>
        <w:pStyle w:val="ListParagraph"/>
        <w:numPr>
          <w:ilvl w:val="0"/>
          <w:numId w:val="14"/>
        </w:numPr>
        <w:shd w:val="clear" w:color="auto" w:fill="FFFFFF"/>
        <w:spacing w:before="120" w:after="120" w:line="240" w:lineRule="auto"/>
        <w:rPr>
          <w:rFonts w:cstheme="minorHAnsi"/>
          <w:b/>
          <w:bCs/>
        </w:rPr>
      </w:pPr>
      <w:r w:rsidRPr="00966049">
        <w:rPr>
          <w:rFonts w:cstheme="minorHAnsi"/>
        </w:rPr>
        <w:t xml:space="preserve">Once Metasploit console has started ( </w:t>
      </w:r>
      <w:r w:rsidRPr="00966049">
        <w:rPr>
          <w:rFonts w:cstheme="minorHAnsi"/>
          <w:b/>
          <w:bCs/>
        </w:rPr>
        <w:t>msf5 &gt;</w:t>
      </w:r>
      <w:r w:rsidRPr="00966049">
        <w:rPr>
          <w:rFonts w:cstheme="minorHAnsi"/>
        </w:rPr>
        <w:t xml:space="preserve"> ), use the following </w:t>
      </w:r>
      <w:proofErr w:type="spellStart"/>
      <w:r w:rsidRPr="00966049">
        <w:rPr>
          <w:rFonts w:cstheme="minorHAnsi"/>
        </w:rPr>
        <w:t>nmap</w:t>
      </w:r>
      <w:proofErr w:type="spellEnd"/>
      <w:r w:rsidRPr="00966049">
        <w:rPr>
          <w:rFonts w:cstheme="minorHAnsi"/>
        </w:rPr>
        <w:t xml:space="preserve"> command to check if the Metasploitable machine is vulnerable</w:t>
      </w:r>
      <w:r>
        <w:rPr>
          <w:rFonts w:cstheme="minorHAnsi"/>
        </w:rPr>
        <w:t xml:space="preserve"> to this exploit</w:t>
      </w:r>
      <w:r w:rsidRPr="00966049">
        <w:rPr>
          <w:rFonts w:cstheme="minorHAnsi"/>
        </w:rPr>
        <w:t>:</w:t>
      </w:r>
    </w:p>
    <w:p w14:paraId="1FC3CD90" w14:textId="77777777" w:rsidR="00535405" w:rsidRPr="00C824DE" w:rsidRDefault="00535405" w:rsidP="00535405">
      <w:pPr>
        <w:pStyle w:val="ListParagraph"/>
        <w:shd w:val="clear" w:color="auto" w:fill="FFFFFF"/>
        <w:spacing w:before="120" w:after="120" w:line="240" w:lineRule="auto"/>
        <w:ind w:left="1440"/>
        <w:rPr>
          <w:rFonts w:ascii="Times New Roman" w:hAnsi="Times New Roman" w:cs="Times New Roman"/>
          <w:b/>
          <w:bCs/>
        </w:rPr>
      </w:pPr>
      <w:r w:rsidRPr="00C824DE">
        <w:rPr>
          <w:rFonts w:ascii="Times New Roman" w:hAnsi="Times New Roman" w:cs="Times New Roman"/>
        </w:rPr>
        <w:t xml:space="preserve"> </w:t>
      </w:r>
    </w:p>
    <w:p w14:paraId="35B1CA01" w14:textId="6B9865B8" w:rsidR="00535405" w:rsidRDefault="00535405" w:rsidP="00535405">
      <w:pPr>
        <w:pStyle w:val="ListParagraph"/>
        <w:shd w:val="clear" w:color="auto" w:fill="FFFFFF"/>
        <w:spacing w:before="120" w:after="120" w:line="240" w:lineRule="auto"/>
        <w:ind w:left="1440"/>
        <w:rPr>
          <w:rFonts w:ascii="Consolas" w:hAnsi="Consolas" w:cs="Consolas"/>
          <w:b/>
          <w:bCs/>
        </w:rPr>
      </w:pPr>
      <w:proofErr w:type="spellStart"/>
      <w:proofErr w:type="gramStart"/>
      <w:r w:rsidRPr="00BE44B3">
        <w:rPr>
          <w:rFonts w:ascii="Consolas" w:hAnsi="Consolas" w:cs="Consolas"/>
          <w:b/>
          <w:bCs/>
        </w:rPr>
        <w:t>nmap</w:t>
      </w:r>
      <w:proofErr w:type="spellEnd"/>
      <w:r w:rsidRPr="00BE44B3">
        <w:rPr>
          <w:rFonts w:ascii="Consolas" w:hAnsi="Consolas" w:cs="Consolas"/>
          <w:b/>
          <w:bCs/>
        </w:rPr>
        <w:t xml:space="preserve">  --</w:t>
      </w:r>
      <w:proofErr w:type="gramEnd"/>
      <w:r w:rsidRPr="00BE44B3">
        <w:rPr>
          <w:rFonts w:ascii="Consolas" w:hAnsi="Consolas" w:cs="Consolas"/>
          <w:b/>
          <w:bCs/>
        </w:rPr>
        <w:t>script ftp-</w:t>
      </w:r>
      <w:proofErr w:type="spellStart"/>
      <w:r w:rsidRPr="00BE44B3">
        <w:rPr>
          <w:rFonts w:ascii="Consolas" w:hAnsi="Consolas" w:cs="Consolas"/>
          <w:b/>
          <w:bCs/>
        </w:rPr>
        <w:t>vsftpd</w:t>
      </w:r>
      <w:proofErr w:type="spellEnd"/>
      <w:r w:rsidRPr="00BE44B3">
        <w:rPr>
          <w:rFonts w:ascii="Consolas" w:hAnsi="Consolas" w:cs="Consolas"/>
          <w:b/>
          <w:bCs/>
        </w:rPr>
        <w:t xml:space="preserve">-backdoor -p 21 192.168.0.6 </w:t>
      </w:r>
    </w:p>
    <w:p w14:paraId="4A06D864" w14:textId="03A85CB5" w:rsidR="00535405" w:rsidRDefault="00535405" w:rsidP="00535405">
      <w:pPr>
        <w:pStyle w:val="ListParagraph"/>
        <w:shd w:val="clear" w:color="auto" w:fill="FFFFFF"/>
        <w:spacing w:before="120" w:after="120" w:line="240" w:lineRule="auto"/>
        <w:ind w:left="1440"/>
        <w:rPr>
          <w:rFonts w:ascii="Consolas" w:hAnsi="Consolas" w:cs="Consolas"/>
          <w:b/>
          <w:bCs/>
        </w:rPr>
      </w:pPr>
    </w:p>
    <w:p w14:paraId="6CF94034" w14:textId="5AAC59CC" w:rsidR="00535405" w:rsidRDefault="00535405" w:rsidP="00535405">
      <w:pPr>
        <w:pStyle w:val="ListParagraph"/>
        <w:shd w:val="clear" w:color="auto" w:fill="FFFFFF"/>
        <w:spacing w:before="120" w:after="120" w:line="240" w:lineRule="auto"/>
        <w:ind w:left="0"/>
        <w:jc w:val="center"/>
        <w:rPr>
          <w:rFonts w:ascii="Consolas" w:hAnsi="Consolas" w:cs="Consolas"/>
          <w:b/>
          <w:bCs/>
        </w:rPr>
      </w:pPr>
      <w:r w:rsidRPr="00535405">
        <w:rPr>
          <w:rFonts w:ascii="Consolas" w:hAnsi="Consolas" w:cs="Consolas"/>
          <w:b/>
          <w:bCs/>
          <w:noProof/>
        </w:rPr>
        <w:drawing>
          <wp:inline distT="0" distB="0" distL="0" distR="0" wp14:anchorId="02A32098" wp14:editId="67FFC819">
            <wp:extent cx="4914900" cy="315950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4420" cy="3165624"/>
                    </a:xfrm>
                    <a:prstGeom prst="rect">
                      <a:avLst/>
                    </a:prstGeom>
                  </pic:spPr>
                </pic:pic>
              </a:graphicData>
            </a:graphic>
          </wp:inline>
        </w:drawing>
      </w:r>
    </w:p>
    <w:p w14:paraId="20FDC479" w14:textId="3FCCB49F" w:rsidR="00535405" w:rsidRPr="002A6C01" w:rsidRDefault="002A6C01" w:rsidP="00535405">
      <w:pPr>
        <w:pStyle w:val="ListParagraph"/>
        <w:shd w:val="clear" w:color="auto" w:fill="FFFFFF"/>
        <w:spacing w:before="120" w:after="120" w:line="240" w:lineRule="auto"/>
        <w:ind w:left="0"/>
        <w:jc w:val="center"/>
        <w:rPr>
          <w:rFonts w:cstheme="minorHAnsi"/>
          <w:i/>
          <w:iCs/>
          <w:sz w:val="20"/>
          <w:szCs w:val="20"/>
        </w:rPr>
      </w:pPr>
      <w:r w:rsidRPr="002A6C01">
        <w:rPr>
          <w:rFonts w:cstheme="minorHAnsi"/>
          <w:i/>
          <w:iCs/>
          <w:sz w:val="20"/>
          <w:szCs w:val="20"/>
        </w:rPr>
        <w:t>Figure 2.1 – Nmap Script Scan</w:t>
      </w:r>
    </w:p>
    <w:p w14:paraId="009F6727" w14:textId="77777777" w:rsidR="00535405" w:rsidRPr="00C824DE" w:rsidRDefault="00535405" w:rsidP="00535405">
      <w:pPr>
        <w:pStyle w:val="ListParagraph"/>
        <w:shd w:val="clear" w:color="auto" w:fill="FFFFFF"/>
        <w:spacing w:before="120" w:after="120" w:line="240" w:lineRule="auto"/>
        <w:ind w:left="1440"/>
        <w:rPr>
          <w:rFonts w:ascii="Times New Roman" w:hAnsi="Times New Roman" w:cs="Times New Roman"/>
          <w:b/>
          <w:bCs/>
        </w:rPr>
      </w:pPr>
      <w:r w:rsidRPr="00C824DE">
        <w:rPr>
          <w:rFonts w:ascii="Times New Roman" w:hAnsi="Times New Roman" w:cs="Times New Roman"/>
          <w:b/>
          <w:bCs/>
        </w:rPr>
        <w:t xml:space="preserve"> </w:t>
      </w:r>
    </w:p>
    <w:p w14:paraId="7E44EE06" w14:textId="5BCDB759" w:rsidR="00535405" w:rsidRPr="00966049" w:rsidRDefault="00F048EE" w:rsidP="00535405">
      <w:pPr>
        <w:pBdr>
          <w:top w:val="single" w:sz="4" w:space="1" w:color="auto"/>
          <w:left w:val="single" w:sz="4" w:space="4" w:color="auto"/>
          <w:bottom w:val="single" w:sz="4" w:space="1" w:color="auto"/>
          <w:right w:val="single" w:sz="4" w:space="4" w:color="auto"/>
        </w:pBdr>
        <w:shd w:val="clear" w:color="auto" w:fill="FFF2CC" w:themeFill="accent4" w:themeFillTint="33"/>
        <w:rPr>
          <w:rFonts w:cstheme="minorHAnsi"/>
        </w:rPr>
      </w:pPr>
      <w:r>
        <w:rPr>
          <w:rFonts w:cstheme="minorHAnsi"/>
        </w:rPr>
        <w:t>2</w:t>
      </w:r>
      <w:r w:rsidR="00535405" w:rsidRPr="00966049">
        <w:rPr>
          <w:rFonts w:cstheme="minorHAnsi"/>
        </w:rPr>
        <w:t xml:space="preserve">.1 </w:t>
      </w:r>
      <w:r w:rsidR="00535405" w:rsidRPr="00966049">
        <w:rPr>
          <w:rFonts w:cstheme="minorHAnsi"/>
          <w:highlight w:val="yellow"/>
        </w:rPr>
        <w:t>(Screenshot)</w:t>
      </w:r>
      <w:r w:rsidR="00535405" w:rsidRPr="00966049">
        <w:rPr>
          <w:rFonts w:cstheme="minorHAnsi"/>
        </w:rPr>
        <w:t xml:space="preserve"> – Take a screenshot showing </w:t>
      </w:r>
      <w:r w:rsidR="002A6C01">
        <w:rPr>
          <w:rFonts w:cstheme="minorHAnsi"/>
        </w:rPr>
        <w:t>your</w:t>
      </w:r>
      <w:r w:rsidR="00535405" w:rsidRPr="00966049">
        <w:rPr>
          <w:rFonts w:cstheme="minorHAnsi"/>
        </w:rPr>
        <w:t xml:space="preserve"> output of the Nmap command.</w:t>
      </w:r>
    </w:p>
    <w:p w14:paraId="5D28553B" w14:textId="77777777" w:rsidR="00DA3046" w:rsidRPr="00DA3046" w:rsidRDefault="00DA3046" w:rsidP="00DA3046">
      <w:pPr>
        <w:rPr>
          <w:rFonts w:cstheme="minorHAnsi"/>
        </w:rPr>
      </w:pPr>
    </w:p>
    <w:p w14:paraId="492FF12D" w14:textId="0E5DAEF7" w:rsidR="002A6C01" w:rsidRDefault="002A6C01" w:rsidP="002A6C01">
      <w:pPr>
        <w:pStyle w:val="ListParagraph"/>
        <w:numPr>
          <w:ilvl w:val="0"/>
          <w:numId w:val="8"/>
        </w:numPr>
        <w:pBdr>
          <w:top w:val="single" w:sz="4" w:space="1" w:color="auto"/>
          <w:left w:val="single" w:sz="4" w:space="4" w:color="auto"/>
          <w:bottom w:val="single" w:sz="4" w:space="1" w:color="auto"/>
          <w:right w:val="single" w:sz="4" w:space="4" w:color="auto"/>
        </w:pBdr>
        <w:rPr>
          <w:rFonts w:cstheme="minorHAnsi"/>
          <w:bCs/>
        </w:rPr>
      </w:pPr>
      <w:r>
        <w:rPr>
          <w:rFonts w:cstheme="minorHAnsi"/>
          <w:bCs/>
        </w:rPr>
        <w:lastRenderedPageBreak/>
        <w:t>Exploit the vulnerability</w:t>
      </w:r>
    </w:p>
    <w:p w14:paraId="2F3206AD" w14:textId="77777777" w:rsidR="002A6C01" w:rsidRDefault="002A6C01" w:rsidP="002A6C01"/>
    <w:p w14:paraId="3B0DF453" w14:textId="2E226EF5" w:rsidR="002A6C01" w:rsidRDefault="002A6C01" w:rsidP="002A6C01">
      <w:r>
        <w:t xml:space="preserve">Now that we know the machine is vulnerable, </w:t>
      </w:r>
      <w:proofErr w:type="spellStart"/>
      <w:r>
        <w:t>lets</w:t>
      </w:r>
      <w:proofErr w:type="spellEnd"/>
      <w:r>
        <w:t xml:space="preserve"> use Metasploit to exploit the backdoor.</w:t>
      </w:r>
    </w:p>
    <w:p w14:paraId="0E0C1B4C" w14:textId="681866C9" w:rsidR="002A6C01" w:rsidRDefault="002A6C01" w:rsidP="002A6C01">
      <w:pPr>
        <w:pStyle w:val="ListParagraph"/>
        <w:numPr>
          <w:ilvl w:val="0"/>
          <w:numId w:val="14"/>
        </w:numPr>
        <w:shd w:val="clear" w:color="auto" w:fill="FFFFFF"/>
        <w:spacing w:before="120" w:after="120" w:line="240" w:lineRule="auto"/>
        <w:rPr>
          <w:rFonts w:cstheme="minorHAnsi"/>
        </w:rPr>
      </w:pPr>
      <w:r>
        <w:rPr>
          <w:rFonts w:cstheme="minorHAnsi"/>
        </w:rPr>
        <w:t xml:space="preserve">In the msfconsole shell </w:t>
      </w:r>
      <w:r w:rsidRPr="00966049">
        <w:rPr>
          <w:rFonts w:cstheme="minorHAnsi"/>
        </w:rPr>
        <w:t xml:space="preserve">( </w:t>
      </w:r>
      <w:r w:rsidRPr="00966049">
        <w:rPr>
          <w:rFonts w:cstheme="minorHAnsi"/>
          <w:b/>
          <w:bCs/>
        </w:rPr>
        <w:t>msf5 &gt;</w:t>
      </w:r>
      <w:r w:rsidRPr="00966049">
        <w:rPr>
          <w:rFonts w:cstheme="minorHAnsi"/>
        </w:rPr>
        <w:t xml:space="preserve"> )</w:t>
      </w:r>
      <w:r>
        <w:rPr>
          <w:rFonts w:cstheme="minorHAnsi"/>
        </w:rPr>
        <w:t>, search for the service we will be exploiting</w:t>
      </w:r>
    </w:p>
    <w:p w14:paraId="0B2C243C" w14:textId="3776C4E6" w:rsidR="002A6C01" w:rsidRDefault="002A6C01" w:rsidP="002A6C01">
      <w:pPr>
        <w:pStyle w:val="ListParagraph"/>
        <w:shd w:val="clear" w:color="auto" w:fill="FFFFFF"/>
        <w:spacing w:before="120" w:after="120" w:line="240" w:lineRule="auto"/>
        <w:rPr>
          <w:rFonts w:cstheme="minorHAnsi"/>
        </w:rPr>
      </w:pPr>
    </w:p>
    <w:p w14:paraId="6C465213" w14:textId="520A0D9D" w:rsidR="002A6C01" w:rsidRDefault="002A6C01" w:rsidP="002A6C01">
      <w:pPr>
        <w:pStyle w:val="ListParagraph"/>
        <w:shd w:val="clear" w:color="auto" w:fill="FFFFFF"/>
        <w:spacing w:before="120" w:after="120" w:line="240" w:lineRule="auto"/>
        <w:ind w:left="1440"/>
        <w:rPr>
          <w:rFonts w:ascii="Consolas" w:hAnsi="Consolas" w:cs="Consolas"/>
          <w:b/>
          <w:bCs/>
        </w:rPr>
      </w:pPr>
      <w:r>
        <w:rPr>
          <w:rFonts w:ascii="Consolas" w:hAnsi="Consolas" w:cs="Consolas"/>
          <w:b/>
          <w:bCs/>
        </w:rPr>
        <w:t xml:space="preserve">search </w:t>
      </w:r>
      <w:proofErr w:type="spellStart"/>
      <w:r>
        <w:rPr>
          <w:rFonts w:ascii="Consolas" w:hAnsi="Consolas" w:cs="Consolas"/>
          <w:b/>
          <w:bCs/>
        </w:rPr>
        <w:t>vsftpd</w:t>
      </w:r>
      <w:proofErr w:type="spellEnd"/>
    </w:p>
    <w:p w14:paraId="1C4985B8" w14:textId="4B9B96B8" w:rsidR="002A6C01" w:rsidRDefault="002A6C01" w:rsidP="002A6C01">
      <w:pPr>
        <w:pStyle w:val="ListParagraph"/>
        <w:shd w:val="clear" w:color="auto" w:fill="FFFFFF"/>
        <w:spacing w:before="120" w:after="120" w:line="240" w:lineRule="auto"/>
        <w:ind w:left="1440"/>
        <w:rPr>
          <w:rFonts w:ascii="Consolas" w:hAnsi="Consolas" w:cs="Consolas"/>
          <w:b/>
          <w:bCs/>
        </w:rPr>
      </w:pPr>
    </w:p>
    <w:p w14:paraId="2AF1F77F" w14:textId="1E4CD317" w:rsidR="002A6C01" w:rsidRDefault="002A6C01" w:rsidP="002A6C01">
      <w:pPr>
        <w:pStyle w:val="ListParagraph"/>
        <w:shd w:val="clear" w:color="auto" w:fill="FFFFFF"/>
        <w:spacing w:before="120" w:after="120" w:line="240" w:lineRule="auto"/>
        <w:ind w:left="0"/>
        <w:rPr>
          <w:rFonts w:ascii="Consolas" w:hAnsi="Consolas" w:cs="Consolas"/>
          <w:b/>
          <w:bCs/>
        </w:rPr>
      </w:pPr>
      <w:r w:rsidRPr="002A6C01">
        <w:rPr>
          <w:rFonts w:ascii="Consolas" w:hAnsi="Consolas" w:cs="Consolas"/>
          <w:b/>
          <w:bCs/>
          <w:noProof/>
        </w:rPr>
        <w:drawing>
          <wp:inline distT="0" distB="0" distL="0" distR="0" wp14:anchorId="044ADBD2" wp14:editId="64977D64">
            <wp:extent cx="5943600" cy="624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24840"/>
                    </a:xfrm>
                    <a:prstGeom prst="rect">
                      <a:avLst/>
                    </a:prstGeom>
                  </pic:spPr>
                </pic:pic>
              </a:graphicData>
            </a:graphic>
          </wp:inline>
        </w:drawing>
      </w:r>
    </w:p>
    <w:p w14:paraId="54A2BE94" w14:textId="2EFC7B7F" w:rsidR="002A6C01" w:rsidRPr="002A6C01" w:rsidRDefault="002A6C01" w:rsidP="002A6C01">
      <w:pPr>
        <w:pStyle w:val="ListParagraph"/>
        <w:shd w:val="clear" w:color="auto" w:fill="FFFFFF"/>
        <w:spacing w:before="120" w:after="120" w:line="240" w:lineRule="auto"/>
        <w:ind w:left="0"/>
        <w:jc w:val="center"/>
        <w:rPr>
          <w:rFonts w:cstheme="minorHAnsi"/>
          <w:i/>
          <w:iCs/>
        </w:rPr>
      </w:pPr>
      <w:r w:rsidRPr="002A6C01">
        <w:rPr>
          <w:rFonts w:cstheme="minorHAnsi"/>
          <w:i/>
          <w:iCs/>
          <w:sz w:val="20"/>
          <w:szCs w:val="20"/>
        </w:rPr>
        <w:t xml:space="preserve">Figure 2.2 – </w:t>
      </w:r>
      <w:proofErr w:type="spellStart"/>
      <w:r w:rsidRPr="002A6C01">
        <w:rPr>
          <w:rFonts w:cstheme="minorHAnsi"/>
          <w:i/>
          <w:iCs/>
          <w:sz w:val="20"/>
          <w:szCs w:val="20"/>
        </w:rPr>
        <w:t>vsftpd</w:t>
      </w:r>
      <w:proofErr w:type="spellEnd"/>
      <w:r w:rsidRPr="002A6C01">
        <w:rPr>
          <w:rFonts w:cstheme="minorHAnsi"/>
          <w:i/>
          <w:iCs/>
          <w:sz w:val="20"/>
          <w:szCs w:val="20"/>
        </w:rPr>
        <w:t xml:space="preserve"> Search Results</w:t>
      </w:r>
    </w:p>
    <w:p w14:paraId="39D0DD2C" w14:textId="0E14BB99" w:rsidR="002A6C01" w:rsidRDefault="002A6C01" w:rsidP="002A6C01">
      <w:pPr>
        <w:pStyle w:val="ListParagraph"/>
        <w:shd w:val="clear" w:color="auto" w:fill="FFFFFF"/>
        <w:spacing w:before="120" w:after="120" w:line="240" w:lineRule="auto"/>
        <w:rPr>
          <w:rFonts w:ascii="Consolas" w:hAnsi="Consolas" w:cs="Consolas"/>
          <w:b/>
          <w:bCs/>
        </w:rPr>
      </w:pPr>
      <w:r>
        <w:rPr>
          <w:rFonts w:ascii="Consolas" w:hAnsi="Consolas" w:cs="Consolas"/>
          <w:b/>
          <w:bCs/>
        </w:rPr>
        <w:t xml:space="preserve"> </w:t>
      </w:r>
    </w:p>
    <w:p w14:paraId="4C6D99B9" w14:textId="3E75772E" w:rsidR="002A6C01" w:rsidRPr="00BE44B3" w:rsidRDefault="002A6C01" w:rsidP="002A6C01">
      <w:pPr>
        <w:pStyle w:val="ListParagraph"/>
        <w:numPr>
          <w:ilvl w:val="0"/>
          <w:numId w:val="14"/>
        </w:numPr>
        <w:shd w:val="clear" w:color="auto" w:fill="FFFFFF"/>
        <w:spacing w:before="120" w:after="120" w:line="240" w:lineRule="auto"/>
        <w:rPr>
          <w:rFonts w:ascii="Consolas" w:hAnsi="Consolas" w:cs="Consolas"/>
          <w:b/>
          <w:bCs/>
        </w:rPr>
      </w:pPr>
      <w:r>
        <w:rPr>
          <w:rFonts w:cstheme="minorHAnsi"/>
        </w:rPr>
        <w:t xml:space="preserve">The file path for this exploit is written under </w:t>
      </w:r>
      <w:r>
        <w:rPr>
          <w:rFonts w:cstheme="minorHAnsi"/>
          <w:b/>
          <w:bCs/>
        </w:rPr>
        <w:t xml:space="preserve">‘Name’ </w:t>
      </w:r>
      <w:r>
        <w:rPr>
          <w:rFonts w:cstheme="minorHAnsi"/>
        </w:rPr>
        <w:t>in the search results. With the ‘</w:t>
      </w:r>
      <w:r>
        <w:rPr>
          <w:rFonts w:cstheme="minorHAnsi"/>
          <w:b/>
          <w:bCs/>
        </w:rPr>
        <w:t>use’</w:t>
      </w:r>
      <w:r>
        <w:rPr>
          <w:rFonts w:cstheme="minorHAnsi"/>
        </w:rPr>
        <w:t xml:space="preserve"> command, tell Metasploit to load this exploit. Once loaded, type </w:t>
      </w:r>
      <w:r>
        <w:rPr>
          <w:rFonts w:cstheme="minorHAnsi"/>
          <w:b/>
          <w:bCs/>
        </w:rPr>
        <w:t>‘options’</w:t>
      </w:r>
      <w:r>
        <w:rPr>
          <w:rFonts w:cstheme="minorHAnsi"/>
        </w:rPr>
        <w:t xml:space="preserve"> to view the required input.</w:t>
      </w:r>
    </w:p>
    <w:p w14:paraId="626C80BF" w14:textId="419B933C" w:rsidR="002A6C01" w:rsidRDefault="002A6C01" w:rsidP="002A6C01">
      <w:pPr>
        <w:pStyle w:val="ListParagraph"/>
        <w:shd w:val="clear" w:color="auto" w:fill="FFFFFF"/>
        <w:spacing w:before="120" w:after="120" w:line="240" w:lineRule="auto"/>
        <w:ind w:left="1440"/>
        <w:rPr>
          <w:rFonts w:cstheme="minorHAnsi"/>
        </w:rPr>
      </w:pPr>
    </w:p>
    <w:p w14:paraId="39B4BB85" w14:textId="6FA14E89" w:rsidR="002A6C01" w:rsidRDefault="002A6C01" w:rsidP="002A6C01">
      <w:pPr>
        <w:pStyle w:val="ListParagraph"/>
        <w:shd w:val="clear" w:color="auto" w:fill="FFFFFF"/>
        <w:spacing w:before="120" w:after="120" w:line="240" w:lineRule="auto"/>
        <w:ind w:left="1440"/>
        <w:rPr>
          <w:rFonts w:ascii="Consolas" w:hAnsi="Consolas" w:cs="Consolas"/>
          <w:b/>
          <w:bCs/>
        </w:rPr>
      </w:pPr>
      <w:r>
        <w:rPr>
          <w:rFonts w:ascii="Consolas" w:hAnsi="Consolas" w:cs="Consolas"/>
          <w:b/>
          <w:bCs/>
        </w:rPr>
        <w:t>use exploit/</w:t>
      </w:r>
      <w:proofErr w:type="spellStart"/>
      <w:r>
        <w:rPr>
          <w:rFonts w:ascii="Consolas" w:hAnsi="Consolas" w:cs="Consolas"/>
          <w:b/>
          <w:bCs/>
        </w:rPr>
        <w:t>unix</w:t>
      </w:r>
      <w:proofErr w:type="spellEnd"/>
      <w:r>
        <w:rPr>
          <w:rFonts w:ascii="Consolas" w:hAnsi="Consolas" w:cs="Consolas"/>
          <w:b/>
          <w:bCs/>
        </w:rPr>
        <w:t>/ftp/vsftpd_234_backdoor</w:t>
      </w:r>
    </w:p>
    <w:p w14:paraId="086C3187" w14:textId="3B69F3DB" w:rsidR="002A6C01" w:rsidRDefault="002A6C01" w:rsidP="002A6C01">
      <w:pPr>
        <w:pStyle w:val="ListParagraph"/>
        <w:shd w:val="clear" w:color="auto" w:fill="FFFFFF"/>
        <w:spacing w:before="120" w:after="120" w:line="240" w:lineRule="auto"/>
        <w:ind w:left="1440"/>
        <w:rPr>
          <w:rFonts w:cstheme="minorHAnsi"/>
        </w:rPr>
      </w:pPr>
    </w:p>
    <w:p w14:paraId="6ABCF1B9" w14:textId="3C37E81D" w:rsidR="002A6C01" w:rsidRDefault="002A6C01" w:rsidP="002A6C01">
      <w:pPr>
        <w:pStyle w:val="ListParagraph"/>
        <w:shd w:val="clear" w:color="auto" w:fill="FFFFFF"/>
        <w:spacing w:before="120" w:after="120" w:line="240" w:lineRule="auto"/>
        <w:ind w:left="1440"/>
        <w:rPr>
          <w:rFonts w:ascii="Consolas" w:hAnsi="Consolas" w:cstheme="minorHAnsi"/>
          <w:b/>
          <w:bCs/>
        </w:rPr>
      </w:pPr>
      <w:r>
        <w:rPr>
          <w:rFonts w:ascii="Consolas" w:hAnsi="Consolas" w:cstheme="minorHAnsi"/>
          <w:b/>
          <w:bCs/>
        </w:rPr>
        <w:t>options</w:t>
      </w:r>
    </w:p>
    <w:p w14:paraId="47D0835E" w14:textId="33192B01" w:rsidR="002A6C01" w:rsidRDefault="002A6C01" w:rsidP="002A6C01">
      <w:pPr>
        <w:pStyle w:val="ListParagraph"/>
        <w:shd w:val="clear" w:color="auto" w:fill="FFFFFF"/>
        <w:spacing w:before="120" w:after="120" w:line="240" w:lineRule="auto"/>
        <w:ind w:left="1440"/>
        <w:rPr>
          <w:rFonts w:ascii="Consolas" w:hAnsi="Consolas" w:cstheme="minorHAnsi"/>
          <w:b/>
          <w:bCs/>
        </w:rPr>
      </w:pPr>
    </w:p>
    <w:p w14:paraId="67939349" w14:textId="77777777" w:rsidR="002A6C01" w:rsidRDefault="002A6C01" w:rsidP="002A6C01">
      <w:pPr>
        <w:pStyle w:val="ListParagraph"/>
        <w:shd w:val="clear" w:color="auto" w:fill="FFFFFF"/>
        <w:spacing w:before="120" w:after="120" w:line="240" w:lineRule="auto"/>
        <w:ind w:left="1440"/>
        <w:rPr>
          <w:rFonts w:ascii="Consolas" w:hAnsi="Consolas" w:cstheme="minorHAnsi"/>
          <w:b/>
          <w:bCs/>
        </w:rPr>
      </w:pPr>
    </w:p>
    <w:p w14:paraId="017F2522" w14:textId="688F6226" w:rsidR="002A6C01" w:rsidRPr="002A6C01" w:rsidRDefault="002A6C01" w:rsidP="002A6C01">
      <w:pPr>
        <w:pStyle w:val="ListParagraph"/>
        <w:shd w:val="clear" w:color="auto" w:fill="FFFFFF"/>
        <w:spacing w:before="120" w:after="120" w:line="240" w:lineRule="auto"/>
        <w:ind w:left="0"/>
        <w:jc w:val="center"/>
        <w:rPr>
          <w:rFonts w:ascii="Consolas" w:hAnsi="Consolas" w:cstheme="minorHAnsi"/>
          <w:b/>
          <w:bCs/>
        </w:rPr>
      </w:pPr>
      <w:r w:rsidRPr="002A6C01">
        <w:rPr>
          <w:rFonts w:ascii="Consolas" w:hAnsi="Consolas" w:cstheme="minorHAnsi"/>
          <w:b/>
          <w:bCs/>
          <w:noProof/>
        </w:rPr>
        <w:drawing>
          <wp:inline distT="0" distB="0" distL="0" distR="0" wp14:anchorId="5FB54D0E" wp14:editId="3B93E085">
            <wp:extent cx="5943600" cy="24695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69515"/>
                    </a:xfrm>
                    <a:prstGeom prst="rect">
                      <a:avLst/>
                    </a:prstGeom>
                  </pic:spPr>
                </pic:pic>
              </a:graphicData>
            </a:graphic>
          </wp:inline>
        </w:drawing>
      </w:r>
    </w:p>
    <w:p w14:paraId="7A07887D" w14:textId="2DFA9441" w:rsidR="002A6C01" w:rsidRDefault="002A6C01" w:rsidP="002A6C01">
      <w:pPr>
        <w:jc w:val="center"/>
        <w:rPr>
          <w:i/>
          <w:iCs/>
          <w:sz w:val="20"/>
          <w:szCs w:val="20"/>
        </w:rPr>
      </w:pPr>
      <w:r>
        <w:rPr>
          <w:i/>
          <w:iCs/>
          <w:sz w:val="20"/>
          <w:szCs w:val="20"/>
        </w:rPr>
        <w:t xml:space="preserve">Figure 2.3 – </w:t>
      </w:r>
      <w:proofErr w:type="spellStart"/>
      <w:r>
        <w:rPr>
          <w:i/>
          <w:iCs/>
          <w:sz w:val="20"/>
          <w:szCs w:val="20"/>
        </w:rPr>
        <w:t>vsftpd</w:t>
      </w:r>
      <w:proofErr w:type="spellEnd"/>
      <w:r>
        <w:rPr>
          <w:i/>
          <w:iCs/>
          <w:sz w:val="20"/>
          <w:szCs w:val="20"/>
        </w:rPr>
        <w:t xml:space="preserve"> exploit options</w:t>
      </w:r>
    </w:p>
    <w:p w14:paraId="1015225D" w14:textId="5338A979" w:rsidR="009205BC" w:rsidRDefault="009205BC" w:rsidP="009205BC">
      <w:pPr>
        <w:pStyle w:val="ListParagraph"/>
        <w:numPr>
          <w:ilvl w:val="0"/>
          <w:numId w:val="14"/>
        </w:numPr>
      </w:pPr>
      <w:r>
        <w:t xml:space="preserve">As you can see there are only 2 options needed. The port number is already set to 21, so we do not need to change that. Set RHOSTS to the Metasploitable IP address. </w:t>
      </w:r>
    </w:p>
    <w:p w14:paraId="02D84BCC" w14:textId="1D59531D" w:rsidR="009205BC" w:rsidRDefault="009205BC" w:rsidP="009205BC">
      <w:pPr>
        <w:pStyle w:val="ListParagraph"/>
        <w:ind w:left="1440"/>
        <w:rPr>
          <w:rFonts w:ascii="Consolas" w:hAnsi="Consolas"/>
          <w:b/>
          <w:bCs/>
        </w:rPr>
      </w:pPr>
      <w:r>
        <w:rPr>
          <w:rFonts w:ascii="Consolas" w:hAnsi="Consolas"/>
          <w:b/>
          <w:bCs/>
        </w:rPr>
        <w:t>set RHOSTS 192.168.0.6</w:t>
      </w:r>
    </w:p>
    <w:p w14:paraId="06D63FAD" w14:textId="3F735B59" w:rsidR="009205BC" w:rsidRPr="00F048EE" w:rsidRDefault="009205BC" w:rsidP="009205BC">
      <w:pPr>
        <w:pStyle w:val="ListParagraph"/>
        <w:numPr>
          <w:ilvl w:val="0"/>
          <w:numId w:val="14"/>
        </w:numPr>
        <w:rPr>
          <w:rFonts w:ascii="Consolas" w:hAnsi="Consolas"/>
          <w:b/>
          <w:bCs/>
        </w:rPr>
      </w:pPr>
      <w:r>
        <w:rPr>
          <w:rFonts w:cstheme="minorHAnsi"/>
        </w:rPr>
        <w:lastRenderedPageBreak/>
        <w:t>With the host set, we are ready to run the exploit.</w:t>
      </w:r>
      <w:r w:rsidR="00F048EE">
        <w:rPr>
          <w:rFonts w:cstheme="minorHAnsi"/>
        </w:rPr>
        <w:t xml:space="preserve"> The first time it runs, you may receive the message, </w:t>
      </w:r>
      <w:r w:rsidR="00F048EE">
        <w:rPr>
          <w:rFonts w:cstheme="minorHAnsi"/>
          <w:b/>
          <w:bCs/>
        </w:rPr>
        <w:t>‘Exploit Completed, but no session was created,’</w:t>
      </w:r>
      <w:r w:rsidR="00F048EE">
        <w:rPr>
          <w:rFonts w:cstheme="minorHAnsi"/>
        </w:rPr>
        <w:t xml:space="preserve"> in this case simply run the exploit again.</w:t>
      </w:r>
      <w:r w:rsidR="00DE082D">
        <w:rPr>
          <w:rFonts w:cstheme="minorHAnsi"/>
        </w:rPr>
        <w:t xml:space="preserve"> </w:t>
      </w:r>
    </w:p>
    <w:p w14:paraId="72483B7F" w14:textId="77777777" w:rsidR="00F048EE" w:rsidRDefault="00F048EE" w:rsidP="00F048EE">
      <w:pPr>
        <w:pStyle w:val="ListParagraph"/>
        <w:rPr>
          <w:rFonts w:ascii="Consolas" w:hAnsi="Consolas"/>
          <w:b/>
          <w:bCs/>
        </w:rPr>
      </w:pPr>
    </w:p>
    <w:p w14:paraId="4264B8C0" w14:textId="76065787" w:rsidR="009205BC" w:rsidRDefault="00F048EE" w:rsidP="009205BC">
      <w:pPr>
        <w:pStyle w:val="ListParagraph"/>
        <w:ind w:left="1440"/>
        <w:rPr>
          <w:rFonts w:ascii="Consolas" w:hAnsi="Consolas"/>
          <w:b/>
          <w:bCs/>
        </w:rPr>
      </w:pPr>
      <w:r>
        <w:rPr>
          <w:rFonts w:ascii="Consolas" w:hAnsi="Consolas"/>
          <w:b/>
          <w:bCs/>
        </w:rPr>
        <w:t>run</w:t>
      </w:r>
    </w:p>
    <w:p w14:paraId="6C58D20C" w14:textId="267F07E1" w:rsidR="00F048EE" w:rsidRDefault="00F048EE" w:rsidP="009205BC">
      <w:pPr>
        <w:pStyle w:val="ListParagraph"/>
        <w:ind w:left="1440"/>
        <w:rPr>
          <w:rFonts w:ascii="Consolas" w:hAnsi="Consolas"/>
          <w:b/>
          <w:bCs/>
        </w:rPr>
      </w:pPr>
    </w:p>
    <w:p w14:paraId="725DFD68" w14:textId="305809CE" w:rsidR="00F048EE" w:rsidRDefault="00F048EE" w:rsidP="009205BC">
      <w:pPr>
        <w:pStyle w:val="ListParagraph"/>
        <w:ind w:left="1440"/>
        <w:rPr>
          <w:rFonts w:ascii="Consolas" w:hAnsi="Consolas"/>
          <w:b/>
          <w:bCs/>
        </w:rPr>
      </w:pPr>
      <w:r>
        <w:rPr>
          <w:rFonts w:ascii="Consolas" w:hAnsi="Consolas"/>
          <w:b/>
          <w:bCs/>
        </w:rPr>
        <w:t>run</w:t>
      </w:r>
    </w:p>
    <w:p w14:paraId="57FE25B5" w14:textId="34D591C5" w:rsidR="00F048EE" w:rsidRPr="00A0426E" w:rsidRDefault="00A0426E" w:rsidP="00A0426E">
      <w:pPr>
        <w:pStyle w:val="ListParagraph"/>
        <w:numPr>
          <w:ilvl w:val="0"/>
          <w:numId w:val="14"/>
        </w:numPr>
        <w:rPr>
          <w:rFonts w:ascii="Consolas" w:hAnsi="Consolas"/>
          <w:b/>
          <w:bCs/>
        </w:rPr>
      </w:pPr>
      <w:r>
        <w:rPr>
          <w:rFonts w:cstheme="minorHAnsi"/>
        </w:rPr>
        <w:t xml:space="preserve">Once your shell has opened, take a look at the destination port we’ve connected to. </w:t>
      </w:r>
    </w:p>
    <w:p w14:paraId="36BA9531" w14:textId="77777777" w:rsidR="00A0426E" w:rsidRDefault="00A0426E" w:rsidP="00F048EE">
      <w:pPr>
        <w:rPr>
          <w:rFonts w:ascii="Consolas" w:hAnsi="Consolas"/>
          <w:b/>
          <w:bCs/>
        </w:rPr>
      </w:pPr>
    </w:p>
    <w:p w14:paraId="6D85CBAB" w14:textId="22F9BC2B" w:rsidR="00F048EE" w:rsidRPr="00966049" w:rsidRDefault="00F048EE" w:rsidP="00F048EE">
      <w:pPr>
        <w:pBdr>
          <w:top w:val="single" w:sz="4" w:space="1" w:color="auto"/>
          <w:left w:val="single" w:sz="4" w:space="4" w:color="auto"/>
          <w:bottom w:val="single" w:sz="4" w:space="1" w:color="auto"/>
          <w:right w:val="single" w:sz="4" w:space="4" w:color="auto"/>
        </w:pBdr>
        <w:shd w:val="clear" w:color="auto" w:fill="FFF2CC" w:themeFill="accent4" w:themeFillTint="33"/>
        <w:rPr>
          <w:rFonts w:cstheme="minorHAnsi"/>
        </w:rPr>
      </w:pPr>
      <w:r>
        <w:rPr>
          <w:rFonts w:cstheme="minorHAnsi"/>
        </w:rPr>
        <w:t>2</w:t>
      </w:r>
      <w:r w:rsidRPr="00966049">
        <w:rPr>
          <w:rFonts w:cstheme="minorHAnsi"/>
        </w:rPr>
        <w:t>.</w:t>
      </w:r>
      <w:r>
        <w:rPr>
          <w:rFonts w:cstheme="minorHAnsi"/>
        </w:rPr>
        <w:t>2</w:t>
      </w:r>
      <w:r w:rsidRPr="00966049">
        <w:rPr>
          <w:rFonts w:cstheme="minorHAnsi"/>
        </w:rPr>
        <w:t xml:space="preserve"> </w:t>
      </w:r>
      <w:r w:rsidRPr="00966049">
        <w:rPr>
          <w:rFonts w:cstheme="minorHAnsi"/>
          <w:highlight w:val="yellow"/>
        </w:rPr>
        <w:t>(Screenshot)</w:t>
      </w:r>
      <w:r w:rsidRPr="00966049">
        <w:rPr>
          <w:rFonts w:cstheme="minorHAnsi"/>
        </w:rPr>
        <w:t xml:space="preserve"> – </w:t>
      </w:r>
      <w:r>
        <w:rPr>
          <w:rFonts w:cstheme="minorHAnsi"/>
        </w:rPr>
        <w:t>Once you have opened a session, type ‘</w:t>
      </w:r>
      <w:proofErr w:type="spellStart"/>
      <w:r>
        <w:rPr>
          <w:rFonts w:cstheme="minorHAnsi"/>
        </w:rPr>
        <w:t>whoami</w:t>
      </w:r>
      <w:proofErr w:type="spellEnd"/>
      <w:r>
        <w:rPr>
          <w:rFonts w:cstheme="minorHAnsi"/>
        </w:rPr>
        <w:t xml:space="preserve">’ </w:t>
      </w:r>
      <w:r w:rsidR="00BC626A">
        <w:rPr>
          <w:rFonts w:cstheme="minorHAnsi"/>
        </w:rPr>
        <w:t xml:space="preserve">to prove you are root, </w:t>
      </w:r>
      <w:r w:rsidR="00BD4DD9">
        <w:rPr>
          <w:rFonts w:cstheme="minorHAnsi"/>
        </w:rPr>
        <w:t>then</w:t>
      </w:r>
      <w:r w:rsidR="00BC626A">
        <w:rPr>
          <w:rFonts w:cstheme="minorHAnsi"/>
        </w:rPr>
        <w:t xml:space="preserve"> type ‘hostname’ to prove you are connected to Metasploitable.</w:t>
      </w:r>
    </w:p>
    <w:p w14:paraId="74B56237" w14:textId="56F271C6" w:rsidR="00F048EE" w:rsidRPr="00A0426E" w:rsidRDefault="001344A0" w:rsidP="00A0426E">
      <w:pPr>
        <w:pStyle w:val="ListParagraph"/>
        <w:numPr>
          <w:ilvl w:val="0"/>
          <w:numId w:val="14"/>
        </w:numPr>
        <w:rPr>
          <w:rFonts w:ascii="Consolas" w:hAnsi="Consolas"/>
          <w:b/>
          <w:bCs/>
        </w:rPr>
      </w:pPr>
      <w:r>
        <w:rPr>
          <w:rFonts w:cstheme="minorHAnsi"/>
        </w:rPr>
        <w:t xml:space="preserve">Type ‘exit’ and hit enter to return to msfconsole. </w:t>
      </w:r>
    </w:p>
    <w:p w14:paraId="198D8C82" w14:textId="77777777" w:rsidR="00A0426E" w:rsidRDefault="00A0426E" w:rsidP="00F048EE">
      <w:pPr>
        <w:rPr>
          <w:rFonts w:ascii="Consolas" w:hAnsi="Consolas"/>
          <w:b/>
          <w:bCs/>
        </w:rPr>
      </w:pPr>
    </w:p>
    <w:p w14:paraId="53825D71" w14:textId="72E412BA" w:rsidR="00F048EE" w:rsidRPr="00837137" w:rsidRDefault="00F048EE" w:rsidP="00F048EE">
      <w:pPr>
        <w:pStyle w:val="ListParagraph"/>
        <w:numPr>
          <w:ilvl w:val="0"/>
          <w:numId w:val="8"/>
        </w:numPr>
        <w:pBdr>
          <w:top w:val="single" w:sz="4" w:space="1" w:color="auto"/>
          <w:left w:val="single" w:sz="4" w:space="4" w:color="auto"/>
          <w:bottom w:val="single" w:sz="4" w:space="1" w:color="auto"/>
          <w:right w:val="single" w:sz="4" w:space="4" w:color="auto"/>
        </w:pBdr>
        <w:rPr>
          <w:rFonts w:cstheme="minorHAnsi"/>
          <w:bCs/>
        </w:rPr>
      </w:pPr>
      <w:r>
        <w:rPr>
          <w:rFonts w:cstheme="minorHAnsi"/>
          <w:bCs/>
        </w:rPr>
        <w:t>Patch the vulnerability</w:t>
      </w:r>
    </w:p>
    <w:p w14:paraId="3AEA9034" w14:textId="022C42CF" w:rsidR="00F048EE" w:rsidRDefault="00F048EE" w:rsidP="00F048EE">
      <w:pPr>
        <w:rPr>
          <w:rFonts w:cstheme="minorHAnsi"/>
        </w:rPr>
      </w:pPr>
      <w:r>
        <w:rPr>
          <w:rFonts w:cstheme="minorHAnsi"/>
        </w:rPr>
        <w:t xml:space="preserve">We really do not want random users having Root access on our machines, so let’s patch this backdoor. </w:t>
      </w:r>
      <w:r w:rsidR="00837137">
        <w:rPr>
          <w:rFonts w:cstheme="minorHAnsi"/>
        </w:rPr>
        <w:t>There are many ways we can do this. If you noticed, the exploit opens a shell connection on port 6200. The easiest way for us to patch is by simply dropping packets coming into port 6200 on Metasploitable.</w:t>
      </w:r>
    </w:p>
    <w:p w14:paraId="02773344" w14:textId="45D03903" w:rsidR="00086219" w:rsidRPr="00A0426E" w:rsidRDefault="00A0426E" w:rsidP="00837137">
      <w:pPr>
        <w:pStyle w:val="ListParagraph"/>
        <w:numPr>
          <w:ilvl w:val="0"/>
          <w:numId w:val="14"/>
        </w:numPr>
        <w:rPr>
          <w:rFonts w:ascii="Consolas" w:hAnsi="Consolas" w:cstheme="minorHAnsi"/>
          <w:b/>
          <w:bCs/>
        </w:rPr>
      </w:pPr>
      <w:r>
        <w:rPr>
          <w:rFonts w:cstheme="minorHAnsi"/>
        </w:rPr>
        <w:t xml:space="preserve">Return to the Metasploitable shell to add the firewall rules. Make sure to use sudo as only root users can add firewall rules. </w:t>
      </w:r>
    </w:p>
    <w:p w14:paraId="60280B85" w14:textId="77777777" w:rsidR="00A0426E" w:rsidRPr="00A0426E" w:rsidRDefault="00A0426E" w:rsidP="00A0426E">
      <w:pPr>
        <w:pStyle w:val="ListParagraph"/>
        <w:rPr>
          <w:rFonts w:ascii="Consolas" w:hAnsi="Consolas" w:cstheme="minorHAnsi"/>
          <w:b/>
          <w:bCs/>
        </w:rPr>
      </w:pPr>
    </w:p>
    <w:p w14:paraId="532AC97B" w14:textId="0DA31E5B" w:rsidR="00A0426E" w:rsidRPr="00837137" w:rsidRDefault="00A0426E" w:rsidP="00837137">
      <w:pPr>
        <w:pStyle w:val="ListParagraph"/>
        <w:numPr>
          <w:ilvl w:val="0"/>
          <w:numId w:val="14"/>
        </w:numPr>
        <w:rPr>
          <w:rFonts w:ascii="Consolas" w:hAnsi="Consolas" w:cstheme="minorHAnsi"/>
          <w:b/>
          <w:bCs/>
        </w:rPr>
      </w:pPr>
      <w:r>
        <w:rPr>
          <w:rFonts w:cstheme="minorHAnsi"/>
        </w:rPr>
        <w:t>Enter the following commands to block traffic on port 6200.</w:t>
      </w:r>
    </w:p>
    <w:p w14:paraId="371D8074" w14:textId="77777777" w:rsidR="00DE082D" w:rsidRPr="00DE082D" w:rsidRDefault="00DE082D" w:rsidP="00DE082D">
      <w:pPr>
        <w:pStyle w:val="ListParagraph"/>
        <w:rPr>
          <w:rFonts w:ascii="Consolas" w:hAnsi="Consolas" w:cstheme="minorHAnsi"/>
          <w:b/>
          <w:bCs/>
        </w:rPr>
      </w:pPr>
    </w:p>
    <w:p w14:paraId="188B67E5" w14:textId="544D514C" w:rsidR="00DE082D" w:rsidRDefault="00DE082D" w:rsidP="00DE082D">
      <w:pPr>
        <w:pStyle w:val="ListParagraph"/>
        <w:ind w:left="1440"/>
        <w:rPr>
          <w:rFonts w:ascii="Consolas" w:hAnsi="Consolas" w:cstheme="minorHAnsi"/>
          <w:b/>
          <w:bCs/>
        </w:rPr>
      </w:pPr>
      <w:r>
        <w:rPr>
          <w:rFonts w:ascii="Consolas" w:hAnsi="Consolas" w:cstheme="minorHAnsi"/>
          <w:b/>
          <w:bCs/>
        </w:rPr>
        <w:t xml:space="preserve">sudo iptables -A INPUT -p </w:t>
      </w:r>
      <w:proofErr w:type="spellStart"/>
      <w:r>
        <w:rPr>
          <w:rFonts w:ascii="Consolas" w:hAnsi="Consolas" w:cstheme="minorHAnsi"/>
          <w:b/>
          <w:bCs/>
        </w:rPr>
        <w:t>tcp</w:t>
      </w:r>
      <w:proofErr w:type="spellEnd"/>
      <w:r>
        <w:rPr>
          <w:rFonts w:ascii="Consolas" w:hAnsi="Consolas" w:cstheme="minorHAnsi"/>
          <w:b/>
          <w:bCs/>
        </w:rPr>
        <w:t xml:space="preserve"> </w:t>
      </w:r>
      <w:r w:rsidR="00A0426E">
        <w:rPr>
          <w:rFonts w:ascii="Consolas" w:hAnsi="Consolas" w:cstheme="minorHAnsi"/>
          <w:b/>
          <w:bCs/>
        </w:rPr>
        <w:t>--</w:t>
      </w:r>
      <w:proofErr w:type="spellStart"/>
      <w:r>
        <w:rPr>
          <w:rFonts w:ascii="Consolas" w:hAnsi="Consolas" w:cstheme="minorHAnsi"/>
          <w:b/>
          <w:bCs/>
        </w:rPr>
        <w:t>dport</w:t>
      </w:r>
      <w:proofErr w:type="spellEnd"/>
      <w:r>
        <w:rPr>
          <w:rFonts w:ascii="Consolas" w:hAnsi="Consolas" w:cstheme="minorHAnsi"/>
          <w:b/>
          <w:bCs/>
        </w:rPr>
        <w:t xml:space="preserve"> 6200 -j DROP</w:t>
      </w:r>
    </w:p>
    <w:p w14:paraId="14B8A7AA" w14:textId="0B04E6C6" w:rsidR="00DE082D" w:rsidRDefault="00DE082D" w:rsidP="00DE082D">
      <w:pPr>
        <w:pStyle w:val="ListParagraph"/>
        <w:ind w:left="1440"/>
        <w:rPr>
          <w:rFonts w:ascii="Consolas" w:hAnsi="Consolas" w:cstheme="minorHAnsi"/>
          <w:b/>
          <w:bCs/>
        </w:rPr>
      </w:pPr>
    </w:p>
    <w:p w14:paraId="2C821DB6" w14:textId="43CBFC70" w:rsidR="00086219" w:rsidRDefault="00DE082D" w:rsidP="00DE082D">
      <w:pPr>
        <w:pStyle w:val="ListParagraph"/>
        <w:ind w:left="1440"/>
        <w:rPr>
          <w:rFonts w:ascii="Consolas" w:hAnsi="Consolas" w:cstheme="minorHAnsi"/>
          <w:b/>
          <w:bCs/>
        </w:rPr>
      </w:pPr>
      <w:r>
        <w:rPr>
          <w:rFonts w:ascii="Consolas" w:hAnsi="Consolas" w:cstheme="minorHAnsi"/>
          <w:b/>
          <w:bCs/>
        </w:rPr>
        <w:t xml:space="preserve">sudo iptables -A INPUT -p </w:t>
      </w:r>
      <w:proofErr w:type="spellStart"/>
      <w:r>
        <w:rPr>
          <w:rFonts w:ascii="Consolas" w:hAnsi="Consolas" w:cstheme="minorHAnsi"/>
          <w:b/>
          <w:bCs/>
        </w:rPr>
        <w:t>udp</w:t>
      </w:r>
      <w:proofErr w:type="spellEnd"/>
      <w:r>
        <w:rPr>
          <w:rFonts w:ascii="Consolas" w:hAnsi="Consolas" w:cstheme="minorHAnsi"/>
          <w:b/>
          <w:bCs/>
        </w:rPr>
        <w:t xml:space="preserve"> </w:t>
      </w:r>
      <w:r w:rsidR="00A0426E">
        <w:rPr>
          <w:rFonts w:ascii="Consolas" w:hAnsi="Consolas" w:cstheme="minorHAnsi"/>
          <w:b/>
          <w:bCs/>
        </w:rPr>
        <w:t>--</w:t>
      </w:r>
      <w:proofErr w:type="spellStart"/>
      <w:r>
        <w:rPr>
          <w:rFonts w:ascii="Consolas" w:hAnsi="Consolas" w:cstheme="minorHAnsi"/>
          <w:b/>
          <w:bCs/>
        </w:rPr>
        <w:t>dport</w:t>
      </w:r>
      <w:proofErr w:type="spellEnd"/>
      <w:r>
        <w:rPr>
          <w:rFonts w:ascii="Consolas" w:hAnsi="Consolas" w:cstheme="minorHAnsi"/>
          <w:b/>
          <w:bCs/>
        </w:rPr>
        <w:t xml:space="preserve"> 6200 -j DROP</w:t>
      </w:r>
    </w:p>
    <w:p w14:paraId="0BA38F72" w14:textId="7B4EC893" w:rsidR="00DE082D" w:rsidRDefault="00DE082D" w:rsidP="00DE082D">
      <w:pPr>
        <w:pStyle w:val="ListParagraph"/>
        <w:ind w:left="1440"/>
        <w:rPr>
          <w:rFonts w:ascii="Consolas" w:hAnsi="Consolas" w:cstheme="minorHAnsi"/>
          <w:b/>
          <w:bCs/>
        </w:rPr>
      </w:pPr>
    </w:p>
    <w:p w14:paraId="1871B8C0" w14:textId="66541E2F" w:rsidR="00A0426E" w:rsidRPr="00A0426E" w:rsidRDefault="00A0426E" w:rsidP="00A0426E">
      <w:pPr>
        <w:pStyle w:val="ListParagraph"/>
        <w:numPr>
          <w:ilvl w:val="0"/>
          <w:numId w:val="17"/>
        </w:numPr>
        <w:rPr>
          <w:rFonts w:ascii="Consolas" w:hAnsi="Consolas" w:cstheme="minorHAnsi"/>
          <w:b/>
          <w:bCs/>
        </w:rPr>
      </w:pPr>
      <w:r>
        <w:rPr>
          <w:rFonts w:cstheme="minorHAnsi"/>
        </w:rPr>
        <w:t>Jump back to the Kali machine to test your patch.</w:t>
      </w:r>
    </w:p>
    <w:p w14:paraId="4416D9CE" w14:textId="79D32522" w:rsidR="00A0426E" w:rsidRPr="00A0426E" w:rsidRDefault="00A0426E" w:rsidP="00A0426E">
      <w:pPr>
        <w:pStyle w:val="ListParagraph"/>
        <w:ind w:left="1440"/>
        <w:rPr>
          <w:rFonts w:ascii="Consolas" w:hAnsi="Consolas" w:cstheme="minorHAnsi"/>
          <w:b/>
          <w:bCs/>
        </w:rPr>
      </w:pPr>
      <w:r>
        <w:rPr>
          <w:rFonts w:cstheme="minorHAnsi"/>
        </w:rPr>
        <w:t xml:space="preserve"> </w:t>
      </w:r>
    </w:p>
    <w:p w14:paraId="344491F2" w14:textId="0079A5E9" w:rsidR="00A0426E" w:rsidRPr="001344A0" w:rsidRDefault="00A0426E" w:rsidP="00A0426E">
      <w:pPr>
        <w:pStyle w:val="ListParagraph"/>
        <w:numPr>
          <w:ilvl w:val="1"/>
          <w:numId w:val="17"/>
        </w:numPr>
        <w:rPr>
          <w:rFonts w:ascii="Consolas" w:hAnsi="Consolas" w:cstheme="minorHAnsi"/>
          <w:b/>
          <w:bCs/>
        </w:rPr>
      </w:pPr>
      <w:r>
        <w:rPr>
          <w:rFonts w:cstheme="minorHAnsi"/>
        </w:rPr>
        <w:t xml:space="preserve">If </w:t>
      </w:r>
      <w:r w:rsidR="001344A0">
        <w:rPr>
          <w:rFonts w:cstheme="minorHAnsi"/>
        </w:rPr>
        <w:t>your exploit is still loaded, go ahead and run it. If not, refer to part B of this task to load the exploit in msfconsole.</w:t>
      </w:r>
    </w:p>
    <w:p w14:paraId="55DE94BD" w14:textId="42FEE07A" w:rsidR="001344A0" w:rsidRPr="001344A0" w:rsidRDefault="001344A0" w:rsidP="001344A0">
      <w:pPr>
        <w:pStyle w:val="ListParagraph"/>
        <w:ind w:left="1440"/>
        <w:rPr>
          <w:rFonts w:ascii="Consolas" w:hAnsi="Consolas" w:cstheme="minorHAnsi"/>
          <w:b/>
          <w:bCs/>
        </w:rPr>
      </w:pPr>
      <w:r>
        <w:rPr>
          <w:rFonts w:cstheme="minorHAnsi"/>
        </w:rPr>
        <w:t xml:space="preserve"> </w:t>
      </w:r>
    </w:p>
    <w:p w14:paraId="46F68AA0" w14:textId="2448FDEE" w:rsidR="001344A0" w:rsidRPr="001344A0" w:rsidRDefault="001344A0" w:rsidP="00A0426E">
      <w:pPr>
        <w:pStyle w:val="ListParagraph"/>
        <w:numPr>
          <w:ilvl w:val="1"/>
          <w:numId w:val="17"/>
        </w:numPr>
        <w:rPr>
          <w:rFonts w:ascii="Consolas" w:hAnsi="Consolas" w:cstheme="minorHAnsi"/>
          <w:b/>
          <w:bCs/>
        </w:rPr>
      </w:pPr>
      <w:r>
        <w:rPr>
          <w:rFonts w:cstheme="minorHAnsi"/>
        </w:rPr>
        <w:t>Run the exploit a few times to ensure that your patch is working.</w:t>
      </w:r>
    </w:p>
    <w:p w14:paraId="19C88653" w14:textId="1FAE7202" w:rsidR="001344A0" w:rsidRPr="001344A0" w:rsidRDefault="001344A0" w:rsidP="001344A0">
      <w:pPr>
        <w:pBdr>
          <w:top w:val="single" w:sz="4" w:space="1" w:color="auto"/>
          <w:left w:val="single" w:sz="4" w:space="4" w:color="auto"/>
          <w:bottom w:val="single" w:sz="4" w:space="1" w:color="auto"/>
          <w:right w:val="single" w:sz="4" w:space="4" w:color="auto"/>
        </w:pBdr>
        <w:shd w:val="clear" w:color="auto" w:fill="FFF2CC" w:themeFill="accent4" w:themeFillTint="33"/>
        <w:rPr>
          <w:rFonts w:cstheme="minorHAnsi"/>
        </w:rPr>
      </w:pPr>
      <w:r w:rsidRPr="001344A0">
        <w:rPr>
          <w:rFonts w:cstheme="minorHAnsi"/>
        </w:rPr>
        <w:t>2.</w:t>
      </w:r>
      <w:r>
        <w:rPr>
          <w:rFonts w:cstheme="minorHAnsi"/>
        </w:rPr>
        <w:t>3</w:t>
      </w:r>
      <w:r w:rsidRPr="001344A0">
        <w:rPr>
          <w:rFonts w:cstheme="minorHAnsi"/>
        </w:rPr>
        <w:t xml:space="preserve"> </w:t>
      </w:r>
      <w:r w:rsidRPr="001344A0">
        <w:rPr>
          <w:rFonts w:cstheme="minorHAnsi"/>
          <w:highlight w:val="yellow"/>
        </w:rPr>
        <w:t>(Screenshot)</w:t>
      </w:r>
      <w:r w:rsidRPr="001344A0">
        <w:rPr>
          <w:rFonts w:cstheme="minorHAnsi"/>
        </w:rPr>
        <w:t xml:space="preserve"> – </w:t>
      </w:r>
      <w:r>
        <w:rPr>
          <w:rFonts w:cstheme="minorHAnsi"/>
        </w:rPr>
        <w:t xml:space="preserve">Prove that your patch worked. Take a screenshot of at least 2 failed exploit attempts. </w:t>
      </w:r>
    </w:p>
    <w:p w14:paraId="74A5AE23" w14:textId="5432C9F9" w:rsidR="001344A0" w:rsidRPr="00966049" w:rsidRDefault="001344A0" w:rsidP="001344A0">
      <w:pPr>
        <w:pStyle w:val="Heading1"/>
        <w:rPr>
          <w:rFonts w:cstheme="minorHAnsi"/>
        </w:rPr>
      </w:pPr>
      <w:r w:rsidRPr="00966049">
        <w:rPr>
          <w:rFonts w:cstheme="minorHAnsi"/>
        </w:rPr>
        <w:lastRenderedPageBreak/>
        <w:t xml:space="preserve">Task 3: </w:t>
      </w:r>
      <w:r w:rsidR="000A3BAC">
        <w:rPr>
          <w:rFonts w:cstheme="minorHAnsi"/>
        </w:rPr>
        <w:t>Research and Patch</w:t>
      </w:r>
    </w:p>
    <w:p w14:paraId="1316675C" w14:textId="77777777" w:rsidR="001344A0" w:rsidRPr="00966049" w:rsidRDefault="001344A0" w:rsidP="001344A0">
      <w:pPr>
        <w:spacing w:after="0"/>
        <w:rPr>
          <w:rFonts w:cstheme="minorHAnsi"/>
        </w:rPr>
      </w:pPr>
    </w:p>
    <w:p w14:paraId="5D87E499" w14:textId="5094625A" w:rsidR="001344A0" w:rsidRPr="00966049" w:rsidRDefault="001344A0" w:rsidP="001344A0">
      <w:pPr>
        <w:spacing w:after="0"/>
        <w:rPr>
          <w:rFonts w:cstheme="minorHAnsi"/>
        </w:rPr>
      </w:pPr>
      <w:r w:rsidRPr="00966049">
        <w:rPr>
          <w:rFonts w:cstheme="minorHAnsi"/>
        </w:rPr>
        <w:t>In this task we will take a look at another vulnerability, only this time you will need to do some research and figure out how to patch it. The vulnerability we are focusing on is a ‘</w:t>
      </w:r>
      <w:proofErr w:type="spellStart"/>
      <w:r>
        <w:rPr>
          <w:rFonts w:cstheme="minorHAnsi"/>
          <w:b/>
          <w:bCs/>
        </w:rPr>
        <w:t>ingreslock</w:t>
      </w:r>
      <w:proofErr w:type="spellEnd"/>
      <w:r>
        <w:rPr>
          <w:rFonts w:cstheme="minorHAnsi"/>
          <w:b/>
          <w:bCs/>
        </w:rPr>
        <w:t xml:space="preserve"> backdoor</w:t>
      </w:r>
      <w:r w:rsidRPr="00966049">
        <w:rPr>
          <w:rFonts w:cstheme="minorHAnsi"/>
          <w:b/>
          <w:bCs/>
        </w:rPr>
        <w:t>.</w:t>
      </w:r>
      <w:r w:rsidRPr="00966049">
        <w:rPr>
          <w:rFonts w:cstheme="minorHAnsi"/>
        </w:rPr>
        <w:t xml:space="preserve">’ </w:t>
      </w:r>
      <w:proofErr w:type="gramStart"/>
      <w:r w:rsidRPr="00966049">
        <w:rPr>
          <w:rFonts w:cstheme="minorHAnsi"/>
        </w:rPr>
        <w:t>Similar to</w:t>
      </w:r>
      <w:proofErr w:type="gramEnd"/>
      <w:r w:rsidRPr="00966049">
        <w:rPr>
          <w:rFonts w:cstheme="minorHAnsi"/>
        </w:rPr>
        <w:t xml:space="preserve"> the </w:t>
      </w:r>
      <w:proofErr w:type="spellStart"/>
      <w:r>
        <w:rPr>
          <w:rFonts w:cstheme="minorHAnsi"/>
        </w:rPr>
        <w:t>vsftpd</w:t>
      </w:r>
      <w:proofErr w:type="spellEnd"/>
      <w:r w:rsidRPr="00966049">
        <w:rPr>
          <w:rFonts w:cstheme="minorHAnsi"/>
        </w:rPr>
        <w:t xml:space="preserve"> backdoor, exploiting this vulnerability gives instant root access to remote users. Let’s change that</w:t>
      </w:r>
      <w:r>
        <w:rPr>
          <w:rFonts w:cstheme="minorHAnsi"/>
        </w:rPr>
        <w:t>, too</w:t>
      </w:r>
      <w:r w:rsidRPr="00966049">
        <w:rPr>
          <w:rFonts w:cstheme="minorHAnsi"/>
        </w:rPr>
        <w:t>.</w:t>
      </w:r>
    </w:p>
    <w:p w14:paraId="4159B9EB" w14:textId="77777777" w:rsidR="001344A0" w:rsidRPr="00966049" w:rsidRDefault="001344A0" w:rsidP="001344A0">
      <w:pPr>
        <w:spacing w:after="0"/>
        <w:rPr>
          <w:rFonts w:cstheme="minorHAnsi"/>
        </w:rPr>
      </w:pPr>
    </w:p>
    <w:p w14:paraId="2A3E3B46" w14:textId="77777777" w:rsidR="001344A0" w:rsidRPr="00966049" w:rsidRDefault="001344A0" w:rsidP="001344A0">
      <w:pPr>
        <w:rPr>
          <w:rFonts w:cstheme="minorHAnsi"/>
          <w:b/>
        </w:rPr>
      </w:pPr>
    </w:p>
    <w:p w14:paraId="3074AA2C" w14:textId="31155FE4" w:rsidR="001344A0" w:rsidRPr="00966049" w:rsidRDefault="001344A0" w:rsidP="001344A0">
      <w:pPr>
        <w:pStyle w:val="ListParagraph"/>
        <w:numPr>
          <w:ilvl w:val="0"/>
          <w:numId w:val="18"/>
        </w:numPr>
        <w:pBdr>
          <w:top w:val="single" w:sz="4" w:space="1" w:color="auto"/>
          <w:left w:val="single" w:sz="4" w:space="4" w:color="auto"/>
          <w:bottom w:val="single" w:sz="4" w:space="1" w:color="auto"/>
          <w:right w:val="single" w:sz="4" w:space="4" w:color="auto"/>
        </w:pBdr>
        <w:rPr>
          <w:rFonts w:cstheme="minorHAnsi"/>
          <w:bCs/>
        </w:rPr>
      </w:pPr>
      <w:r w:rsidRPr="00966049">
        <w:rPr>
          <w:rFonts w:cstheme="minorHAnsi"/>
          <w:bCs/>
        </w:rPr>
        <w:t>First, we need to verify that this vulnerability exists</w:t>
      </w:r>
      <w:r>
        <w:rPr>
          <w:rFonts w:cstheme="minorHAnsi"/>
          <w:bCs/>
        </w:rPr>
        <w:t xml:space="preserve"> on the machine</w:t>
      </w:r>
    </w:p>
    <w:p w14:paraId="06B1273D" w14:textId="77777777" w:rsidR="001344A0" w:rsidRPr="00966049" w:rsidRDefault="001344A0" w:rsidP="001344A0">
      <w:pPr>
        <w:pStyle w:val="ListParagraph"/>
        <w:shd w:val="clear" w:color="auto" w:fill="FFFFFF"/>
        <w:spacing w:before="120" w:after="120" w:line="240" w:lineRule="auto"/>
        <w:rPr>
          <w:rFonts w:cstheme="minorHAnsi"/>
        </w:rPr>
      </w:pPr>
      <w:r w:rsidRPr="00966049">
        <w:rPr>
          <w:rFonts w:cstheme="minorHAnsi"/>
        </w:rPr>
        <w:t xml:space="preserve"> </w:t>
      </w:r>
    </w:p>
    <w:p w14:paraId="553B0D0D" w14:textId="39346FFF" w:rsidR="001344A0" w:rsidRPr="00966049" w:rsidRDefault="000A3BAC" w:rsidP="001344A0">
      <w:pPr>
        <w:pStyle w:val="ListParagraph"/>
        <w:numPr>
          <w:ilvl w:val="0"/>
          <w:numId w:val="14"/>
        </w:numPr>
        <w:shd w:val="clear" w:color="auto" w:fill="FFFFFF"/>
        <w:spacing w:before="120" w:after="120" w:line="240" w:lineRule="auto"/>
        <w:rPr>
          <w:rFonts w:cstheme="minorHAnsi"/>
        </w:rPr>
      </w:pPr>
      <w:r>
        <w:rPr>
          <w:rFonts w:cstheme="minorHAnsi"/>
        </w:rPr>
        <w:t xml:space="preserve">The </w:t>
      </w:r>
      <w:proofErr w:type="spellStart"/>
      <w:r>
        <w:rPr>
          <w:rFonts w:cstheme="minorHAnsi"/>
        </w:rPr>
        <w:t>ingreslock</w:t>
      </w:r>
      <w:proofErr w:type="spellEnd"/>
      <w:r>
        <w:rPr>
          <w:rFonts w:cstheme="minorHAnsi"/>
        </w:rPr>
        <w:t xml:space="preserve"> backdoor is accessible with a </w:t>
      </w:r>
      <w:proofErr w:type="spellStart"/>
      <w:r>
        <w:rPr>
          <w:rFonts w:cstheme="minorHAnsi"/>
        </w:rPr>
        <w:t>netcat</w:t>
      </w:r>
      <w:proofErr w:type="spellEnd"/>
      <w:r>
        <w:rPr>
          <w:rFonts w:cstheme="minorHAnsi"/>
        </w:rPr>
        <w:t xml:space="preserve"> connection on port 1524. Enter the following command to check for the vulnerability.</w:t>
      </w:r>
    </w:p>
    <w:p w14:paraId="557086E9" w14:textId="77777777" w:rsidR="001344A0" w:rsidRPr="00C824DE" w:rsidRDefault="001344A0" w:rsidP="001344A0">
      <w:pPr>
        <w:pStyle w:val="ListParagraph"/>
        <w:shd w:val="clear" w:color="auto" w:fill="FFFFFF"/>
        <w:spacing w:before="120" w:after="120" w:line="240" w:lineRule="auto"/>
        <w:rPr>
          <w:rFonts w:ascii="Times New Roman" w:hAnsi="Times New Roman" w:cs="Times New Roman"/>
        </w:rPr>
      </w:pPr>
    </w:p>
    <w:p w14:paraId="23C0E882" w14:textId="77777777" w:rsidR="000A3BAC" w:rsidRPr="001B33C0" w:rsidRDefault="000A3BAC" w:rsidP="000A3BAC">
      <w:pPr>
        <w:spacing w:after="0" w:line="240" w:lineRule="auto"/>
        <w:ind w:left="720" w:firstLine="720"/>
        <w:rPr>
          <w:rFonts w:ascii="Consolas" w:hAnsi="Consolas" w:cs="Consolas"/>
          <w:b/>
        </w:rPr>
      </w:pPr>
      <w:proofErr w:type="spellStart"/>
      <w:r w:rsidRPr="001B33C0">
        <w:rPr>
          <w:rFonts w:ascii="Consolas" w:hAnsi="Consolas" w:cs="Consolas"/>
          <w:b/>
        </w:rPr>
        <w:t>nc</w:t>
      </w:r>
      <w:proofErr w:type="spellEnd"/>
      <w:r w:rsidRPr="001B33C0">
        <w:rPr>
          <w:rFonts w:ascii="Consolas" w:hAnsi="Consolas" w:cs="Consolas"/>
          <w:b/>
        </w:rPr>
        <w:t xml:space="preserve"> 192.168.0.6 1524</w:t>
      </w:r>
    </w:p>
    <w:p w14:paraId="3B9D75F6" w14:textId="359A0D62" w:rsidR="001344A0" w:rsidRPr="000A3BAC" w:rsidRDefault="001344A0" w:rsidP="000A3BAC">
      <w:pPr>
        <w:pStyle w:val="ListParagraph"/>
        <w:shd w:val="clear" w:color="auto" w:fill="FFFFFF"/>
        <w:spacing w:before="120" w:after="120" w:line="240" w:lineRule="auto"/>
        <w:rPr>
          <w:rFonts w:ascii="Times New Roman" w:hAnsi="Times New Roman" w:cs="Times New Roman"/>
          <w:b/>
          <w:bCs/>
        </w:rPr>
      </w:pPr>
      <w:r w:rsidRPr="00C824DE">
        <w:rPr>
          <w:rFonts w:ascii="Times New Roman" w:hAnsi="Times New Roman" w:cs="Times New Roman"/>
        </w:rPr>
        <w:t xml:space="preserve"> </w:t>
      </w:r>
    </w:p>
    <w:p w14:paraId="22C324BA" w14:textId="0C3CCF86" w:rsidR="001344A0" w:rsidRPr="00966049" w:rsidRDefault="001344A0" w:rsidP="001344A0">
      <w:pPr>
        <w:pBdr>
          <w:top w:val="single" w:sz="4" w:space="1" w:color="auto"/>
          <w:left w:val="single" w:sz="4" w:space="4" w:color="auto"/>
          <w:bottom w:val="single" w:sz="4" w:space="1" w:color="auto"/>
          <w:right w:val="single" w:sz="4" w:space="4" w:color="auto"/>
        </w:pBdr>
        <w:shd w:val="clear" w:color="auto" w:fill="FFF2CC" w:themeFill="accent4" w:themeFillTint="33"/>
        <w:rPr>
          <w:rFonts w:cstheme="minorHAnsi"/>
        </w:rPr>
      </w:pPr>
      <w:r w:rsidRPr="00966049">
        <w:rPr>
          <w:rFonts w:cstheme="minorHAnsi"/>
        </w:rPr>
        <w:t xml:space="preserve">3.1 </w:t>
      </w:r>
      <w:r w:rsidRPr="00966049">
        <w:rPr>
          <w:rFonts w:cstheme="minorHAnsi"/>
          <w:highlight w:val="yellow"/>
        </w:rPr>
        <w:t>(Screenshot)</w:t>
      </w:r>
      <w:r w:rsidRPr="00966049">
        <w:rPr>
          <w:rFonts w:cstheme="minorHAnsi"/>
        </w:rPr>
        <w:t xml:space="preserve"> – Take a screenshot showing the </w:t>
      </w:r>
      <w:r w:rsidR="000A3BAC">
        <w:rPr>
          <w:rFonts w:cstheme="minorHAnsi"/>
        </w:rPr>
        <w:t xml:space="preserve">result of your </w:t>
      </w:r>
      <w:proofErr w:type="spellStart"/>
      <w:r w:rsidR="000A3BAC">
        <w:rPr>
          <w:rFonts w:cstheme="minorHAnsi"/>
        </w:rPr>
        <w:t>netcat</w:t>
      </w:r>
      <w:proofErr w:type="spellEnd"/>
      <w:r w:rsidR="000A3BAC">
        <w:rPr>
          <w:rFonts w:cstheme="minorHAnsi"/>
        </w:rPr>
        <w:t xml:space="preserve"> command.</w:t>
      </w:r>
    </w:p>
    <w:p w14:paraId="3364BC8D" w14:textId="77777777" w:rsidR="001344A0" w:rsidRPr="00966049" w:rsidRDefault="001344A0" w:rsidP="001344A0">
      <w:pPr>
        <w:shd w:val="clear" w:color="auto" w:fill="FFFFFF"/>
        <w:spacing w:before="120" w:after="120" w:line="240" w:lineRule="auto"/>
        <w:rPr>
          <w:rFonts w:cstheme="minorHAnsi"/>
        </w:rPr>
      </w:pPr>
    </w:p>
    <w:p w14:paraId="3AA243EA" w14:textId="77777777" w:rsidR="001344A0" w:rsidRPr="00966049" w:rsidRDefault="001344A0" w:rsidP="001344A0">
      <w:pPr>
        <w:pStyle w:val="ListParagraph"/>
        <w:numPr>
          <w:ilvl w:val="0"/>
          <w:numId w:val="18"/>
        </w:numPr>
        <w:pBdr>
          <w:top w:val="single" w:sz="4" w:space="1" w:color="auto"/>
          <w:left w:val="single" w:sz="4" w:space="4" w:color="auto"/>
          <w:bottom w:val="single" w:sz="4" w:space="1" w:color="auto"/>
          <w:right w:val="single" w:sz="4" w:space="4" w:color="auto"/>
        </w:pBdr>
        <w:rPr>
          <w:rFonts w:cstheme="minorHAnsi"/>
        </w:rPr>
      </w:pPr>
      <w:r w:rsidRPr="00966049">
        <w:rPr>
          <w:rFonts w:cstheme="minorHAnsi"/>
        </w:rPr>
        <w:t>Research a patch</w:t>
      </w:r>
    </w:p>
    <w:p w14:paraId="7E1447EA" w14:textId="77777777" w:rsidR="001344A0" w:rsidRPr="00966049" w:rsidRDefault="001344A0" w:rsidP="001344A0">
      <w:pPr>
        <w:spacing w:after="0"/>
        <w:rPr>
          <w:rFonts w:cstheme="minorHAnsi"/>
        </w:rPr>
      </w:pPr>
    </w:p>
    <w:p w14:paraId="6B17C907" w14:textId="77777777" w:rsidR="001344A0" w:rsidRPr="00966049" w:rsidRDefault="001344A0" w:rsidP="001344A0">
      <w:pPr>
        <w:pStyle w:val="ListParagraph"/>
        <w:numPr>
          <w:ilvl w:val="0"/>
          <w:numId w:val="16"/>
        </w:numPr>
        <w:rPr>
          <w:rFonts w:cstheme="minorHAnsi"/>
        </w:rPr>
      </w:pPr>
      <w:r w:rsidRPr="00966049">
        <w:rPr>
          <w:rFonts w:cstheme="minorHAnsi"/>
        </w:rPr>
        <w:t>Do some research and figure out how to patch this vulnerability.</w:t>
      </w:r>
    </w:p>
    <w:p w14:paraId="0A87F67A" w14:textId="77777777" w:rsidR="001344A0" w:rsidRPr="00966049" w:rsidRDefault="001344A0" w:rsidP="001344A0">
      <w:pPr>
        <w:pStyle w:val="ListParagraph"/>
        <w:numPr>
          <w:ilvl w:val="0"/>
          <w:numId w:val="16"/>
        </w:numPr>
        <w:rPr>
          <w:rFonts w:cstheme="minorHAnsi"/>
        </w:rPr>
      </w:pPr>
      <w:r w:rsidRPr="00966049">
        <w:rPr>
          <w:rFonts w:cstheme="minorHAnsi"/>
        </w:rPr>
        <w:t>NOTE:</w:t>
      </w:r>
    </w:p>
    <w:p w14:paraId="1D074D36" w14:textId="77777777" w:rsidR="001344A0" w:rsidRPr="00966049" w:rsidRDefault="001344A0" w:rsidP="001344A0">
      <w:pPr>
        <w:pStyle w:val="ListParagraph"/>
        <w:numPr>
          <w:ilvl w:val="1"/>
          <w:numId w:val="16"/>
        </w:numPr>
        <w:rPr>
          <w:rFonts w:cstheme="minorHAnsi"/>
        </w:rPr>
      </w:pPr>
      <w:r w:rsidRPr="00966049">
        <w:rPr>
          <w:rFonts w:cstheme="minorHAnsi"/>
        </w:rPr>
        <w:t>You will need to make changes directly on Metasploitable machine.</w:t>
      </w:r>
    </w:p>
    <w:p w14:paraId="3C29CE82" w14:textId="77777777" w:rsidR="001344A0" w:rsidRPr="00966049" w:rsidRDefault="001344A0" w:rsidP="001344A0">
      <w:pPr>
        <w:pStyle w:val="ListParagraph"/>
        <w:numPr>
          <w:ilvl w:val="1"/>
          <w:numId w:val="16"/>
        </w:numPr>
        <w:rPr>
          <w:rFonts w:cstheme="minorHAnsi"/>
        </w:rPr>
      </w:pPr>
      <w:r w:rsidRPr="00966049">
        <w:rPr>
          <w:rFonts w:cstheme="minorHAnsi"/>
        </w:rPr>
        <w:t xml:space="preserve">You will need to make changes to another </w:t>
      </w:r>
      <w:proofErr w:type="gramStart"/>
      <w:r w:rsidRPr="00966049">
        <w:rPr>
          <w:rFonts w:cstheme="minorHAnsi"/>
        </w:rPr>
        <w:t xml:space="preserve">‘ </w:t>
      </w:r>
      <w:r w:rsidRPr="00966049">
        <w:rPr>
          <w:rFonts w:cstheme="minorHAnsi"/>
          <w:b/>
          <w:bCs/>
        </w:rPr>
        <w:t>.</w:t>
      </w:r>
      <w:proofErr w:type="gramEnd"/>
      <w:r w:rsidRPr="00966049">
        <w:rPr>
          <w:rFonts w:cstheme="minorHAnsi"/>
          <w:b/>
          <w:bCs/>
        </w:rPr>
        <w:t>conf</w:t>
      </w:r>
      <w:r w:rsidRPr="00966049">
        <w:rPr>
          <w:rFonts w:cstheme="minorHAnsi"/>
        </w:rPr>
        <w:t xml:space="preserve"> ‘ file.</w:t>
      </w:r>
    </w:p>
    <w:p w14:paraId="2AE42C6A" w14:textId="1A03E835" w:rsidR="001344A0" w:rsidRDefault="001344A0" w:rsidP="001344A0">
      <w:pPr>
        <w:pStyle w:val="ListParagraph"/>
        <w:numPr>
          <w:ilvl w:val="1"/>
          <w:numId w:val="16"/>
        </w:numPr>
        <w:rPr>
          <w:rFonts w:cstheme="minorHAnsi"/>
        </w:rPr>
      </w:pPr>
      <w:r w:rsidRPr="00966049">
        <w:rPr>
          <w:rFonts w:cstheme="minorHAnsi"/>
        </w:rPr>
        <w:t xml:space="preserve">You will need to </w:t>
      </w:r>
      <w:r w:rsidRPr="000A3BAC">
        <w:rPr>
          <w:rFonts w:cstheme="minorHAnsi"/>
          <w:b/>
          <w:bCs/>
        </w:rPr>
        <w:t>‘Reboot’</w:t>
      </w:r>
      <w:r w:rsidRPr="00966049">
        <w:rPr>
          <w:rFonts w:cstheme="minorHAnsi"/>
        </w:rPr>
        <w:t xml:space="preserve"> the machine to verify your patch.</w:t>
      </w:r>
    </w:p>
    <w:p w14:paraId="22F00323" w14:textId="3309B1AB" w:rsidR="000A3BAC" w:rsidRDefault="000A3BAC" w:rsidP="000A3BAC">
      <w:pPr>
        <w:pStyle w:val="ListParagraph"/>
        <w:numPr>
          <w:ilvl w:val="2"/>
          <w:numId w:val="16"/>
        </w:numPr>
        <w:rPr>
          <w:rFonts w:cstheme="minorHAnsi"/>
        </w:rPr>
      </w:pPr>
      <w:proofErr w:type="spellStart"/>
      <w:r>
        <w:rPr>
          <w:rFonts w:cstheme="minorHAnsi"/>
        </w:rPr>
        <w:t>PracticeLabs</w:t>
      </w:r>
      <w:proofErr w:type="spellEnd"/>
      <w:r>
        <w:rPr>
          <w:rFonts w:cstheme="minorHAnsi"/>
        </w:rPr>
        <w:t xml:space="preserve"> allows you to do this where you can Power On/Off.</w:t>
      </w:r>
    </w:p>
    <w:p w14:paraId="15F1A9D1" w14:textId="3F21429A" w:rsidR="000A3BAC" w:rsidRPr="00966049" w:rsidRDefault="000A3BAC" w:rsidP="000A3BAC">
      <w:pPr>
        <w:pStyle w:val="ListParagraph"/>
        <w:numPr>
          <w:ilvl w:val="2"/>
          <w:numId w:val="16"/>
        </w:numPr>
        <w:rPr>
          <w:rFonts w:cstheme="minorHAnsi"/>
        </w:rPr>
      </w:pPr>
      <w:r>
        <w:rPr>
          <w:rFonts w:cstheme="minorHAnsi"/>
        </w:rPr>
        <w:t>If you click Reset on accident, you may have to restart your patch.</w:t>
      </w:r>
    </w:p>
    <w:p w14:paraId="0E88BA86" w14:textId="77777777" w:rsidR="001344A0" w:rsidRPr="00966049" w:rsidRDefault="001344A0" w:rsidP="001344A0">
      <w:pPr>
        <w:pStyle w:val="ListParagraph"/>
        <w:numPr>
          <w:ilvl w:val="1"/>
          <w:numId w:val="16"/>
        </w:numPr>
        <w:rPr>
          <w:rFonts w:cstheme="minorHAnsi"/>
        </w:rPr>
      </w:pPr>
      <w:r w:rsidRPr="00966049">
        <w:rPr>
          <w:rFonts w:cstheme="minorHAnsi"/>
        </w:rPr>
        <w:t>Metasploitable is not connected to public internet, updating is not an option.</w:t>
      </w:r>
    </w:p>
    <w:p w14:paraId="67FCE842" w14:textId="3DCE2C40" w:rsidR="000A3BAC" w:rsidRPr="000A3BAC" w:rsidRDefault="001344A0" w:rsidP="000A3BAC">
      <w:pPr>
        <w:pStyle w:val="ListParagraph"/>
        <w:numPr>
          <w:ilvl w:val="1"/>
          <w:numId w:val="16"/>
        </w:numPr>
        <w:rPr>
          <w:rFonts w:cstheme="minorHAnsi"/>
          <w:b/>
          <w:bCs/>
        </w:rPr>
      </w:pPr>
      <w:r w:rsidRPr="000A3BAC">
        <w:rPr>
          <w:rFonts w:cstheme="minorHAnsi"/>
          <w:b/>
          <w:bCs/>
        </w:rPr>
        <w:t>Google is your friend.</w:t>
      </w:r>
    </w:p>
    <w:p w14:paraId="717DF2AF" w14:textId="3747A781" w:rsidR="000A3BAC" w:rsidRPr="00966049" w:rsidRDefault="000A3BAC" w:rsidP="000A3BAC">
      <w:pPr>
        <w:pBdr>
          <w:top w:val="single" w:sz="4" w:space="1" w:color="auto"/>
          <w:left w:val="single" w:sz="4" w:space="4" w:color="auto"/>
          <w:bottom w:val="single" w:sz="4" w:space="1" w:color="auto"/>
          <w:right w:val="single" w:sz="4" w:space="4" w:color="auto"/>
        </w:pBdr>
        <w:shd w:val="clear" w:color="auto" w:fill="FFF2CC" w:themeFill="accent4" w:themeFillTint="33"/>
        <w:rPr>
          <w:rFonts w:cstheme="minorHAnsi"/>
        </w:rPr>
      </w:pPr>
      <w:r w:rsidRPr="00966049">
        <w:rPr>
          <w:rFonts w:cstheme="minorHAnsi"/>
        </w:rPr>
        <w:t>3.</w:t>
      </w:r>
      <w:r>
        <w:rPr>
          <w:rFonts w:cstheme="minorHAnsi"/>
        </w:rPr>
        <w:t>2</w:t>
      </w:r>
      <w:r w:rsidRPr="00966049">
        <w:rPr>
          <w:rFonts w:cstheme="minorHAnsi"/>
        </w:rPr>
        <w:t xml:space="preserve"> </w:t>
      </w:r>
      <w:r w:rsidRPr="00966049">
        <w:rPr>
          <w:rFonts w:cstheme="minorHAnsi"/>
          <w:highlight w:val="yellow"/>
        </w:rPr>
        <w:t>(</w:t>
      </w:r>
      <w:r>
        <w:rPr>
          <w:rFonts w:cstheme="minorHAnsi"/>
          <w:highlight w:val="yellow"/>
        </w:rPr>
        <w:t>Screenshot</w:t>
      </w:r>
      <w:r w:rsidRPr="00966049">
        <w:rPr>
          <w:rFonts w:cstheme="minorHAnsi"/>
          <w:highlight w:val="yellow"/>
        </w:rPr>
        <w:t>)</w:t>
      </w:r>
      <w:r w:rsidRPr="00966049">
        <w:rPr>
          <w:rFonts w:cstheme="minorHAnsi"/>
        </w:rPr>
        <w:t xml:space="preserve"> – </w:t>
      </w:r>
      <w:r w:rsidR="007C4F60">
        <w:rPr>
          <w:rFonts w:cstheme="minorHAnsi"/>
        </w:rPr>
        <w:t xml:space="preserve">Prove that your patch works. Redo the </w:t>
      </w:r>
      <w:proofErr w:type="spellStart"/>
      <w:r w:rsidR="007C4F60">
        <w:rPr>
          <w:rFonts w:cstheme="minorHAnsi"/>
        </w:rPr>
        <w:t>netcat</w:t>
      </w:r>
      <w:proofErr w:type="spellEnd"/>
      <w:r w:rsidR="007C4F60">
        <w:rPr>
          <w:rFonts w:cstheme="minorHAnsi"/>
        </w:rPr>
        <w:t xml:space="preserve"> command above and take a screenshot of the results.</w:t>
      </w:r>
    </w:p>
    <w:p w14:paraId="1DAF8494" w14:textId="77777777" w:rsidR="000A3BAC" w:rsidRPr="000A3BAC" w:rsidRDefault="000A3BAC" w:rsidP="000A3BAC">
      <w:pPr>
        <w:rPr>
          <w:rFonts w:cstheme="minorHAnsi"/>
        </w:rPr>
      </w:pPr>
    </w:p>
    <w:p w14:paraId="74A7FE94" w14:textId="01E03528" w:rsidR="001344A0" w:rsidRPr="00966049" w:rsidRDefault="001344A0" w:rsidP="001344A0">
      <w:pPr>
        <w:pBdr>
          <w:top w:val="single" w:sz="4" w:space="1" w:color="auto"/>
          <w:left w:val="single" w:sz="4" w:space="4" w:color="auto"/>
          <w:bottom w:val="single" w:sz="4" w:space="1" w:color="auto"/>
          <w:right w:val="single" w:sz="4" w:space="4" w:color="auto"/>
        </w:pBdr>
        <w:shd w:val="clear" w:color="auto" w:fill="FFF2CC" w:themeFill="accent4" w:themeFillTint="33"/>
        <w:rPr>
          <w:rFonts w:cstheme="minorHAnsi"/>
        </w:rPr>
      </w:pPr>
      <w:r w:rsidRPr="00966049">
        <w:rPr>
          <w:rFonts w:cstheme="minorHAnsi"/>
        </w:rPr>
        <w:t>3.</w:t>
      </w:r>
      <w:r w:rsidR="000A3BAC">
        <w:rPr>
          <w:rFonts w:cstheme="minorHAnsi"/>
        </w:rPr>
        <w:t>3</w:t>
      </w:r>
      <w:r w:rsidRPr="00966049">
        <w:rPr>
          <w:rFonts w:cstheme="minorHAnsi"/>
        </w:rPr>
        <w:t xml:space="preserve"> </w:t>
      </w:r>
      <w:r w:rsidRPr="00966049">
        <w:rPr>
          <w:rFonts w:cstheme="minorHAnsi"/>
          <w:highlight w:val="yellow"/>
        </w:rPr>
        <w:t>(Question)</w:t>
      </w:r>
      <w:r w:rsidRPr="00966049">
        <w:rPr>
          <w:rFonts w:cstheme="minorHAnsi"/>
        </w:rPr>
        <w:t xml:space="preserve"> – How did you patch this vulnerability? Document and provide the changes you made to the Metasploitable machine</w:t>
      </w:r>
      <w:r w:rsidR="000A3BAC">
        <w:rPr>
          <w:rFonts w:cstheme="minorHAnsi"/>
        </w:rPr>
        <w:t>. Be as thorough as possible in your documentation</w:t>
      </w:r>
      <w:r w:rsidR="00BC626A">
        <w:rPr>
          <w:rFonts w:cstheme="minorHAnsi"/>
        </w:rPr>
        <w:t>.</w:t>
      </w:r>
    </w:p>
    <w:p w14:paraId="3A7EB767" w14:textId="296779B0" w:rsidR="000A3BAC" w:rsidRPr="00966049" w:rsidRDefault="000A3BAC" w:rsidP="000A3BAC">
      <w:pPr>
        <w:pStyle w:val="Heading1"/>
        <w:rPr>
          <w:rFonts w:cstheme="minorHAnsi"/>
        </w:rPr>
      </w:pPr>
      <w:r w:rsidRPr="00966049">
        <w:rPr>
          <w:rFonts w:cstheme="minorHAnsi"/>
        </w:rPr>
        <w:lastRenderedPageBreak/>
        <w:t xml:space="preserve">Task </w:t>
      </w:r>
      <w:r>
        <w:rPr>
          <w:rFonts w:cstheme="minorHAnsi"/>
        </w:rPr>
        <w:t>4</w:t>
      </w:r>
      <w:r w:rsidRPr="00966049">
        <w:rPr>
          <w:rFonts w:cstheme="minorHAnsi"/>
        </w:rPr>
        <w:t>: Challenge and Analysis</w:t>
      </w:r>
    </w:p>
    <w:p w14:paraId="1F4259E5" w14:textId="12D69CFA" w:rsidR="001344A0" w:rsidRPr="000A3BAC" w:rsidRDefault="000A3BAC" w:rsidP="001344A0">
      <w:pPr>
        <w:rPr>
          <w:rFonts w:cstheme="minorHAnsi"/>
        </w:rPr>
      </w:pPr>
      <w:r>
        <w:rPr>
          <w:rFonts w:cstheme="minorHAnsi"/>
        </w:rPr>
        <w:t xml:space="preserve">In this task, </w:t>
      </w:r>
      <w:r w:rsidR="002F21E7" w:rsidRPr="00D41820">
        <w:rPr>
          <w:rFonts w:cstheme="minorHAnsi"/>
          <w:b/>
          <w:u w:val="single"/>
        </w:rPr>
        <w:t>each team membe</w:t>
      </w:r>
      <w:r w:rsidR="002F21E7">
        <w:rPr>
          <w:rFonts w:cstheme="minorHAnsi"/>
        </w:rPr>
        <w:t xml:space="preserve">r </w:t>
      </w:r>
      <w:r>
        <w:rPr>
          <w:rFonts w:cstheme="minorHAnsi"/>
        </w:rPr>
        <w:t xml:space="preserve">will pick a vulnerability from the OpenVAS scan report in Canvas, research and </w:t>
      </w:r>
      <w:r w:rsidR="008D2404">
        <w:rPr>
          <w:rFonts w:cstheme="minorHAnsi"/>
        </w:rPr>
        <w:t xml:space="preserve">try to </w:t>
      </w:r>
      <w:r>
        <w:rPr>
          <w:rFonts w:cstheme="minorHAnsi"/>
        </w:rPr>
        <w:t>implement a patch</w:t>
      </w:r>
      <w:r w:rsidR="008D2404">
        <w:rPr>
          <w:rFonts w:cstheme="minorHAnsi"/>
        </w:rPr>
        <w:t>.</w:t>
      </w:r>
      <w:r>
        <w:rPr>
          <w:rFonts w:cstheme="minorHAnsi"/>
        </w:rPr>
        <w:t xml:space="preserve"> </w:t>
      </w:r>
    </w:p>
    <w:p w14:paraId="39C80802" w14:textId="77777777" w:rsidR="00086219" w:rsidRPr="00086219" w:rsidRDefault="00086219" w:rsidP="00086219">
      <w:pPr>
        <w:pStyle w:val="ListParagraph"/>
        <w:rPr>
          <w:rFonts w:ascii="Consolas" w:hAnsi="Consolas" w:cstheme="minorHAnsi"/>
          <w:b/>
          <w:bCs/>
        </w:rPr>
      </w:pPr>
    </w:p>
    <w:p w14:paraId="0E1A0830" w14:textId="28333333" w:rsidR="000B43EB" w:rsidRPr="00966049" w:rsidRDefault="000B43EB" w:rsidP="000B43EB">
      <w:pPr>
        <w:pStyle w:val="ListParagraph"/>
        <w:numPr>
          <w:ilvl w:val="0"/>
          <w:numId w:val="19"/>
        </w:numPr>
        <w:pBdr>
          <w:top w:val="single" w:sz="4" w:space="1" w:color="auto"/>
          <w:left w:val="single" w:sz="4" w:space="4" w:color="auto"/>
          <w:bottom w:val="single" w:sz="4" w:space="1" w:color="auto"/>
          <w:right w:val="single" w:sz="4" w:space="4" w:color="auto"/>
        </w:pBdr>
        <w:rPr>
          <w:rFonts w:cstheme="minorHAnsi"/>
          <w:bCs/>
        </w:rPr>
      </w:pPr>
      <w:r>
        <w:rPr>
          <w:rFonts w:cstheme="minorHAnsi"/>
          <w:bCs/>
        </w:rPr>
        <w:t>Choose a Vulnerability</w:t>
      </w:r>
    </w:p>
    <w:p w14:paraId="3E2F5B22" w14:textId="4F40000C" w:rsidR="00086219" w:rsidRDefault="00086219" w:rsidP="00086219">
      <w:pPr>
        <w:pStyle w:val="ListParagraph"/>
        <w:rPr>
          <w:rFonts w:ascii="Consolas" w:hAnsi="Consolas" w:cstheme="minorHAnsi"/>
          <w:b/>
          <w:bCs/>
        </w:rPr>
      </w:pPr>
    </w:p>
    <w:p w14:paraId="654EA200" w14:textId="3992A2FB" w:rsidR="000B43EB" w:rsidRPr="000B43EB" w:rsidRDefault="000B43EB" w:rsidP="00D41820">
      <w:pPr>
        <w:pStyle w:val="ListParagraph"/>
        <w:numPr>
          <w:ilvl w:val="0"/>
          <w:numId w:val="20"/>
        </w:numPr>
        <w:spacing w:after="0"/>
        <w:rPr>
          <w:rFonts w:ascii="Consolas" w:hAnsi="Consolas" w:cstheme="minorHAnsi"/>
          <w:b/>
          <w:bCs/>
        </w:rPr>
      </w:pPr>
      <w:r>
        <w:rPr>
          <w:rFonts w:cstheme="minorHAnsi"/>
        </w:rPr>
        <w:t>Open the OpenVAS scan report in canvas and look through the vulnerabilities present on the Metasploitable machine. Read all available information.</w:t>
      </w:r>
    </w:p>
    <w:p w14:paraId="3E91F0FD" w14:textId="2AFD8026" w:rsidR="000B43EB" w:rsidRPr="00D41820" w:rsidRDefault="000B43EB" w:rsidP="008C54AF">
      <w:pPr>
        <w:pStyle w:val="ListParagraph"/>
        <w:numPr>
          <w:ilvl w:val="0"/>
          <w:numId w:val="20"/>
        </w:numPr>
        <w:spacing w:after="0"/>
        <w:rPr>
          <w:rFonts w:cstheme="minorHAnsi"/>
        </w:rPr>
      </w:pPr>
      <w:r w:rsidRPr="00D41820">
        <w:rPr>
          <w:rFonts w:cstheme="minorHAnsi"/>
        </w:rPr>
        <w:t xml:space="preserve">Do some preliminary research to make sure a fix is feasible. Remember we </w:t>
      </w:r>
      <w:r w:rsidR="002F21E7" w:rsidRPr="00D41820">
        <w:rPr>
          <w:rFonts w:cstheme="minorHAnsi"/>
        </w:rPr>
        <w:t>cannot</w:t>
      </w:r>
      <w:r w:rsidRPr="00D41820">
        <w:rPr>
          <w:rFonts w:cstheme="minorHAnsi"/>
        </w:rPr>
        <w:t xml:space="preserve"> simply update the services.</w:t>
      </w:r>
    </w:p>
    <w:p w14:paraId="554120BE" w14:textId="42951A9B" w:rsidR="000B43EB" w:rsidRDefault="000B43EB" w:rsidP="00D41820">
      <w:pPr>
        <w:pStyle w:val="ListParagraph"/>
        <w:numPr>
          <w:ilvl w:val="0"/>
          <w:numId w:val="20"/>
        </w:numPr>
        <w:spacing w:after="0"/>
        <w:rPr>
          <w:rFonts w:cstheme="minorHAnsi"/>
        </w:rPr>
      </w:pPr>
      <w:r>
        <w:rPr>
          <w:rFonts w:cstheme="minorHAnsi"/>
        </w:rPr>
        <w:t xml:space="preserve">Some vulnerabilities (OS End of Life) </w:t>
      </w:r>
      <w:r w:rsidR="002F21E7">
        <w:rPr>
          <w:rFonts w:cstheme="minorHAnsi"/>
        </w:rPr>
        <w:t>cannot</w:t>
      </w:r>
      <w:r>
        <w:rPr>
          <w:rFonts w:cstheme="minorHAnsi"/>
        </w:rPr>
        <w:t xml:space="preserve"> be patched. </w:t>
      </w:r>
    </w:p>
    <w:p w14:paraId="5EBBDA54" w14:textId="77777777" w:rsidR="000B43EB" w:rsidRPr="000B43EB" w:rsidRDefault="000B43EB" w:rsidP="00D41820">
      <w:pPr>
        <w:pStyle w:val="ListParagraph"/>
        <w:spacing w:after="0"/>
        <w:rPr>
          <w:rFonts w:cstheme="minorHAnsi"/>
        </w:rPr>
      </w:pPr>
    </w:p>
    <w:p w14:paraId="6F31C676" w14:textId="1769263F" w:rsidR="007838FD" w:rsidRPr="007838FD" w:rsidRDefault="000B43EB" w:rsidP="007838FD">
      <w:pPr>
        <w:pStyle w:val="ListParagraph"/>
        <w:numPr>
          <w:ilvl w:val="0"/>
          <w:numId w:val="19"/>
        </w:numPr>
        <w:pBdr>
          <w:top w:val="single" w:sz="4" w:space="1" w:color="auto"/>
          <w:left w:val="single" w:sz="4" w:space="4" w:color="auto"/>
          <w:bottom w:val="single" w:sz="4" w:space="1" w:color="auto"/>
          <w:right w:val="single" w:sz="4" w:space="4" w:color="auto"/>
        </w:pBdr>
        <w:rPr>
          <w:rFonts w:cstheme="minorHAnsi"/>
          <w:bCs/>
        </w:rPr>
      </w:pPr>
      <w:r>
        <w:rPr>
          <w:rFonts w:cstheme="minorHAnsi"/>
          <w:bCs/>
        </w:rPr>
        <w:t>Research</w:t>
      </w:r>
      <w:r w:rsidR="007838FD">
        <w:rPr>
          <w:rFonts w:cstheme="minorHAnsi"/>
          <w:bCs/>
        </w:rPr>
        <w:t xml:space="preserve"> and Implement</w:t>
      </w:r>
      <w:r>
        <w:rPr>
          <w:rFonts w:cstheme="minorHAnsi"/>
          <w:bCs/>
        </w:rPr>
        <w:t xml:space="preserve"> a Patch</w:t>
      </w:r>
    </w:p>
    <w:p w14:paraId="37ECED1E" w14:textId="77777777" w:rsidR="007838FD" w:rsidRDefault="007838FD" w:rsidP="007838FD">
      <w:pPr>
        <w:pStyle w:val="ListParagraph"/>
        <w:rPr>
          <w:rFonts w:ascii="Consolas" w:hAnsi="Consolas" w:cstheme="minorHAnsi"/>
          <w:b/>
          <w:bCs/>
        </w:rPr>
      </w:pPr>
    </w:p>
    <w:p w14:paraId="423AC31A" w14:textId="4B6FA198" w:rsidR="007838FD" w:rsidRPr="00D41820" w:rsidRDefault="007838FD" w:rsidP="00E4648F">
      <w:pPr>
        <w:pStyle w:val="ListParagraph"/>
        <w:numPr>
          <w:ilvl w:val="0"/>
          <w:numId w:val="20"/>
        </w:numPr>
        <w:rPr>
          <w:rFonts w:cstheme="minorHAnsi"/>
        </w:rPr>
      </w:pPr>
      <w:r w:rsidRPr="00D41820">
        <w:rPr>
          <w:rFonts w:cstheme="minorHAnsi"/>
        </w:rPr>
        <w:t>Do what you can to resolve your chosen vulnerability. Use the resources available to you.</w:t>
      </w:r>
    </w:p>
    <w:p w14:paraId="0B3B869E" w14:textId="7A6353DE" w:rsidR="007838FD" w:rsidRPr="00D41820" w:rsidRDefault="007838FD" w:rsidP="007838FD">
      <w:pPr>
        <w:pStyle w:val="ListParagraph"/>
        <w:numPr>
          <w:ilvl w:val="0"/>
          <w:numId w:val="20"/>
        </w:numPr>
        <w:rPr>
          <w:rFonts w:ascii="Consolas" w:hAnsi="Consolas" w:cstheme="minorHAnsi"/>
          <w:b/>
          <w:bCs/>
        </w:rPr>
      </w:pPr>
      <w:r>
        <w:rPr>
          <w:rFonts w:cstheme="minorHAnsi"/>
        </w:rPr>
        <w:t xml:space="preserve">Document </w:t>
      </w:r>
      <w:r w:rsidRPr="007838FD">
        <w:rPr>
          <w:rFonts w:cstheme="minorHAnsi"/>
          <w:b/>
          <w:bCs/>
        </w:rPr>
        <w:t>everything</w:t>
      </w:r>
      <w:r>
        <w:rPr>
          <w:rFonts w:cstheme="minorHAnsi"/>
        </w:rPr>
        <w:t xml:space="preserve">. </w:t>
      </w:r>
    </w:p>
    <w:p w14:paraId="4F957345" w14:textId="41A85080" w:rsidR="00D41820" w:rsidRPr="000B43EB" w:rsidRDefault="00D41820" w:rsidP="007838FD">
      <w:pPr>
        <w:pStyle w:val="ListParagraph"/>
        <w:numPr>
          <w:ilvl w:val="0"/>
          <w:numId w:val="20"/>
        </w:numPr>
        <w:rPr>
          <w:rFonts w:ascii="Consolas" w:hAnsi="Consolas" w:cstheme="minorHAnsi"/>
          <w:b/>
          <w:bCs/>
        </w:rPr>
      </w:pPr>
      <w:r>
        <w:rPr>
          <w:rFonts w:cstheme="minorHAnsi"/>
        </w:rPr>
        <w:t xml:space="preserve">Remember there should be different response for these questions from each team member. </w:t>
      </w:r>
    </w:p>
    <w:p w14:paraId="5EBA5E32" w14:textId="77777777" w:rsidR="007838FD" w:rsidRDefault="007838FD" w:rsidP="007838FD">
      <w:pPr>
        <w:pStyle w:val="ListParagraph"/>
        <w:rPr>
          <w:rFonts w:ascii="Consolas" w:hAnsi="Consolas" w:cstheme="minorHAnsi"/>
          <w:b/>
          <w:bCs/>
        </w:rPr>
      </w:pPr>
    </w:p>
    <w:p w14:paraId="16AED2A1" w14:textId="4FD3EDBC" w:rsidR="007838FD" w:rsidRPr="00966049" w:rsidRDefault="007838FD" w:rsidP="007838FD">
      <w:pPr>
        <w:pBdr>
          <w:top w:val="single" w:sz="4" w:space="1" w:color="auto"/>
          <w:left w:val="single" w:sz="4" w:space="4" w:color="auto"/>
          <w:bottom w:val="single" w:sz="4" w:space="1" w:color="auto"/>
          <w:right w:val="single" w:sz="4" w:space="4" w:color="auto"/>
        </w:pBdr>
        <w:shd w:val="clear" w:color="auto" w:fill="FFF2CC" w:themeFill="accent4" w:themeFillTint="33"/>
        <w:spacing w:after="0"/>
        <w:rPr>
          <w:rFonts w:cstheme="minorHAnsi"/>
        </w:rPr>
      </w:pPr>
      <w:r>
        <w:rPr>
          <w:rFonts w:cstheme="minorHAnsi"/>
        </w:rPr>
        <w:t>4</w:t>
      </w:r>
      <w:r w:rsidRPr="00966049">
        <w:rPr>
          <w:rFonts w:cstheme="minorHAnsi"/>
        </w:rPr>
        <w:t xml:space="preserve">.1 </w:t>
      </w:r>
      <w:r w:rsidR="002F21E7" w:rsidRPr="00966049">
        <w:rPr>
          <w:rFonts w:cstheme="minorHAnsi"/>
          <w:b/>
          <w:highlight w:val="yellow"/>
        </w:rPr>
        <w:t>(</w:t>
      </w:r>
      <w:r w:rsidR="002F21E7">
        <w:rPr>
          <w:rFonts w:cstheme="minorHAnsi"/>
          <w:b/>
          <w:highlight w:val="yellow"/>
        </w:rPr>
        <w:t xml:space="preserve">Individual </w:t>
      </w:r>
      <w:r w:rsidR="002F21E7" w:rsidRPr="00966049">
        <w:rPr>
          <w:rFonts w:cstheme="minorHAnsi"/>
          <w:b/>
          <w:highlight w:val="yellow"/>
        </w:rPr>
        <w:t>Question</w:t>
      </w:r>
      <w:r w:rsidR="002F21E7">
        <w:rPr>
          <w:rFonts w:cstheme="minorHAnsi"/>
          <w:b/>
          <w:highlight w:val="yellow"/>
        </w:rPr>
        <w:t>s and Research</w:t>
      </w:r>
      <w:r w:rsidR="002F21E7" w:rsidRPr="00966049">
        <w:rPr>
          <w:rFonts w:cstheme="minorHAnsi"/>
          <w:b/>
          <w:highlight w:val="yellow"/>
        </w:rPr>
        <w:t>)</w:t>
      </w:r>
      <w:r w:rsidRPr="00966049">
        <w:rPr>
          <w:rFonts w:cstheme="minorHAnsi"/>
        </w:rPr>
        <w:t xml:space="preserve"> – </w:t>
      </w:r>
      <w:r>
        <w:rPr>
          <w:rFonts w:cstheme="minorHAnsi"/>
        </w:rPr>
        <w:t xml:space="preserve">Which vulnerability did </w:t>
      </w:r>
      <w:r w:rsidR="002F21E7">
        <w:rPr>
          <w:rFonts w:cstheme="minorHAnsi"/>
        </w:rPr>
        <w:t xml:space="preserve">each team member </w:t>
      </w:r>
      <w:r>
        <w:rPr>
          <w:rFonts w:cstheme="minorHAnsi"/>
        </w:rPr>
        <w:t xml:space="preserve">choose? </w:t>
      </w:r>
      <w:r w:rsidR="002F21E7">
        <w:rPr>
          <w:rFonts w:cstheme="minorHAnsi"/>
        </w:rPr>
        <w:t>Be specific in w</w:t>
      </w:r>
      <w:r>
        <w:rPr>
          <w:rFonts w:cstheme="minorHAnsi"/>
        </w:rPr>
        <w:t xml:space="preserve">hat information </w:t>
      </w:r>
      <w:r w:rsidR="002F21E7">
        <w:rPr>
          <w:rFonts w:cstheme="minorHAnsi"/>
        </w:rPr>
        <w:t>you gained</w:t>
      </w:r>
      <w:r>
        <w:rPr>
          <w:rFonts w:cstheme="minorHAnsi"/>
        </w:rPr>
        <w:t xml:space="preserve"> from the OpenV</w:t>
      </w:r>
      <w:r w:rsidR="00BD4DD9">
        <w:rPr>
          <w:rFonts w:cstheme="minorHAnsi"/>
        </w:rPr>
        <w:t>AS</w:t>
      </w:r>
      <w:r>
        <w:rPr>
          <w:rFonts w:cstheme="minorHAnsi"/>
        </w:rPr>
        <w:t xml:space="preserve"> Scan Report?</w:t>
      </w:r>
    </w:p>
    <w:p w14:paraId="267B1B33" w14:textId="4DDF577B" w:rsidR="007838FD" w:rsidRDefault="007838FD" w:rsidP="007838FD">
      <w:pPr>
        <w:spacing w:after="0"/>
        <w:rPr>
          <w:rFonts w:cstheme="minorHAnsi"/>
        </w:rPr>
      </w:pPr>
    </w:p>
    <w:p w14:paraId="44CEAFA5" w14:textId="1B4EF7CD" w:rsidR="007838FD" w:rsidRPr="00966049" w:rsidRDefault="007838FD" w:rsidP="007838FD">
      <w:pPr>
        <w:pBdr>
          <w:top w:val="single" w:sz="4" w:space="1" w:color="auto"/>
          <w:left w:val="single" w:sz="4" w:space="4" w:color="auto"/>
          <w:bottom w:val="single" w:sz="4" w:space="1" w:color="auto"/>
          <w:right w:val="single" w:sz="4" w:space="4" w:color="auto"/>
        </w:pBdr>
        <w:shd w:val="clear" w:color="auto" w:fill="FFF2CC" w:themeFill="accent4" w:themeFillTint="33"/>
        <w:spacing w:after="0"/>
        <w:rPr>
          <w:rFonts w:cstheme="minorHAnsi"/>
        </w:rPr>
      </w:pPr>
      <w:proofErr w:type="gramStart"/>
      <w:r>
        <w:rPr>
          <w:rFonts w:cstheme="minorHAnsi"/>
        </w:rPr>
        <w:t>4.2</w:t>
      </w:r>
      <w:r w:rsidRPr="00966049">
        <w:rPr>
          <w:rFonts w:cstheme="minorHAnsi"/>
        </w:rPr>
        <w:t xml:space="preserve"> </w:t>
      </w:r>
      <w:r w:rsidR="00D41820">
        <w:rPr>
          <w:rFonts w:cstheme="minorHAnsi"/>
        </w:rPr>
        <w:t xml:space="preserve"> </w:t>
      </w:r>
      <w:r w:rsidR="00D41820">
        <w:rPr>
          <w:rFonts w:cstheme="minorHAnsi"/>
          <w:b/>
          <w:highlight w:val="yellow"/>
        </w:rPr>
        <w:t>Individual</w:t>
      </w:r>
      <w:proofErr w:type="gramEnd"/>
      <w:r w:rsidR="00D41820">
        <w:rPr>
          <w:rFonts w:cstheme="minorHAnsi"/>
          <w:b/>
          <w:highlight w:val="yellow"/>
        </w:rPr>
        <w:t xml:space="preserve"> </w:t>
      </w:r>
      <w:r w:rsidR="00D41820" w:rsidRPr="00966049">
        <w:rPr>
          <w:rFonts w:cstheme="minorHAnsi"/>
          <w:b/>
          <w:highlight w:val="yellow"/>
        </w:rPr>
        <w:t>Question</w:t>
      </w:r>
      <w:r w:rsidR="00D41820">
        <w:rPr>
          <w:rFonts w:cstheme="minorHAnsi"/>
          <w:b/>
          <w:highlight w:val="yellow"/>
        </w:rPr>
        <w:t>s and Research</w:t>
      </w:r>
      <w:r w:rsidR="00D41820" w:rsidRPr="00966049">
        <w:rPr>
          <w:rFonts w:cstheme="minorHAnsi"/>
          <w:b/>
          <w:highlight w:val="yellow"/>
        </w:rPr>
        <w:t>)</w:t>
      </w:r>
      <w:r w:rsidR="00D41820" w:rsidRPr="00966049">
        <w:rPr>
          <w:rFonts w:cstheme="minorHAnsi"/>
        </w:rPr>
        <w:t xml:space="preserve"> </w:t>
      </w:r>
      <w:r w:rsidRPr="00966049">
        <w:rPr>
          <w:rFonts w:cstheme="minorHAnsi"/>
        </w:rPr>
        <w:t xml:space="preserve"> – </w:t>
      </w:r>
      <w:r>
        <w:rPr>
          <w:rFonts w:cstheme="minorHAnsi"/>
        </w:rPr>
        <w:t>How/Where did you research this vulnerability? What information did you gather? Were you able to exploit the vulnerability?</w:t>
      </w:r>
    </w:p>
    <w:p w14:paraId="0C2BFAC1" w14:textId="3AEC8F04" w:rsidR="007838FD" w:rsidRDefault="007838FD" w:rsidP="007838FD">
      <w:pPr>
        <w:spacing w:after="0"/>
        <w:rPr>
          <w:rFonts w:cstheme="minorHAnsi"/>
        </w:rPr>
      </w:pPr>
    </w:p>
    <w:p w14:paraId="09D1CC1C" w14:textId="61A0BCDC" w:rsidR="007838FD" w:rsidRPr="00966049" w:rsidRDefault="007838FD" w:rsidP="00D7692A">
      <w:pPr>
        <w:pBdr>
          <w:top w:val="single" w:sz="4" w:space="0" w:color="auto"/>
          <w:left w:val="single" w:sz="4" w:space="4" w:color="auto"/>
          <w:bottom w:val="single" w:sz="4" w:space="1" w:color="auto"/>
          <w:right w:val="single" w:sz="4" w:space="4" w:color="auto"/>
        </w:pBdr>
        <w:shd w:val="clear" w:color="auto" w:fill="FFF2CC" w:themeFill="accent4" w:themeFillTint="33"/>
        <w:spacing w:after="0"/>
        <w:rPr>
          <w:rFonts w:cstheme="minorHAnsi"/>
        </w:rPr>
      </w:pPr>
      <w:r>
        <w:rPr>
          <w:rFonts w:cstheme="minorHAnsi"/>
        </w:rPr>
        <w:t>4.3</w:t>
      </w:r>
      <w:r w:rsidR="00D41820">
        <w:rPr>
          <w:rFonts w:cstheme="minorHAnsi"/>
        </w:rPr>
        <w:t xml:space="preserve"> </w:t>
      </w:r>
      <w:r w:rsidR="00D41820" w:rsidRPr="00966049">
        <w:rPr>
          <w:rFonts w:cstheme="minorHAnsi"/>
          <w:b/>
          <w:highlight w:val="yellow"/>
        </w:rPr>
        <w:t>(</w:t>
      </w:r>
      <w:r w:rsidR="00D41820">
        <w:rPr>
          <w:rFonts w:cstheme="minorHAnsi"/>
          <w:b/>
          <w:highlight w:val="yellow"/>
        </w:rPr>
        <w:t xml:space="preserve">Individual </w:t>
      </w:r>
      <w:r w:rsidR="00D41820" w:rsidRPr="00966049">
        <w:rPr>
          <w:rFonts w:cstheme="minorHAnsi"/>
          <w:b/>
          <w:highlight w:val="yellow"/>
        </w:rPr>
        <w:t>Question</w:t>
      </w:r>
      <w:r w:rsidR="00D41820">
        <w:rPr>
          <w:rFonts w:cstheme="minorHAnsi"/>
          <w:b/>
          <w:highlight w:val="yellow"/>
        </w:rPr>
        <w:t>s and Research</w:t>
      </w:r>
      <w:r w:rsidR="00D41820" w:rsidRPr="00966049">
        <w:rPr>
          <w:rFonts w:cstheme="minorHAnsi"/>
          <w:b/>
          <w:highlight w:val="yellow"/>
        </w:rPr>
        <w:t>)</w:t>
      </w:r>
      <w:r w:rsidR="00D41820" w:rsidRPr="00966049">
        <w:rPr>
          <w:rFonts w:cstheme="minorHAnsi"/>
        </w:rPr>
        <w:t xml:space="preserve"> </w:t>
      </w:r>
      <w:r w:rsidRPr="00966049">
        <w:rPr>
          <w:rFonts w:cstheme="minorHAnsi"/>
        </w:rPr>
        <w:t xml:space="preserve">– </w:t>
      </w:r>
      <w:r>
        <w:rPr>
          <w:rFonts w:cstheme="minorHAnsi"/>
        </w:rPr>
        <w:t>Were you able to patch the vulnerability? In a short paragraph, explain the steps you took to remediate the vulnerability, and whether your patch was effective or not.</w:t>
      </w:r>
    </w:p>
    <w:p w14:paraId="20377009" w14:textId="3A9AB8F7" w:rsidR="007838FD" w:rsidRDefault="007838FD" w:rsidP="007838FD">
      <w:pPr>
        <w:spacing w:after="0"/>
        <w:rPr>
          <w:rFonts w:cstheme="minorHAnsi"/>
        </w:rPr>
      </w:pPr>
    </w:p>
    <w:p w14:paraId="66BFA676" w14:textId="2792DDF4" w:rsidR="007838FD" w:rsidRPr="00966049" w:rsidRDefault="008D2404" w:rsidP="007838FD">
      <w:pPr>
        <w:pBdr>
          <w:top w:val="single" w:sz="4" w:space="1" w:color="auto"/>
          <w:left w:val="single" w:sz="4" w:space="4" w:color="auto"/>
          <w:bottom w:val="single" w:sz="4" w:space="1" w:color="auto"/>
          <w:right w:val="single" w:sz="4" w:space="4" w:color="auto"/>
        </w:pBdr>
        <w:shd w:val="clear" w:color="auto" w:fill="FFF2CC" w:themeFill="accent4" w:themeFillTint="33"/>
        <w:rPr>
          <w:rFonts w:cstheme="minorHAnsi"/>
        </w:rPr>
      </w:pPr>
      <w:r>
        <w:rPr>
          <w:rFonts w:cstheme="minorHAnsi"/>
        </w:rPr>
        <w:t>4.4</w:t>
      </w:r>
      <w:r w:rsidR="00D41820">
        <w:rPr>
          <w:rFonts w:cstheme="minorHAnsi"/>
        </w:rPr>
        <w:t xml:space="preserve"> </w:t>
      </w:r>
      <w:r w:rsidR="00D41820" w:rsidRPr="00966049">
        <w:rPr>
          <w:rFonts w:cstheme="minorHAnsi"/>
          <w:b/>
          <w:highlight w:val="yellow"/>
        </w:rPr>
        <w:t>(</w:t>
      </w:r>
      <w:r w:rsidR="00D41820">
        <w:rPr>
          <w:rFonts w:cstheme="minorHAnsi"/>
          <w:b/>
          <w:highlight w:val="yellow"/>
        </w:rPr>
        <w:t xml:space="preserve">Individual </w:t>
      </w:r>
      <w:r w:rsidR="00D41820" w:rsidRPr="00966049">
        <w:rPr>
          <w:rFonts w:cstheme="minorHAnsi"/>
          <w:b/>
          <w:highlight w:val="yellow"/>
        </w:rPr>
        <w:t>Question</w:t>
      </w:r>
      <w:r w:rsidR="00D41820">
        <w:rPr>
          <w:rFonts w:cstheme="minorHAnsi"/>
          <w:b/>
          <w:highlight w:val="yellow"/>
        </w:rPr>
        <w:t>s and Research</w:t>
      </w:r>
      <w:r w:rsidR="00D41820" w:rsidRPr="00966049">
        <w:rPr>
          <w:rFonts w:cstheme="minorHAnsi"/>
          <w:b/>
          <w:highlight w:val="yellow"/>
        </w:rPr>
        <w:t>)</w:t>
      </w:r>
      <w:r w:rsidR="00D41820" w:rsidRPr="00966049">
        <w:rPr>
          <w:rFonts w:cstheme="minorHAnsi"/>
        </w:rPr>
        <w:t xml:space="preserve"> </w:t>
      </w:r>
      <w:r w:rsidR="007838FD" w:rsidRPr="00966049">
        <w:rPr>
          <w:rFonts w:cstheme="minorHAnsi"/>
        </w:rPr>
        <w:t xml:space="preserve">– </w:t>
      </w:r>
      <w:r>
        <w:rPr>
          <w:rFonts w:cstheme="minorHAnsi"/>
        </w:rPr>
        <w:t>Pretend you found this vulnerability on an Organization’s machine. How would you explain to them the present risk, and why they should patch the vulnerability?</w:t>
      </w:r>
    </w:p>
    <w:p w14:paraId="07287DD3" w14:textId="77777777" w:rsidR="00DA3046" w:rsidRPr="00DA3046" w:rsidRDefault="00DA3046" w:rsidP="00DA3046">
      <w:pPr>
        <w:rPr>
          <w:rFonts w:cstheme="minorHAnsi"/>
        </w:rPr>
      </w:pPr>
    </w:p>
    <w:sectPr w:rsidR="00DA3046" w:rsidRPr="00DA3046">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1558C" w14:textId="77777777" w:rsidR="00321B75" w:rsidRDefault="00321B75" w:rsidP="00885401">
      <w:r>
        <w:separator/>
      </w:r>
    </w:p>
    <w:p w14:paraId="4C2BB672" w14:textId="77777777" w:rsidR="00321B75" w:rsidRDefault="00321B75" w:rsidP="00885401"/>
    <w:p w14:paraId="44032468" w14:textId="77777777" w:rsidR="00321B75" w:rsidRDefault="00321B75"/>
  </w:endnote>
  <w:endnote w:type="continuationSeparator" w:id="0">
    <w:p w14:paraId="407FC220" w14:textId="77777777" w:rsidR="00321B75" w:rsidRDefault="00321B75" w:rsidP="00885401">
      <w:r>
        <w:continuationSeparator/>
      </w:r>
    </w:p>
    <w:p w14:paraId="00471487" w14:textId="77777777" w:rsidR="00321B75" w:rsidRDefault="00321B75" w:rsidP="00885401"/>
    <w:p w14:paraId="41EB3CC9" w14:textId="77777777" w:rsidR="00321B75" w:rsidRDefault="00321B75"/>
  </w:endnote>
  <w:endnote w:type="continuationNotice" w:id="1">
    <w:p w14:paraId="09B521B6" w14:textId="77777777" w:rsidR="00321B75" w:rsidRDefault="00321B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541581"/>
      <w:docPartObj>
        <w:docPartGallery w:val="Page Numbers (Bottom of Page)"/>
        <w:docPartUnique/>
      </w:docPartObj>
    </w:sdtPr>
    <w:sdtEndPr>
      <w:rPr>
        <w:noProof/>
      </w:rPr>
    </w:sdtEndPr>
    <w:sdtContent>
      <w:p w14:paraId="730238E0" w14:textId="63A40443" w:rsidR="00457F6F" w:rsidRDefault="00457F6F" w:rsidP="00457F6F">
        <w:pPr>
          <w:pStyle w:val="Footer"/>
        </w:pPr>
        <w:r w:rsidRPr="00604126">
          <w:rPr>
            <w:b/>
            <w:color w:val="C00000"/>
          </w:rPr>
          <w:t xml:space="preserve">TIMER REMINDER </w:t>
        </w:r>
        <w:r w:rsidRPr="00604126">
          <w:rPr>
            <w:b/>
          </w:rPr>
          <w:t xml:space="preserve">- </w:t>
        </w:r>
        <w:r w:rsidRPr="00604126">
          <w:t>Reset your Practice Labs Auto Logout to avoid losing work.</w:t>
        </w:r>
        <w:r>
          <w:t xml:space="preserve"> </w:t>
        </w:r>
        <w:r>
          <w:tab/>
        </w:r>
        <w:r>
          <w:fldChar w:fldCharType="begin"/>
        </w:r>
        <w:r>
          <w:instrText xml:space="preserve"> PAGE   \* MERGEFORMAT </w:instrText>
        </w:r>
        <w:r>
          <w:fldChar w:fldCharType="separate"/>
        </w:r>
        <w:r w:rsidR="00E20AFB">
          <w:rPr>
            <w:noProof/>
          </w:rPr>
          <w:t>11</w:t>
        </w:r>
        <w:r>
          <w:rPr>
            <w:noProof/>
          </w:rPr>
          <w:fldChar w:fldCharType="end"/>
        </w:r>
      </w:p>
    </w:sdtContent>
  </w:sdt>
  <w:p w14:paraId="374CDFEA" w14:textId="77777777" w:rsidR="008A3334" w:rsidRDefault="008A3334" w:rsidP="00885401"/>
  <w:p w14:paraId="1B36D546" w14:textId="77777777" w:rsidR="00CC1034" w:rsidRDefault="00CC10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9A678" w14:textId="77777777" w:rsidR="00321B75" w:rsidRDefault="00321B75" w:rsidP="00885401">
      <w:r>
        <w:separator/>
      </w:r>
    </w:p>
    <w:p w14:paraId="28E40C0F" w14:textId="77777777" w:rsidR="00321B75" w:rsidRDefault="00321B75" w:rsidP="00885401"/>
    <w:p w14:paraId="4FAF5358" w14:textId="77777777" w:rsidR="00321B75" w:rsidRDefault="00321B75"/>
  </w:footnote>
  <w:footnote w:type="continuationSeparator" w:id="0">
    <w:p w14:paraId="41CBE581" w14:textId="77777777" w:rsidR="00321B75" w:rsidRDefault="00321B75" w:rsidP="00885401">
      <w:r>
        <w:continuationSeparator/>
      </w:r>
    </w:p>
    <w:p w14:paraId="46306A31" w14:textId="77777777" w:rsidR="00321B75" w:rsidRDefault="00321B75" w:rsidP="00885401"/>
    <w:p w14:paraId="4A66BBF5" w14:textId="77777777" w:rsidR="00321B75" w:rsidRDefault="00321B75"/>
  </w:footnote>
  <w:footnote w:type="continuationNotice" w:id="1">
    <w:p w14:paraId="1EFB9681" w14:textId="77777777" w:rsidR="00321B75" w:rsidRDefault="00321B7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3A58B" w14:textId="77777777" w:rsidR="00CC1034" w:rsidRDefault="00CC103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55C02"/>
    <w:multiLevelType w:val="hybridMultilevel"/>
    <w:tmpl w:val="0F14BB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FF12D2"/>
    <w:multiLevelType w:val="hybridMultilevel"/>
    <w:tmpl w:val="BAA2647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D59BD"/>
    <w:multiLevelType w:val="hybridMultilevel"/>
    <w:tmpl w:val="0C98906A"/>
    <w:lvl w:ilvl="0" w:tplc="B204B284">
      <w:start w:val="1"/>
      <w:numFmt w:val="bullet"/>
      <w:pStyle w:val="bulle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1F200B"/>
    <w:multiLevelType w:val="hybridMultilevel"/>
    <w:tmpl w:val="7804B4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A950ED"/>
    <w:multiLevelType w:val="hybridMultilevel"/>
    <w:tmpl w:val="6FBA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82B20"/>
    <w:multiLevelType w:val="hybridMultilevel"/>
    <w:tmpl w:val="84181530"/>
    <w:lvl w:ilvl="0" w:tplc="04090015">
      <w:start w:val="1"/>
      <w:numFmt w:val="upp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6164C9"/>
    <w:multiLevelType w:val="hybridMultilevel"/>
    <w:tmpl w:val="A7E6B7B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A2514A"/>
    <w:multiLevelType w:val="hybridMultilevel"/>
    <w:tmpl w:val="FD625DA2"/>
    <w:lvl w:ilvl="0" w:tplc="9E4EC77A">
      <w:start w:val="1"/>
      <w:numFmt w:val="upperLetter"/>
      <w:lvlText w:val="%1."/>
      <w:lvlJc w:val="left"/>
      <w:pPr>
        <w:ind w:left="360" w:hanging="360"/>
      </w:pPr>
      <w:rPr>
        <w:rFonts w:asciiTheme="minorHAnsi" w:eastAsiaTheme="minorHAnsi" w:hAnsiTheme="minorHAnsi" w:cstheme="minorBidi"/>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4D5028E"/>
    <w:multiLevelType w:val="hybridMultilevel"/>
    <w:tmpl w:val="84181530"/>
    <w:lvl w:ilvl="0" w:tplc="04090015">
      <w:start w:val="1"/>
      <w:numFmt w:val="upp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8816D3F"/>
    <w:multiLevelType w:val="hybridMultilevel"/>
    <w:tmpl w:val="FF34F3AA"/>
    <w:lvl w:ilvl="0" w:tplc="04090001">
      <w:start w:val="1"/>
      <w:numFmt w:val="bullet"/>
      <w:lvlText w:val=""/>
      <w:lvlJc w:val="left"/>
      <w:pPr>
        <w:ind w:left="720" w:hanging="360"/>
      </w:pPr>
      <w:rPr>
        <w:rFonts w:ascii="Symbol" w:hAnsi="Symbol" w:cs="Symbol" w:hint="default"/>
      </w:rPr>
    </w:lvl>
    <w:lvl w:ilvl="1" w:tplc="04090001">
      <w:start w:val="1"/>
      <w:numFmt w:val="bullet"/>
      <w:lvlText w:val=""/>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862839"/>
    <w:multiLevelType w:val="hybridMultilevel"/>
    <w:tmpl w:val="0B1A4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F3076A"/>
    <w:multiLevelType w:val="hybridMultilevel"/>
    <w:tmpl w:val="CFCA113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7566E75"/>
    <w:multiLevelType w:val="hybridMultilevel"/>
    <w:tmpl w:val="AEE879EA"/>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B426EFE"/>
    <w:multiLevelType w:val="multilevel"/>
    <w:tmpl w:val="92AAF070"/>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BBB1AFB"/>
    <w:multiLevelType w:val="multilevel"/>
    <w:tmpl w:val="7F36B9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BCE3742"/>
    <w:multiLevelType w:val="hybridMultilevel"/>
    <w:tmpl w:val="3A344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C80EF3"/>
    <w:multiLevelType w:val="hybridMultilevel"/>
    <w:tmpl w:val="45F88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4F46EA"/>
    <w:multiLevelType w:val="hybridMultilevel"/>
    <w:tmpl w:val="84181530"/>
    <w:lvl w:ilvl="0" w:tplc="04090015">
      <w:start w:val="1"/>
      <w:numFmt w:val="upp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0710DF2"/>
    <w:multiLevelType w:val="hybridMultilevel"/>
    <w:tmpl w:val="40D498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76447C"/>
    <w:multiLevelType w:val="hybridMultilevel"/>
    <w:tmpl w:val="1BE8E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E03272"/>
    <w:multiLevelType w:val="hybridMultilevel"/>
    <w:tmpl w:val="E800D39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074668F"/>
    <w:multiLevelType w:val="hybridMultilevel"/>
    <w:tmpl w:val="7F0EDF42"/>
    <w:lvl w:ilvl="0" w:tplc="04090001">
      <w:start w:val="1"/>
      <w:numFmt w:val="bullet"/>
      <w:lvlText w:val=""/>
      <w:lvlJc w:val="left"/>
      <w:pPr>
        <w:ind w:left="720" w:hanging="360"/>
      </w:pPr>
      <w:rPr>
        <w:rFonts w:ascii="Symbol" w:hAnsi="Symbol" w:cs="Symbol" w:hint="default"/>
      </w:rPr>
    </w:lvl>
    <w:lvl w:ilvl="1" w:tplc="04090001">
      <w:start w:val="1"/>
      <w:numFmt w:val="bullet"/>
      <w:lvlText w:val=""/>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8"/>
  </w:num>
  <w:num w:numId="4">
    <w:abstractNumId w:val="7"/>
  </w:num>
  <w:num w:numId="5">
    <w:abstractNumId w:val="3"/>
  </w:num>
  <w:num w:numId="6">
    <w:abstractNumId w:val="11"/>
  </w:num>
  <w:num w:numId="7">
    <w:abstractNumId w:val="14"/>
  </w:num>
  <w:num w:numId="8">
    <w:abstractNumId w:val="8"/>
  </w:num>
  <w:num w:numId="9">
    <w:abstractNumId w:val="10"/>
  </w:num>
  <w:num w:numId="10">
    <w:abstractNumId w:val="13"/>
  </w:num>
  <w:num w:numId="11">
    <w:abstractNumId w:val="9"/>
  </w:num>
  <w:num w:numId="12">
    <w:abstractNumId w:val="12"/>
  </w:num>
  <w:num w:numId="13">
    <w:abstractNumId w:val="21"/>
  </w:num>
  <w:num w:numId="14">
    <w:abstractNumId w:val="6"/>
  </w:num>
  <w:num w:numId="15">
    <w:abstractNumId w:val="20"/>
  </w:num>
  <w:num w:numId="16">
    <w:abstractNumId w:val="1"/>
  </w:num>
  <w:num w:numId="17">
    <w:abstractNumId w:val="16"/>
  </w:num>
  <w:num w:numId="18">
    <w:abstractNumId w:val="17"/>
  </w:num>
  <w:num w:numId="19">
    <w:abstractNumId w:val="5"/>
  </w:num>
  <w:num w:numId="20">
    <w:abstractNumId w:val="4"/>
  </w:num>
  <w:num w:numId="21">
    <w:abstractNumId w:val="19"/>
  </w:num>
  <w:num w:numId="22">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8F6"/>
    <w:rsid w:val="000054D5"/>
    <w:rsid w:val="0000640C"/>
    <w:rsid w:val="00006D6D"/>
    <w:rsid w:val="00011ADC"/>
    <w:rsid w:val="00011D17"/>
    <w:rsid w:val="00021C27"/>
    <w:rsid w:val="000240BA"/>
    <w:rsid w:val="00030C50"/>
    <w:rsid w:val="0003198B"/>
    <w:rsid w:val="00035B31"/>
    <w:rsid w:val="00037B0C"/>
    <w:rsid w:val="000430C1"/>
    <w:rsid w:val="0005107A"/>
    <w:rsid w:val="00054CB9"/>
    <w:rsid w:val="00056038"/>
    <w:rsid w:val="00056ECA"/>
    <w:rsid w:val="0005747C"/>
    <w:rsid w:val="0006599A"/>
    <w:rsid w:val="000665C9"/>
    <w:rsid w:val="00066FA8"/>
    <w:rsid w:val="00067626"/>
    <w:rsid w:val="00071616"/>
    <w:rsid w:val="00076694"/>
    <w:rsid w:val="0007702E"/>
    <w:rsid w:val="000771A8"/>
    <w:rsid w:val="00082128"/>
    <w:rsid w:val="0008354F"/>
    <w:rsid w:val="00084F71"/>
    <w:rsid w:val="00086219"/>
    <w:rsid w:val="00086436"/>
    <w:rsid w:val="000879EE"/>
    <w:rsid w:val="00095CA7"/>
    <w:rsid w:val="0009722C"/>
    <w:rsid w:val="000A0B8B"/>
    <w:rsid w:val="000A0DA5"/>
    <w:rsid w:val="000A221B"/>
    <w:rsid w:val="000A3BAC"/>
    <w:rsid w:val="000A46A7"/>
    <w:rsid w:val="000B43EB"/>
    <w:rsid w:val="000C0144"/>
    <w:rsid w:val="000C17A3"/>
    <w:rsid w:val="000C5D66"/>
    <w:rsid w:val="000C64D3"/>
    <w:rsid w:val="000D0D26"/>
    <w:rsid w:val="000D285B"/>
    <w:rsid w:val="000D3430"/>
    <w:rsid w:val="000E22AE"/>
    <w:rsid w:val="000E6EAF"/>
    <w:rsid w:val="000F1E7F"/>
    <w:rsid w:val="000F55A3"/>
    <w:rsid w:val="000F5F36"/>
    <w:rsid w:val="00101075"/>
    <w:rsid w:val="001055AA"/>
    <w:rsid w:val="001064F4"/>
    <w:rsid w:val="00113CC7"/>
    <w:rsid w:val="00114BE7"/>
    <w:rsid w:val="00122E46"/>
    <w:rsid w:val="00124DFB"/>
    <w:rsid w:val="00133841"/>
    <w:rsid w:val="001344A0"/>
    <w:rsid w:val="00135CDC"/>
    <w:rsid w:val="00145862"/>
    <w:rsid w:val="00155C28"/>
    <w:rsid w:val="00160A37"/>
    <w:rsid w:val="00165A1D"/>
    <w:rsid w:val="00172C3E"/>
    <w:rsid w:val="00174EDA"/>
    <w:rsid w:val="00182A8D"/>
    <w:rsid w:val="0018794F"/>
    <w:rsid w:val="00191779"/>
    <w:rsid w:val="001A368A"/>
    <w:rsid w:val="001A6808"/>
    <w:rsid w:val="001B0CC2"/>
    <w:rsid w:val="001B33C0"/>
    <w:rsid w:val="001B4705"/>
    <w:rsid w:val="001C1BA9"/>
    <w:rsid w:val="001C2075"/>
    <w:rsid w:val="001C2D05"/>
    <w:rsid w:val="001C742E"/>
    <w:rsid w:val="001C773B"/>
    <w:rsid w:val="001D200D"/>
    <w:rsid w:val="001D2D98"/>
    <w:rsid w:val="001D3F35"/>
    <w:rsid w:val="001D46CE"/>
    <w:rsid w:val="001D7AAF"/>
    <w:rsid w:val="001D7D33"/>
    <w:rsid w:val="001E00CB"/>
    <w:rsid w:val="001E2E1C"/>
    <w:rsid w:val="001F23C0"/>
    <w:rsid w:val="001F2AFB"/>
    <w:rsid w:val="001F3A46"/>
    <w:rsid w:val="00202BBD"/>
    <w:rsid w:val="00207554"/>
    <w:rsid w:val="00214FB0"/>
    <w:rsid w:val="002162EB"/>
    <w:rsid w:val="00217C76"/>
    <w:rsid w:val="00230551"/>
    <w:rsid w:val="00230D4A"/>
    <w:rsid w:val="00233438"/>
    <w:rsid w:val="00237525"/>
    <w:rsid w:val="00237923"/>
    <w:rsid w:val="00237A69"/>
    <w:rsid w:val="002402BE"/>
    <w:rsid w:val="00243999"/>
    <w:rsid w:val="00253C1C"/>
    <w:rsid w:val="002545F8"/>
    <w:rsid w:val="00264E2A"/>
    <w:rsid w:val="00265C6C"/>
    <w:rsid w:val="0026612F"/>
    <w:rsid w:val="00266761"/>
    <w:rsid w:val="00266AF2"/>
    <w:rsid w:val="0026771F"/>
    <w:rsid w:val="00271CD0"/>
    <w:rsid w:val="002751F2"/>
    <w:rsid w:val="00281097"/>
    <w:rsid w:val="00286024"/>
    <w:rsid w:val="002944AF"/>
    <w:rsid w:val="002952CE"/>
    <w:rsid w:val="002954DE"/>
    <w:rsid w:val="00296227"/>
    <w:rsid w:val="00296F2F"/>
    <w:rsid w:val="002A032F"/>
    <w:rsid w:val="002A0931"/>
    <w:rsid w:val="002A6C01"/>
    <w:rsid w:val="002B16CA"/>
    <w:rsid w:val="002B1AD6"/>
    <w:rsid w:val="002B22FD"/>
    <w:rsid w:val="002B4416"/>
    <w:rsid w:val="002B4BBD"/>
    <w:rsid w:val="002B4E8B"/>
    <w:rsid w:val="002B51C9"/>
    <w:rsid w:val="002C1F14"/>
    <w:rsid w:val="002C5050"/>
    <w:rsid w:val="002D1D32"/>
    <w:rsid w:val="002D2FD1"/>
    <w:rsid w:val="002E29FA"/>
    <w:rsid w:val="002E2FB6"/>
    <w:rsid w:val="002E49EA"/>
    <w:rsid w:val="002E564B"/>
    <w:rsid w:val="002E5AE7"/>
    <w:rsid w:val="002F1220"/>
    <w:rsid w:val="002F21E7"/>
    <w:rsid w:val="002F366E"/>
    <w:rsid w:val="002F3C60"/>
    <w:rsid w:val="003014FE"/>
    <w:rsid w:val="00301F66"/>
    <w:rsid w:val="00306618"/>
    <w:rsid w:val="00307EC6"/>
    <w:rsid w:val="00312AA9"/>
    <w:rsid w:val="00313E7D"/>
    <w:rsid w:val="003159F3"/>
    <w:rsid w:val="00317EAF"/>
    <w:rsid w:val="00321B75"/>
    <w:rsid w:val="00323F2D"/>
    <w:rsid w:val="00324EAC"/>
    <w:rsid w:val="003300F2"/>
    <w:rsid w:val="00332EE6"/>
    <w:rsid w:val="00333935"/>
    <w:rsid w:val="003349E7"/>
    <w:rsid w:val="0034353F"/>
    <w:rsid w:val="00345566"/>
    <w:rsid w:val="00350233"/>
    <w:rsid w:val="00354E8B"/>
    <w:rsid w:val="00364027"/>
    <w:rsid w:val="0036600B"/>
    <w:rsid w:val="0036658E"/>
    <w:rsid w:val="00370C01"/>
    <w:rsid w:val="0038133C"/>
    <w:rsid w:val="00383E08"/>
    <w:rsid w:val="00384AAC"/>
    <w:rsid w:val="00386A44"/>
    <w:rsid w:val="00387974"/>
    <w:rsid w:val="003921BF"/>
    <w:rsid w:val="003A12F4"/>
    <w:rsid w:val="003A1323"/>
    <w:rsid w:val="003A4E1F"/>
    <w:rsid w:val="003B0F44"/>
    <w:rsid w:val="003B24D5"/>
    <w:rsid w:val="003B39A7"/>
    <w:rsid w:val="003B3F09"/>
    <w:rsid w:val="003B550E"/>
    <w:rsid w:val="003B5D6D"/>
    <w:rsid w:val="003B657D"/>
    <w:rsid w:val="003C1D64"/>
    <w:rsid w:val="003C57AB"/>
    <w:rsid w:val="003D01B9"/>
    <w:rsid w:val="003D4DF4"/>
    <w:rsid w:val="003D4FC7"/>
    <w:rsid w:val="003D768D"/>
    <w:rsid w:val="003D78AA"/>
    <w:rsid w:val="003E5517"/>
    <w:rsid w:val="003E65F1"/>
    <w:rsid w:val="003E73AF"/>
    <w:rsid w:val="003E7FE9"/>
    <w:rsid w:val="003F03BA"/>
    <w:rsid w:val="003F6375"/>
    <w:rsid w:val="003F6F55"/>
    <w:rsid w:val="004062E8"/>
    <w:rsid w:val="00412565"/>
    <w:rsid w:val="00413A8F"/>
    <w:rsid w:val="00421E23"/>
    <w:rsid w:val="00422EA1"/>
    <w:rsid w:val="004262C3"/>
    <w:rsid w:val="00436BFF"/>
    <w:rsid w:val="0044005B"/>
    <w:rsid w:val="0044254F"/>
    <w:rsid w:val="004512CB"/>
    <w:rsid w:val="0045146C"/>
    <w:rsid w:val="004516B7"/>
    <w:rsid w:val="00453DB4"/>
    <w:rsid w:val="00457F6F"/>
    <w:rsid w:val="00463208"/>
    <w:rsid w:val="0046739B"/>
    <w:rsid w:val="00470304"/>
    <w:rsid w:val="00470595"/>
    <w:rsid w:val="00471187"/>
    <w:rsid w:val="004734C9"/>
    <w:rsid w:val="004750C3"/>
    <w:rsid w:val="00485D13"/>
    <w:rsid w:val="00490A0D"/>
    <w:rsid w:val="00490E9B"/>
    <w:rsid w:val="004929D6"/>
    <w:rsid w:val="00495533"/>
    <w:rsid w:val="00496572"/>
    <w:rsid w:val="00496FD5"/>
    <w:rsid w:val="004A74A2"/>
    <w:rsid w:val="004B17C9"/>
    <w:rsid w:val="004B328A"/>
    <w:rsid w:val="004C050F"/>
    <w:rsid w:val="004C27CB"/>
    <w:rsid w:val="004C644C"/>
    <w:rsid w:val="004C7FBA"/>
    <w:rsid w:val="004D00E3"/>
    <w:rsid w:val="004D3D6D"/>
    <w:rsid w:val="004D3F21"/>
    <w:rsid w:val="004E467C"/>
    <w:rsid w:val="004E4F7F"/>
    <w:rsid w:val="004F2050"/>
    <w:rsid w:val="004F670E"/>
    <w:rsid w:val="004F74F4"/>
    <w:rsid w:val="005025E4"/>
    <w:rsid w:val="005030CF"/>
    <w:rsid w:val="00505A52"/>
    <w:rsid w:val="00506A4F"/>
    <w:rsid w:val="00507D31"/>
    <w:rsid w:val="00507D74"/>
    <w:rsid w:val="0051164F"/>
    <w:rsid w:val="00514C05"/>
    <w:rsid w:val="00514D44"/>
    <w:rsid w:val="00515E1C"/>
    <w:rsid w:val="00520DCD"/>
    <w:rsid w:val="00520F3A"/>
    <w:rsid w:val="0052169E"/>
    <w:rsid w:val="00525DAC"/>
    <w:rsid w:val="0053271D"/>
    <w:rsid w:val="00535405"/>
    <w:rsid w:val="0053723B"/>
    <w:rsid w:val="00537F2B"/>
    <w:rsid w:val="00560CC4"/>
    <w:rsid w:val="00563636"/>
    <w:rsid w:val="00566E24"/>
    <w:rsid w:val="005671A8"/>
    <w:rsid w:val="00575FF1"/>
    <w:rsid w:val="005769B3"/>
    <w:rsid w:val="00584F56"/>
    <w:rsid w:val="005900EF"/>
    <w:rsid w:val="005A3039"/>
    <w:rsid w:val="005A399A"/>
    <w:rsid w:val="005A4B85"/>
    <w:rsid w:val="005A6588"/>
    <w:rsid w:val="005C1823"/>
    <w:rsid w:val="005C314A"/>
    <w:rsid w:val="005D0AF2"/>
    <w:rsid w:val="005D223C"/>
    <w:rsid w:val="005D2BAC"/>
    <w:rsid w:val="005D2CAC"/>
    <w:rsid w:val="005D5DC9"/>
    <w:rsid w:val="005D6907"/>
    <w:rsid w:val="005E00A0"/>
    <w:rsid w:val="005E189E"/>
    <w:rsid w:val="005E1EA6"/>
    <w:rsid w:val="005E76F6"/>
    <w:rsid w:val="005F0365"/>
    <w:rsid w:val="005F136F"/>
    <w:rsid w:val="005F2656"/>
    <w:rsid w:val="005F7033"/>
    <w:rsid w:val="0060294A"/>
    <w:rsid w:val="006068B2"/>
    <w:rsid w:val="00606EE0"/>
    <w:rsid w:val="00612C72"/>
    <w:rsid w:val="0061438C"/>
    <w:rsid w:val="00616809"/>
    <w:rsid w:val="006216DD"/>
    <w:rsid w:val="00627C3A"/>
    <w:rsid w:val="006363C1"/>
    <w:rsid w:val="006364A4"/>
    <w:rsid w:val="00640727"/>
    <w:rsid w:val="006435A3"/>
    <w:rsid w:val="006461AD"/>
    <w:rsid w:val="00653D5D"/>
    <w:rsid w:val="00653F17"/>
    <w:rsid w:val="00656A17"/>
    <w:rsid w:val="00671040"/>
    <w:rsid w:val="00676A94"/>
    <w:rsid w:val="006823A8"/>
    <w:rsid w:val="00690E7B"/>
    <w:rsid w:val="00691E4B"/>
    <w:rsid w:val="00695E03"/>
    <w:rsid w:val="006A2735"/>
    <w:rsid w:val="006B3F73"/>
    <w:rsid w:val="006B4C40"/>
    <w:rsid w:val="006B4E52"/>
    <w:rsid w:val="006B764B"/>
    <w:rsid w:val="006C1E45"/>
    <w:rsid w:val="006C1F9E"/>
    <w:rsid w:val="006D61AC"/>
    <w:rsid w:val="006E0760"/>
    <w:rsid w:val="006E3092"/>
    <w:rsid w:val="006E4A1B"/>
    <w:rsid w:val="006E53CD"/>
    <w:rsid w:val="006E6D06"/>
    <w:rsid w:val="006E7F19"/>
    <w:rsid w:val="006F0370"/>
    <w:rsid w:val="006F59FA"/>
    <w:rsid w:val="006F6445"/>
    <w:rsid w:val="006F6F9C"/>
    <w:rsid w:val="00702FE0"/>
    <w:rsid w:val="007050B6"/>
    <w:rsid w:val="0071405B"/>
    <w:rsid w:val="00726B94"/>
    <w:rsid w:val="00730541"/>
    <w:rsid w:val="00732266"/>
    <w:rsid w:val="00732EAC"/>
    <w:rsid w:val="00734A7C"/>
    <w:rsid w:val="007408C3"/>
    <w:rsid w:val="00740A0C"/>
    <w:rsid w:val="00745BEE"/>
    <w:rsid w:val="007463E8"/>
    <w:rsid w:val="00750C08"/>
    <w:rsid w:val="00753866"/>
    <w:rsid w:val="00760CA2"/>
    <w:rsid w:val="007619E9"/>
    <w:rsid w:val="00762298"/>
    <w:rsid w:val="00762EA6"/>
    <w:rsid w:val="00764D30"/>
    <w:rsid w:val="00767549"/>
    <w:rsid w:val="00780D35"/>
    <w:rsid w:val="00780FC5"/>
    <w:rsid w:val="007838FD"/>
    <w:rsid w:val="007918F6"/>
    <w:rsid w:val="00794AF0"/>
    <w:rsid w:val="00794D4E"/>
    <w:rsid w:val="007A0363"/>
    <w:rsid w:val="007A1034"/>
    <w:rsid w:val="007B0C86"/>
    <w:rsid w:val="007B37E0"/>
    <w:rsid w:val="007B73BE"/>
    <w:rsid w:val="007C37B0"/>
    <w:rsid w:val="007C4F60"/>
    <w:rsid w:val="007D55B0"/>
    <w:rsid w:val="007D67C3"/>
    <w:rsid w:val="007D6A67"/>
    <w:rsid w:val="007D7E01"/>
    <w:rsid w:val="007E07E4"/>
    <w:rsid w:val="007F3CF2"/>
    <w:rsid w:val="007F5FA0"/>
    <w:rsid w:val="007F626A"/>
    <w:rsid w:val="008023A8"/>
    <w:rsid w:val="00810291"/>
    <w:rsid w:val="00810475"/>
    <w:rsid w:val="00812F43"/>
    <w:rsid w:val="00813E6D"/>
    <w:rsid w:val="0081577A"/>
    <w:rsid w:val="00820733"/>
    <w:rsid w:val="00826085"/>
    <w:rsid w:val="00827CBF"/>
    <w:rsid w:val="00830E9A"/>
    <w:rsid w:val="00833E62"/>
    <w:rsid w:val="00834B1A"/>
    <w:rsid w:val="008361E4"/>
    <w:rsid w:val="00837137"/>
    <w:rsid w:val="00843A15"/>
    <w:rsid w:val="00843FBE"/>
    <w:rsid w:val="00846DBD"/>
    <w:rsid w:val="00847A7E"/>
    <w:rsid w:val="008529B9"/>
    <w:rsid w:val="00856496"/>
    <w:rsid w:val="008573E9"/>
    <w:rsid w:val="00866CA6"/>
    <w:rsid w:val="008678D7"/>
    <w:rsid w:val="00867940"/>
    <w:rsid w:val="0086796A"/>
    <w:rsid w:val="00872D78"/>
    <w:rsid w:val="00872D9B"/>
    <w:rsid w:val="00883565"/>
    <w:rsid w:val="00884284"/>
    <w:rsid w:val="00885401"/>
    <w:rsid w:val="00885E79"/>
    <w:rsid w:val="00886A9F"/>
    <w:rsid w:val="00892EE2"/>
    <w:rsid w:val="008A0355"/>
    <w:rsid w:val="008A3334"/>
    <w:rsid w:val="008A38E3"/>
    <w:rsid w:val="008A4B17"/>
    <w:rsid w:val="008B592A"/>
    <w:rsid w:val="008B640B"/>
    <w:rsid w:val="008C0643"/>
    <w:rsid w:val="008C1C25"/>
    <w:rsid w:val="008C5A30"/>
    <w:rsid w:val="008C65DF"/>
    <w:rsid w:val="008C6686"/>
    <w:rsid w:val="008D0822"/>
    <w:rsid w:val="008D187B"/>
    <w:rsid w:val="008D2404"/>
    <w:rsid w:val="008D7FDD"/>
    <w:rsid w:val="008E133D"/>
    <w:rsid w:val="008E3778"/>
    <w:rsid w:val="008F2B82"/>
    <w:rsid w:val="008F483E"/>
    <w:rsid w:val="009076BA"/>
    <w:rsid w:val="009116FF"/>
    <w:rsid w:val="0091300E"/>
    <w:rsid w:val="009205BC"/>
    <w:rsid w:val="00923470"/>
    <w:rsid w:val="009236F4"/>
    <w:rsid w:val="0092647D"/>
    <w:rsid w:val="00931B46"/>
    <w:rsid w:val="00941BA7"/>
    <w:rsid w:val="00941EEA"/>
    <w:rsid w:val="00943254"/>
    <w:rsid w:val="00956B06"/>
    <w:rsid w:val="00961E49"/>
    <w:rsid w:val="00965E35"/>
    <w:rsid w:val="00966049"/>
    <w:rsid w:val="0097161C"/>
    <w:rsid w:val="009733C7"/>
    <w:rsid w:val="009747ED"/>
    <w:rsid w:val="00986B25"/>
    <w:rsid w:val="00987368"/>
    <w:rsid w:val="00987F5E"/>
    <w:rsid w:val="00991CAC"/>
    <w:rsid w:val="009974B0"/>
    <w:rsid w:val="00997EEF"/>
    <w:rsid w:val="009A64B3"/>
    <w:rsid w:val="009A6643"/>
    <w:rsid w:val="009A698E"/>
    <w:rsid w:val="009B2A0C"/>
    <w:rsid w:val="009B5C64"/>
    <w:rsid w:val="009B7E6A"/>
    <w:rsid w:val="009C0ED6"/>
    <w:rsid w:val="009C3522"/>
    <w:rsid w:val="009C58EB"/>
    <w:rsid w:val="009C6075"/>
    <w:rsid w:val="009D37F9"/>
    <w:rsid w:val="009D50AC"/>
    <w:rsid w:val="009E06C7"/>
    <w:rsid w:val="009E19E5"/>
    <w:rsid w:val="009E1C22"/>
    <w:rsid w:val="009E3541"/>
    <w:rsid w:val="009E4D42"/>
    <w:rsid w:val="009E5E91"/>
    <w:rsid w:val="009E7F2E"/>
    <w:rsid w:val="009F62A0"/>
    <w:rsid w:val="00A04128"/>
    <w:rsid w:val="00A0426E"/>
    <w:rsid w:val="00A05D42"/>
    <w:rsid w:val="00A06640"/>
    <w:rsid w:val="00A213EA"/>
    <w:rsid w:val="00A265EF"/>
    <w:rsid w:val="00A32433"/>
    <w:rsid w:val="00A36D93"/>
    <w:rsid w:val="00A46A9A"/>
    <w:rsid w:val="00A50F12"/>
    <w:rsid w:val="00A54012"/>
    <w:rsid w:val="00A54155"/>
    <w:rsid w:val="00A55126"/>
    <w:rsid w:val="00A61FF9"/>
    <w:rsid w:val="00A668EE"/>
    <w:rsid w:val="00A7006A"/>
    <w:rsid w:val="00A74A30"/>
    <w:rsid w:val="00A77AFE"/>
    <w:rsid w:val="00A83DF2"/>
    <w:rsid w:val="00A8793C"/>
    <w:rsid w:val="00A87C5E"/>
    <w:rsid w:val="00A9163B"/>
    <w:rsid w:val="00A91E71"/>
    <w:rsid w:val="00A96FE3"/>
    <w:rsid w:val="00AA0185"/>
    <w:rsid w:val="00AA0E69"/>
    <w:rsid w:val="00AA3E36"/>
    <w:rsid w:val="00AC1AD6"/>
    <w:rsid w:val="00AC5253"/>
    <w:rsid w:val="00AD0F93"/>
    <w:rsid w:val="00AD4272"/>
    <w:rsid w:val="00AD54FE"/>
    <w:rsid w:val="00AE53E6"/>
    <w:rsid w:val="00AE5D3C"/>
    <w:rsid w:val="00AF104A"/>
    <w:rsid w:val="00AF216C"/>
    <w:rsid w:val="00AF7F10"/>
    <w:rsid w:val="00B03EDE"/>
    <w:rsid w:val="00B06225"/>
    <w:rsid w:val="00B07DE4"/>
    <w:rsid w:val="00B12748"/>
    <w:rsid w:val="00B142CB"/>
    <w:rsid w:val="00B23344"/>
    <w:rsid w:val="00B23B91"/>
    <w:rsid w:val="00B23C06"/>
    <w:rsid w:val="00B30EED"/>
    <w:rsid w:val="00B33FCE"/>
    <w:rsid w:val="00B34572"/>
    <w:rsid w:val="00B375D2"/>
    <w:rsid w:val="00B426CD"/>
    <w:rsid w:val="00B4561D"/>
    <w:rsid w:val="00B530D1"/>
    <w:rsid w:val="00B537EC"/>
    <w:rsid w:val="00B54345"/>
    <w:rsid w:val="00B55789"/>
    <w:rsid w:val="00B55FEC"/>
    <w:rsid w:val="00B601C6"/>
    <w:rsid w:val="00B60784"/>
    <w:rsid w:val="00B65A95"/>
    <w:rsid w:val="00B65E98"/>
    <w:rsid w:val="00B72F04"/>
    <w:rsid w:val="00B806D0"/>
    <w:rsid w:val="00B80E26"/>
    <w:rsid w:val="00B8330F"/>
    <w:rsid w:val="00B84D17"/>
    <w:rsid w:val="00B85272"/>
    <w:rsid w:val="00B852D5"/>
    <w:rsid w:val="00B8551A"/>
    <w:rsid w:val="00B86588"/>
    <w:rsid w:val="00B86C4C"/>
    <w:rsid w:val="00BA2E92"/>
    <w:rsid w:val="00BA69DC"/>
    <w:rsid w:val="00BB0316"/>
    <w:rsid w:val="00BB1A42"/>
    <w:rsid w:val="00BB2BEF"/>
    <w:rsid w:val="00BC13DF"/>
    <w:rsid w:val="00BC17D5"/>
    <w:rsid w:val="00BC626A"/>
    <w:rsid w:val="00BD1E6F"/>
    <w:rsid w:val="00BD1E99"/>
    <w:rsid w:val="00BD20D2"/>
    <w:rsid w:val="00BD4DD9"/>
    <w:rsid w:val="00BD7B4A"/>
    <w:rsid w:val="00BE43B0"/>
    <w:rsid w:val="00BE44B3"/>
    <w:rsid w:val="00BE7468"/>
    <w:rsid w:val="00BF1A76"/>
    <w:rsid w:val="00C04F49"/>
    <w:rsid w:val="00C11F35"/>
    <w:rsid w:val="00C16B35"/>
    <w:rsid w:val="00C17E0C"/>
    <w:rsid w:val="00C20DEF"/>
    <w:rsid w:val="00C23B9B"/>
    <w:rsid w:val="00C4579E"/>
    <w:rsid w:val="00C50CBC"/>
    <w:rsid w:val="00C52DB1"/>
    <w:rsid w:val="00C547D9"/>
    <w:rsid w:val="00C56F3C"/>
    <w:rsid w:val="00C60C33"/>
    <w:rsid w:val="00C65EF9"/>
    <w:rsid w:val="00C66551"/>
    <w:rsid w:val="00C70C18"/>
    <w:rsid w:val="00C7136A"/>
    <w:rsid w:val="00C74CFD"/>
    <w:rsid w:val="00C8189C"/>
    <w:rsid w:val="00C824DE"/>
    <w:rsid w:val="00C82E24"/>
    <w:rsid w:val="00CA3CA4"/>
    <w:rsid w:val="00CA4F9E"/>
    <w:rsid w:val="00CA58B3"/>
    <w:rsid w:val="00CB0015"/>
    <w:rsid w:val="00CB137B"/>
    <w:rsid w:val="00CB46E8"/>
    <w:rsid w:val="00CB5EDA"/>
    <w:rsid w:val="00CB7E5A"/>
    <w:rsid w:val="00CC1034"/>
    <w:rsid w:val="00CC15EB"/>
    <w:rsid w:val="00CC4307"/>
    <w:rsid w:val="00CC6BE3"/>
    <w:rsid w:val="00CD0E23"/>
    <w:rsid w:val="00CD131D"/>
    <w:rsid w:val="00CD4294"/>
    <w:rsid w:val="00CE0FAB"/>
    <w:rsid w:val="00CE13F3"/>
    <w:rsid w:val="00CE5AFA"/>
    <w:rsid w:val="00CE64B8"/>
    <w:rsid w:val="00CF4A4F"/>
    <w:rsid w:val="00CF5195"/>
    <w:rsid w:val="00D007AD"/>
    <w:rsid w:val="00D016D9"/>
    <w:rsid w:val="00D062F7"/>
    <w:rsid w:val="00D06B73"/>
    <w:rsid w:val="00D16325"/>
    <w:rsid w:val="00D30386"/>
    <w:rsid w:val="00D34E81"/>
    <w:rsid w:val="00D41820"/>
    <w:rsid w:val="00D419ED"/>
    <w:rsid w:val="00D442B2"/>
    <w:rsid w:val="00D4592F"/>
    <w:rsid w:val="00D46132"/>
    <w:rsid w:val="00D47F9A"/>
    <w:rsid w:val="00D5734D"/>
    <w:rsid w:val="00D61CB4"/>
    <w:rsid w:val="00D62D63"/>
    <w:rsid w:val="00D63ADE"/>
    <w:rsid w:val="00D64690"/>
    <w:rsid w:val="00D64D1F"/>
    <w:rsid w:val="00D73ED0"/>
    <w:rsid w:val="00D7692A"/>
    <w:rsid w:val="00D855EF"/>
    <w:rsid w:val="00D877BD"/>
    <w:rsid w:val="00D93B03"/>
    <w:rsid w:val="00D97388"/>
    <w:rsid w:val="00DA16D7"/>
    <w:rsid w:val="00DA3046"/>
    <w:rsid w:val="00DA50C6"/>
    <w:rsid w:val="00DA575E"/>
    <w:rsid w:val="00DB180E"/>
    <w:rsid w:val="00DB21D9"/>
    <w:rsid w:val="00DB60B8"/>
    <w:rsid w:val="00DB6A3F"/>
    <w:rsid w:val="00DC38C4"/>
    <w:rsid w:val="00DC3C49"/>
    <w:rsid w:val="00DC458E"/>
    <w:rsid w:val="00DC5600"/>
    <w:rsid w:val="00DD172D"/>
    <w:rsid w:val="00DD34C5"/>
    <w:rsid w:val="00DE082D"/>
    <w:rsid w:val="00DE5492"/>
    <w:rsid w:val="00DE6E94"/>
    <w:rsid w:val="00E0091B"/>
    <w:rsid w:val="00E07C84"/>
    <w:rsid w:val="00E20AFB"/>
    <w:rsid w:val="00E2177B"/>
    <w:rsid w:val="00E23935"/>
    <w:rsid w:val="00E304A1"/>
    <w:rsid w:val="00E31651"/>
    <w:rsid w:val="00E31DB8"/>
    <w:rsid w:val="00E330D1"/>
    <w:rsid w:val="00E36AD6"/>
    <w:rsid w:val="00E4433C"/>
    <w:rsid w:val="00E46CF3"/>
    <w:rsid w:val="00E511B1"/>
    <w:rsid w:val="00E51A99"/>
    <w:rsid w:val="00E51DD2"/>
    <w:rsid w:val="00E535C1"/>
    <w:rsid w:val="00E56970"/>
    <w:rsid w:val="00E6194A"/>
    <w:rsid w:val="00E625E3"/>
    <w:rsid w:val="00E6364B"/>
    <w:rsid w:val="00E63A80"/>
    <w:rsid w:val="00E64D00"/>
    <w:rsid w:val="00E66D8C"/>
    <w:rsid w:val="00E6741C"/>
    <w:rsid w:val="00E70408"/>
    <w:rsid w:val="00E73357"/>
    <w:rsid w:val="00E73E2A"/>
    <w:rsid w:val="00E76FF3"/>
    <w:rsid w:val="00E91588"/>
    <w:rsid w:val="00EA527D"/>
    <w:rsid w:val="00EB2C31"/>
    <w:rsid w:val="00EB7B85"/>
    <w:rsid w:val="00EC1A16"/>
    <w:rsid w:val="00EC3D57"/>
    <w:rsid w:val="00EC6167"/>
    <w:rsid w:val="00ED196F"/>
    <w:rsid w:val="00ED33AE"/>
    <w:rsid w:val="00ED38FB"/>
    <w:rsid w:val="00ED7A1D"/>
    <w:rsid w:val="00EE4F42"/>
    <w:rsid w:val="00F0470F"/>
    <w:rsid w:val="00F048EE"/>
    <w:rsid w:val="00F0608F"/>
    <w:rsid w:val="00F10DAD"/>
    <w:rsid w:val="00F129E0"/>
    <w:rsid w:val="00F1494A"/>
    <w:rsid w:val="00F20156"/>
    <w:rsid w:val="00F246DE"/>
    <w:rsid w:val="00F265F6"/>
    <w:rsid w:val="00F314B3"/>
    <w:rsid w:val="00F32EFA"/>
    <w:rsid w:val="00F33593"/>
    <w:rsid w:val="00F43E69"/>
    <w:rsid w:val="00F467BB"/>
    <w:rsid w:val="00F47E1B"/>
    <w:rsid w:val="00F52E2F"/>
    <w:rsid w:val="00F561C2"/>
    <w:rsid w:val="00F57847"/>
    <w:rsid w:val="00F6458B"/>
    <w:rsid w:val="00F65F14"/>
    <w:rsid w:val="00F83B9B"/>
    <w:rsid w:val="00F83C56"/>
    <w:rsid w:val="00F851B2"/>
    <w:rsid w:val="00F86390"/>
    <w:rsid w:val="00F968E6"/>
    <w:rsid w:val="00FA0A64"/>
    <w:rsid w:val="00FA68E7"/>
    <w:rsid w:val="00FB201A"/>
    <w:rsid w:val="00FB2657"/>
    <w:rsid w:val="00FB274B"/>
    <w:rsid w:val="00FC21FC"/>
    <w:rsid w:val="00FC4CA6"/>
    <w:rsid w:val="00FD22A4"/>
    <w:rsid w:val="00FD3003"/>
    <w:rsid w:val="00FD3FB1"/>
    <w:rsid w:val="00FE0B57"/>
    <w:rsid w:val="00FE393B"/>
    <w:rsid w:val="00FE4240"/>
    <w:rsid w:val="00FF5D58"/>
    <w:rsid w:val="00FF6AAF"/>
    <w:rsid w:val="05BB7849"/>
    <w:rsid w:val="305C049E"/>
    <w:rsid w:val="50322FCB"/>
    <w:rsid w:val="75F26A05"/>
    <w:rsid w:val="7DAC0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ADAD3"/>
  <w15:chartTrackingRefBased/>
  <w15:docId w15:val="{DEBE1A4C-9BAD-4501-9A0D-5FD564050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401"/>
    <w:rPr>
      <w:sz w:val="24"/>
      <w:szCs w:val="24"/>
    </w:rPr>
  </w:style>
  <w:style w:type="paragraph" w:styleId="Heading1">
    <w:name w:val="heading 1"/>
    <w:basedOn w:val="Normal"/>
    <w:next w:val="Normal"/>
    <w:link w:val="Heading1Char"/>
    <w:uiPriority w:val="9"/>
    <w:qFormat/>
    <w:rsid w:val="0000640C"/>
    <w:pPr>
      <w:keepNext/>
      <w:keepLines/>
      <w:spacing w:before="240" w:after="0" w:line="240" w:lineRule="auto"/>
      <w:outlineLvl w:val="0"/>
    </w:pPr>
    <w:rPr>
      <w:rFonts w:eastAsiaTheme="majorEastAsia" w:cs="Times New Roman"/>
      <w:b/>
      <w:color w:val="1F4E79" w:themeColor="accent1" w:themeShade="80"/>
      <w:sz w:val="40"/>
      <w:szCs w:val="40"/>
    </w:rPr>
  </w:style>
  <w:style w:type="paragraph" w:styleId="Heading2">
    <w:name w:val="heading 2"/>
    <w:basedOn w:val="Normal"/>
    <w:next w:val="Normal"/>
    <w:link w:val="Heading2Char"/>
    <w:uiPriority w:val="9"/>
    <w:semiHidden/>
    <w:unhideWhenUsed/>
    <w:qFormat/>
    <w:rsid w:val="00507D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18F6"/>
    <w:rPr>
      <w:color w:val="0563C1" w:themeColor="hyperlink"/>
      <w:u w:val="single"/>
    </w:rPr>
  </w:style>
  <w:style w:type="paragraph" w:styleId="Header">
    <w:name w:val="header"/>
    <w:basedOn w:val="Normal"/>
    <w:link w:val="HeaderChar"/>
    <w:uiPriority w:val="99"/>
    <w:unhideWhenUsed/>
    <w:rsid w:val="007918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8F6"/>
  </w:style>
  <w:style w:type="paragraph" w:styleId="Footer">
    <w:name w:val="footer"/>
    <w:basedOn w:val="Normal"/>
    <w:link w:val="FooterChar"/>
    <w:uiPriority w:val="99"/>
    <w:unhideWhenUsed/>
    <w:rsid w:val="007918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8F6"/>
  </w:style>
  <w:style w:type="paragraph" w:styleId="HTMLPreformatted">
    <w:name w:val="HTML Preformatted"/>
    <w:basedOn w:val="Normal"/>
    <w:link w:val="HTMLPreformattedChar"/>
    <w:uiPriority w:val="99"/>
    <w:unhideWhenUsed/>
    <w:rsid w:val="00E07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7C8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129E0"/>
    <w:rPr>
      <w:color w:val="954F72" w:themeColor="followedHyperlink"/>
      <w:u w:val="single"/>
    </w:rPr>
  </w:style>
  <w:style w:type="paragraph" w:styleId="ListParagraph">
    <w:name w:val="List Paragraph"/>
    <w:basedOn w:val="Normal"/>
    <w:link w:val="ListParagraphChar"/>
    <w:uiPriority w:val="34"/>
    <w:qFormat/>
    <w:rsid w:val="0061438C"/>
    <w:pPr>
      <w:ind w:left="720"/>
      <w:contextualSpacing/>
    </w:pPr>
  </w:style>
  <w:style w:type="paragraph" w:styleId="Caption">
    <w:name w:val="caption"/>
    <w:basedOn w:val="Normal"/>
    <w:next w:val="Normal"/>
    <w:uiPriority w:val="35"/>
    <w:unhideWhenUsed/>
    <w:qFormat/>
    <w:rsid w:val="00AF7F10"/>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53F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3F17"/>
    <w:rPr>
      <w:rFonts w:ascii="Segoe UI" w:hAnsi="Segoe UI" w:cs="Segoe UI"/>
      <w:sz w:val="18"/>
      <w:szCs w:val="18"/>
    </w:rPr>
  </w:style>
  <w:style w:type="paragraph" w:styleId="NormalWeb">
    <w:name w:val="Normal (Web)"/>
    <w:basedOn w:val="Normal"/>
    <w:uiPriority w:val="99"/>
    <w:semiHidden/>
    <w:unhideWhenUsed/>
    <w:rsid w:val="000C5D66"/>
    <w:pPr>
      <w:spacing w:before="100" w:beforeAutospacing="1" w:after="100" w:afterAutospacing="1" w:line="240" w:lineRule="auto"/>
    </w:pPr>
    <w:rPr>
      <w:rFonts w:ascii="Times New Roman" w:eastAsia="Times New Roman" w:hAnsi="Times New Roman" w:cs="Times New Roman"/>
    </w:rPr>
  </w:style>
  <w:style w:type="paragraph" w:customStyle="1" w:styleId="toctree-l1">
    <w:name w:val="toctree-l1"/>
    <w:basedOn w:val="Normal"/>
    <w:rsid w:val="000C5D66"/>
    <w:pPr>
      <w:spacing w:before="100" w:beforeAutospacing="1" w:after="100" w:afterAutospacing="1" w:line="240" w:lineRule="auto"/>
    </w:pPr>
    <w:rPr>
      <w:rFonts w:ascii="Times New Roman" w:eastAsia="Times New Roman" w:hAnsi="Times New Roman" w:cs="Times New Roman"/>
    </w:rPr>
  </w:style>
  <w:style w:type="character" w:customStyle="1" w:styleId="screenreader-only">
    <w:name w:val="screenreader-only"/>
    <w:basedOn w:val="DefaultParagraphFont"/>
    <w:rsid w:val="000C5D66"/>
  </w:style>
  <w:style w:type="character" w:styleId="Strong">
    <w:name w:val="Strong"/>
    <w:basedOn w:val="DefaultParagraphFont"/>
    <w:uiPriority w:val="22"/>
    <w:qFormat/>
    <w:rsid w:val="00066FA8"/>
    <w:rPr>
      <w:b/>
      <w:bCs/>
    </w:rPr>
  </w:style>
  <w:style w:type="character" w:customStyle="1" w:styleId="pre">
    <w:name w:val="pre"/>
    <w:basedOn w:val="DefaultParagraphFont"/>
    <w:rsid w:val="00066FA8"/>
  </w:style>
  <w:style w:type="character" w:customStyle="1" w:styleId="gp">
    <w:name w:val="gp"/>
    <w:basedOn w:val="DefaultParagraphFont"/>
    <w:rsid w:val="00066FA8"/>
  </w:style>
  <w:style w:type="character" w:customStyle="1" w:styleId="go">
    <w:name w:val="go"/>
    <w:basedOn w:val="DefaultParagraphFont"/>
    <w:rsid w:val="00066FA8"/>
  </w:style>
  <w:style w:type="character" w:styleId="HTMLCite">
    <w:name w:val="HTML Cite"/>
    <w:basedOn w:val="DefaultParagraphFont"/>
    <w:uiPriority w:val="99"/>
    <w:semiHidden/>
    <w:unhideWhenUsed/>
    <w:rsid w:val="00066FA8"/>
    <w:rPr>
      <w:i/>
      <w:iCs/>
    </w:rPr>
  </w:style>
  <w:style w:type="paragraph" w:customStyle="1" w:styleId="first">
    <w:name w:val="first"/>
    <w:basedOn w:val="Normal"/>
    <w:rsid w:val="00066FA8"/>
    <w:pPr>
      <w:spacing w:before="100" w:beforeAutospacing="1" w:after="100" w:afterAutospacing="1" w:line="240" w:lineRule="auto"/>
    </w:pPr>
    <w:rPr>
      <w:rFonts w:ascii="Times New Roman" w:eastAsia="Times New Roman" w:hAnsi="Times New Roman" w:cs="Times New Roman"/>
    </w:rPr>
  </w:style>
  <w:style w:type="character" w:customStyle="1" w:styleId="n">
    <w:name w:val="n"/>
    <w:basedOn w:val="DefaultParagraphFont"/>
    <w:rsid w:val="00066FA8"/>
  </w:style>
  <w:style w:type="character" w:customStyle="1" w:styleId="p">
    <w:name w:val="p"/>
    <w:basedOn w:val="DefaultParagraphFont"/>
    <w:rsid w:val="00066FA8"/>
  </w:style>
  <w:style w:type="character" w:customStyle="1" w:styleId="ow">
    <w:name w:val="ow"/>
    <w:basedOn w:val="DefaultParagraphFont"/>
    <w:rsid w:val="00066FA8"/>
  </w:style>
  <w:style w:type="character" w:customStyle="1" w:styleId="mi">
    <w:name w:val="mi"/>
    <w:basedOn w:val="DefaultParagraphFont"/>
    <w:rsid w:val="00066FA8"/>
  </w:style>
  <w:style w:type="character" w:customStyle="1" w:styleId="nb">
    <w:name w:val="nb"/>
    <w:basedOn w:val="DefaultParagraphFont"/>
    <w:rsid w:val="00066FA8"/>
  </w:style>
  <w:style w:type="character" w:customStyle="1" w:styleId="s1">
    <w:name w:val="s1"/>
    <w:basedOn w:val="DefaultParagraphFont"/>
    <w:rsid w:val="00066FA8"/>
  </w:style>
  <w:style w:type="character" w:customStyle="1" w:styleId="k">
    <w:name w:val="k"/>
    <w:basedOn w:val="DefaultParagraphFont"/>
    <w:rsid w:val="00066FA8"/>
  </w:style>
  <w:style w:type="character" w:customStyle="1" w:styleId="o">
    <w:name w:val="o"/>
    <w:basedOn w:val="DefaultParagraphFont"/>
    <w:rsid w:val="00066FA8"/>
  </w:style>
  <w:style w:type="character" w:customStyle="1" w:styleId="nt">
    <w:name w:val="nt"/>
    <w:basedOn w:val="DefaultParagraphFont"/>
    <w:rsid w:val="00066FA8"/>
  </w:style>
  <w:style w:type="character" w:customStyle="1" w:styleId="UnresolvedMention1">
    <w:name w:val="Unresolved Mention1"/>
    <w:basedOn w:val="DefaultParagraphFont"/>
    <w:uiPriority w:val="99"/>
    <w:semiHidden/>
    <w:unhideWhenUsed/>
    <w:rsid w:val="0045146C"/>
    <w:rPr>
      <w:color w:val="605E5C"/>
      <w:shd w:val="clear" w:color="auto" w:fill="E1DFDD"/>
    </w:rPr>
  </w:style>
  <w:style w:type="character" w:customStyle="1" w:styleId="Heading1Char">
    <w:name w:val="Heading 1 Char"/>
    <w:basedOn w:val="DefaultParagraphFont"/>
    <w:link w:val="Heading1"/>
    <w:uiPriority w:val="9"/>
    <w:rsid w:val="0000640C"/>
    <w:rPr>
      <w:rFonts w:eastAsiaTheme="majorEastAsia" w:cs="Times New Roman"/>
      <w:b/>
      <w:color w:val="1F4E79" w:themeColor="accent1" w:themeShade="80"/>
      <w:sz w:val="40"/>
      <w:szCs w:val="40"/>
    </w:rPr>
  </w:style>
  <w:style w:type="character" w:customStyle="1" w:styleId="Heading2Char">
    <w:name w:val="Heading 2 Char"/>
    <w:basedOn w:val="DefaultParagraphFont"/>
    <w:link w:val="Heading2"/>
    <w:uiPriority w:val="9"/>
    <w:semiHidden/>
    <w:rsid w:val="00507D31"/>
    <w:rPr>
      <w:rFonts w:asciiTheme="majorHAnsi" w:eastAsiaTheme="majorEastAsia" w:hAnsiTheme="majorHAnsi" w:cstheme="majorBidi"/>
      <w:color w:val="2E74B5" w:themeColor="accent1" w:themeShade="BF"/>
      <w:sz w:val="26"/>
      <w:szCs w:val="26"/>
    </w:rPr>
  </w:style>
  <w:style w:type="paragraph" w:customStyle="1" w:styleId="bullets">
    <w:name w:val="bullets"/>
    <w:basedOn w:val="ListParagraph"/>
    <w:link w:val="bulletsChar"/>
    <w:qFormat/>
    <w:rsid w:val="001C1BA9"/>
    <w:pPr>
      <w:numPr>
        <w:numId w:val="1"/>
      </w:numPr>
      <w:spacing w:after="0" w:line="240" w:lineRule="auto"/>
    </w:pPr>
  </w:style>
  <w:style w:type="character" w:customStyle="1" w:styleId="ListParagraphChar">
    <w:name w:val="List Paragraph Char"/>
    <w:basedOn w:val="DefaultParagraphFont"/>
    <w:link w:val="ListParagraph"/>
    <w:uiPriority w:val="34"/>
    <w:rsid w:val="00923470"/>
    <w:rPr>
      <w:sz w:val="24"/>
      <w:szCs w:val="24"/>
    </w:rPr>
  </w:style>
  <w:style w:type="character" w:customStyle="1" w:styleId="bulletsChar">
    <w:name w:val="bullets Char"/>
    <w:basedOn w:val="ListParagraphChar"/>
    <w:link w:val="bullets"/>
    <w:rsid w:val="001C1BA9"/>
    <w:rPr>
      <w:sz w:val="24"/>
      <w:szCs w:val="24"/>
    </w:rPr>
  </w:style>
  <w:style w:type="character" w:customStyle="1" w:styleId="UnresolvedMention2">
    <w:name w:val="Unresolved Mention2"/>
    <w:basedOn w:val="DefaultParagraphFont"/>
    <w:uiPriority w:val="99"/>
    <w:semiHidden/>
    <w:unhideWhenUsed/>
    <w:rsid w:val="00BD1E6F"/>
    <w:rPr>
      <w:color w:val="605E5C"/>
      <w:shd w:val="clear" w:color="auto" w:fill="E1DFDD"/>
    </w:rPr>
  </w:style>
  <w:style w:type="character" w:styleId="CommentReference">
    <w:name w:val="annotation reference"/>
    <w:basedOn w:val="DefaultParagraphFont"/>
    <w:uiPriority w:val="99"/>
    <w:semiHidden/>
    <w:unhideWhenUsed/>
    <w:rsid w:val="0046739B"/>
    <w:rPr>
      <w:sz w:val="16"/>
      <w:szCs w:val="16"/>
    </w:rPr>
  </w:style>
  <w:style w:type="paragraph" w:styleId="CommentText">
    <w:name w:val="annotation text"/>
    <w:basedOn w:val="Normal"/>
    <w:link w:val="CommentTextChar"/>
    <w:uiPriority w:val="99"/>
    <w:semiHidden/>
    <w:unhideWhenUsed/>
    <w:rsid w:val="0046739B"/>
    <w:pPr>
      <w:spacing w:line="240" w:lineRule="auto"/>
    </w:pPr>
    <w:rPr>
      <w:sz w:val="20"/>
      <w:szCs w:val="20"/>
    </w:rPr>
  </w:style>
  <w:style w:type="character" w:customStyle="1" w:styleId="CommentTextChar">
    <w:name w:val="Comment Text Char"/>
    <w:basedOn w:val="DefaultParagraphFont"/>
    <w:link w:val="CommentText"/>
    <w:uiPriority w:val="99"/>
    <w:semiHidden/>
    <w:rsid w:val="0046739B"/>
    <w:rPr>
      <w:sz w:val="20"/>
      <w:szCs w:val="20"/>
    </w:rPr>
  </w:style>
  <w:style w:type="paragraph" w:styleId="CommentSubject">
    <w:name w:val="annotation subject"/>
    <w:basedOn w:val="CommentText"/>
    <w:next w:val="CommentText"/>
    <w:link w:val="CommentSubjectChar"/>
    <w:uiPriority w:val="99"/>
    <w:semiHidden/>
    <w:unhideWhenUsed/>
    <w:rsid w:val="0046739B"/>
    <w:rPr>
      <w:b/>
      <w:bCs/>
    </w:rPr>
  </w:style>
  <w:style w:type="character" w:customStyle="1" w:styleId="CommentSubjectChar">
    <w:name w:val="Comment Subject Char"/>
    <w:basedOn w:val="CommentTextChar"/>
    <w:link w:val="CommentSubject"/>
    <w:uiPriority w:val="99"/>
    <w:semiHidden/>
    <w:rsid w:val="004673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07755">
      <w:bodyDiv w:val="1"/>
      <w:marLeft w:val="0"/>
      <w:marRight w:val="0"/>
      <w:marTop w:val="0"/>
      <w:marBottom w:val="0"/>
      <w:divBdr>
        <w:top w:val="none" w:sz="0" w:space="0" w:color="auto"/>
        <w:left w:val="none" w:sz="0" w:space="0" w:color="auto"/>
        <w:bottom w:val="none" w:sz="0" w:space="0" w:color="auto"/>
        <w:right w:val="none" w:sz="0" w:space="0" w:color="auto"/>
      </w:divBdr>
    </w:div>
    <w:div w:id="434834929">
      <w:bodyDiv w:val="1"/>
      <w:marLeft w:val="0"/>
      <w:marRight w:val="0"/>
      <w:marTop w:val="0"/>
      <w:marBottom w:val="0"/>
      <w:divBdr>
        <w:top w:val="none" w:sz="0" w:space="0" w:color="auto"/>
        <w:left w:val="none" w:sz="0" w:space="0" w:color="auto"/>
        <w:bottom w:val="none" w:sz="0" w:space="0" w:color="auto"/>
        <w:right w:val="none" w:sz="0" w:space="0" w:color="auto"/>
      </w:divBdr>
    </w:div>
    <w:div w:id="1049036034">
      <w:bodyDiv w:val="1"/>
      <w:marLeft w:val="0"/>
      <w:marRight w:val="0"/>
      <w:marTop w:val="0"/>
      <w:marBottom w:val="0"/>
      <w:divBdr>
        <w:top w:val="none" w:sz="0" w:space="0" w:color="auto"/>
        <w:left w:val="none" w:sz="0" w:space="0" w:color="auto"/>
        <w:bottom w:val="none" w:sz="0" w:space="0" w:color="auto"/>
        <w:right w:val="none" w:sz="0" w:space="0" w:color="auto"/>
      </w:divBdr>
      <w:divsChild>
        <w:div w:id="2055345792">
          <w:blockQuote w:val="1"/>
          <w:marLeft w:val="0"/>
          <w:marRight w:val="0"/>
          <w:marTop w:val="0"/>
          <w:marBottom w:val="330"/>
          <w:divBdr>
            <w:top w:val="none" w:sz="0" w:space="0" w:color="auto"/>
            <w:left w:val="single" w:sz="24" w:space="11" w:color="F8C9C4"/>
            <w:bottom w:val="none" w:sz="0" w:space="0" w:color="auto"/>
            <w:right w:val="none" w:sz="0" w:space="0" w:color="auto"/>
          </w:divBdr>
          <w:divsChild>
            <w:div w:id="17387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3561">
      <w:bodyDiv w:val="1"/>
      <w:marLeft w:val="0"/>
      <w:marRight w:val="0"/>
      <w:marTop w:val="0"/>
      <w:marBottom w:val="0"/>
      <w:divBdr>
        <w:top w:val="none" w:sz="0" w:space="0" w:color="auto"/>
        <w:left w:val="none" w:sz="0" w:space="0" w:color="auto"/>
        <w:bottom w:val="none" w:sz="0" w:space="0" w:color="auto"/>
        <w:right w:val="none" w:sz="0" w:space="0" w:color="auto"/>
      </w:divBdr>
    </w:div>
    <w:div w:id="1701395290">
      <w:bodyDiv w:val="1"/>
      <w:marLeft w:val="0"/>
      <w:marRight w:val="0"/>
      <w:marTop w:val="0"/>
      <w:marBottom w:val="0"/>
      <w:divBdr>
        <w:top w:val="none" w:sz="0" w:space="0" w:color="auto"/>
        <w:left w:val="none" w:sz="0" w:space="0" w:color="auto"/>
        <w:bottom w:val="none" w:sz="0" w:space="0" w:color="auto"/>
        <w:right w:val="none" w:sz="0" w:space="0" w:color="auto"/>
      </w:divBdr>
    </w:div>
    <w:div w:id="1811750823">
      <w:bodyDiv w:val="1"/>
      <w:marLeft w:val="0"/>
      <w:marRight w:val="0"/>
      <w:marTop w:val="0"/>
      <w:marBottom w:val="0"/>
      <w:divBdr>
        <w:top w:val="none" w:sz="0" w:space="0" w:color="auto"/>
        <w:left w:val="none" w:sz="0" w:space="0" w:color="auto"/>
        <w:bottom w:val="none" w:sz="0" w:space="0" w:color="auto"/>
        <w:right w:val="none" w:sz="0" w:space="0" w:color="auto"/>
      </w:divBdr>
    </w:div>
    <w:div w:id="2080639706">
      <w:bodyDiv w:val="1"/>
      <w:marLeft w:val="0"/>
      <w:marRight w:val="0"/>
      <w:marTop w:val="0"/>
      <w:marBottom w:val="0"/>
      <w:divBdr>
        <w:top w:val="none" w:sz="0" w:space="0" w:color="auto"/>
        <w:left w:val="none" w:sz="0" w:space="0" w:color="auto"/>
        <w:bottom w:val="none" w:sz="0" w:space="0" w:color="auto"/>
        <w:right w:val="none" w:sz="0" w:space="0" w:color="auto"/>
      </w:divBdr>
      <w:divsChild>
        <w:div w:id="7757636">
          <w:marLeft w:val="0"/>
          <w:marRight w:val="0"/>
          <w:marTop w:val="15"/>
          <w:marBottom w:val="360"/>
          <w:divBdr>
            <w:top w:val="single" w:sz="6" w:space="0" w:color="E1E4E5"/>
            <w:left w:val="single" w:sz="6" w:space="0" w:color="E1E4E5"/>
            <w:bottom w:val="single" w:sz="6" w:space="0" w:color="E1E4E5"/>
            <w:right w:val="single" w:sz="6" w:space="0" w:color="E1E4E5"/>
          </w:divBdr>
          <w:divsChild>
            <w:div w:id="132143507">
              <w:marLeft w:val="0"/>
              <w:marRight w:val="0"/>
              <w:marTop w:val="0"/>
              <w:marBottom w:val="0"/>
              <w:divBdr>
                <w:top w:val="none" w:sz="0" w:space="0" w:color="auto"/>
                <w:left w:val="none" w:sz="0" w:space="0" w:color="auto"/>
                <w:bottom w:val="none" w:sz="0" w:space="0" w:color="auto"/>
                <w:right w:val="none" w:sz="0" w:space="0" w:color="auto"/>
              </w:divBdr>
            </w:div>
          </w:divsChild>
        </w:div>
        <w:div w:id="454296295">
          <w:marLeft w:val="0"/>
          <w:marRight w:val="0"/>
          <w:marTop w:val="15"/>
          <w:marBottom w:val="360"/>
          <w:divBdr>
            <w:top w:val="single" w:sz="6" w:space="0" w:color="E1E4E5"/>
            <w:left w:val="single" w:sz="6" w:space="0" w:color="E1E4E5"/>
            <w:bottom w:val="single" w:sz="6" w:space="0" w:color="E1E4E5"/>
            <w:right w:val="single" w:sz="6" w:space="0" w:color="E1E4E5"/>
          </w:divBdr>
          <w:divsChild>
            <w:div w:id="274404995">
              <w:marLeft w:val="0"/>
              <w:marRight w:val="0"/>
              <w:marTop w:val="0"/>
              <w:marBottom w:val="0"/>
              <w:divBdr>
                <w:top w:val="none" w:sz="0" w:space="0" w:color="auto"/>
                <w:left w:val="none" w:sz="0" w:space="0" w:color="auto"/>
                <w:bottom w:val="none" w:sz="0" w:space="0" w:color="auto"/>
                <w:right w:val="none" w:sz="0" w:space="0" w:color="auto"/>
              </w:divBdr>
            </w:div>
          </w:divsChild>
        </w:div>
        <w:div w:id="5251724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050553">
              <w:marLeft w:val="0"/>
              <w:marRight w:val="0"/>
              <w:marTop w:val="0"/>
              <w:marBottom w:val="0"/>
              <w:divBdr>
                <w:top w:val="none" w:sz="0" w:space="0" w:color="auto"/>
                <w:left w:val="none" w:sz="0" w:space="0" w:color="auto"/>
                <w:bottom w:val="none" w:sz="0" w:space="0" w:color="auto"/>
                <w:right w:val="none" w:sz="0" w:space="0" w:color="auto"/>
              </w:divBdr>
              <w:divsChild>
                <w:div w:id="844634597">
                  <w:marLeft w:val="0"/>
                  <w:marRight w:val="0"/>
                  <w:marTop w:val="15"/>
                  <w:marBottom w:val="360"/>
                  <w:divBdr>
                    <w:top w:val="single" w:sz="6" w:space="0" w:color="E1E4E5"/>
                    <w:left w:val="single" w:sz="6" w:space="0" w:color="E1E4E5"/>
                    <w:bottom w:val="single" w:sz="6" w:space="0" w:color="E1E4E5"/>
                    <w:right w:val="single" w:sz="6" w:space="0" w:color="E1E4E5"/>
                  </w:divBdr>
                  <w:divsChild>
                    <w:div w:id="136088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140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0633285">
              <w:marLeft w:val="0"/>
              <w:marRight w:val="0"/>
              <w:marTop w:val="0"/>
              <w:marBottom w:val="0"/>
              <w:divBdr>
                <w:top w:val="none" w:sz="0" w:space="0" w:color="auto"/>
                <w:left w:val="none" w:sz="0" w:space="0" w:color="auto"/>
                <w:bottom w:val="none" w:sz="0" w:space="0" w:color="auto"/>
                <w:right w:val="none" w:sz="0" w:space="0" w:color="auto"/>
              </w:divBdr>
              <w:divsChild>
                <w:div w:id="1105884900">
                  <w:marLeft w:val="0"/>
                  <w:marRight w:val="0"/>
                  <w:marTop w:val="15"/>
                  <w:marBottom w:val="360"/>
                  <w:divBdr>
                    <w:top w:val="single" w:sz="6" w:space="0" w:color="E1E4E5"/>
                    <w:left w:val="single" w:sz="6" w:space="0" w:color="E1E4E5"/>
                    <w:bottom w:val="single" w:sz="6" w:space="0" w:color="E1E4E5"/>
                    <w:right w:val="single" w:sz="6" w:space="0" w:color="E1E4E5"/>
                  </w:divBdr>
                  <w:divsChild>
                    <w:div w:id="14063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318924">
          <w:marLeft w:val="0"/>
          <w:marRight w:val="0"/>
          <w:marTop w:val="15"/>
          <w:marBottom w:val="360"/>
          <w:divBdr>
            <w:top w:val="single" w:sz="6" w:space="0" w:color="E1E4E5"/>
            <w:left w:val="single" w:sz="6" w:space="0" w:color="E1E4E5"/>
            <w:bottom w:val="single" w:sz="6" w:space="0" w:color="E1E4E5"/>
            <w:right w:val="single" w:sz="6" w:space="0" w:color="E1E4E5"/>
          </w:divBdr>
          <w:divsChild>
            <w:div w:id="952321127">
              <w:marLeft w:val="0"/>
              <w:marRight w:val="0"/>
              <w:marTop w:val="0"/>
              <w:marBottom w:val="0"/>
              <w:divBdr>
                <w:top w:val="none" w:sz="0" w:space="0" w:color="auto"/>
                <w:left w:val="none" w:sz="0" w:space="0" w:color="auto"/>
                <w:bottom w:val="none" w:sz="0" w:space="0" w:color="auto"/>
                <w:right w:val="none" w:sz="0" w:space="0" w:color="auto"/>
              </w:divBdr>
            </w:div>
          </w:divsChild>
        </w:div>
        <w:div w:id="11864858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4385382">
              <w:marLeft w:val="0"/>
              <w:marRight w:val="0"/>
              <w:marTop w:val="0"/>
              <w:marBottom w:val="0"/>
              <w:divBdr>
                <w:top w:val="none" w:sz="0" w:space="0" w:color="auto"/>
                <w:left w:val="none" w:sz="0" w:space="0" w:color="auto"/>
                <w:bottom w:val="none" w:sz="0" w:space="0" w:color="auto"/>
                <w:right w:val="none" w:sz="0" w:space="0" w:color="auto"/>
              </w:divBdr>
              <w:divsChild>
                <w:div w:id="179510468">
                  <w:marLeft w:val="0"/>
                  <w:marRight w:val="0"/>
                  <w:marTop w:val="15"/>
                  <w:marBottom w:val="360"/>
                  <w:divBdr>
                    <w:top w:val="single" w:sz="6" w:space="0" w:color="E1E4E5"/>
                    <w:left w:val="single" w:sz="6" w:space="0" w:color="E1E4E5"/>
                    <w:bottom w:val="single" w:sz="6" w:space="0" w:color="E1E4E5"/>
                    <w:right w:val="single" w:sz="6" w:space="0" w:color="E1E4E5"/>
                  </w:divBdr>
                  <w:divsChild>
                    <w:div w:id="30489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514776">
          <w:marLeft w:val="0"/>
          <w:marRight w:val="0"/>
          <w:marTop w:val="15"/>
          <w:marBottom w:val="360"/>
          <w:divBdr>
            <w:top w:val="single" w:sz="6" w:space="0" w:color="E1E4E5"/>
            <w:left w:val="single" w:sz="6" w:space="0" w:color="E1E4E5"/>
            <w:bottom w:val="single" w:sz="6" w:space="0" w:color="E1E4E5"/>
            <w:right w:val="single" w:sz="6" w:space="0" w:color="E1E4E5"/>
          </w:divBdr>
          <w:divsChild>
            <w:div w:id="836268916">
              <w:marLeft w:val="0"/>
              <w:marRight w:val="0"/>
              <w:marTop w:val="0"/>
              <w:marBottom w:val="0"/>
              <w:divBdr>
                <w:top w:val="none" w:sz="0" w:space="0" w:color="auto"/>
                <w:left w:val="none" w:sz="0" w:space="0" w:color="auto"/>
                <w:bottom w:val="none" w:sz="0" w:space="0" w:color="auto"/>
                <w:right w:val="none" w:sz="0" w:space="0" w:color="auto"/>
              </w:divBdr>
            </w:div>
          </w:divsChild>
        </w:div>
        <w:div w:id="2042702470">
          <w:marLeft w:val="0"/>
          <w:marRight w:val="0"/>
          <w:marTop w:val="15"/>
          <w:marBottom w:val="360"/>
          <w:divBdr>
            <w:top w:val="single" w:sz="6" w:space="0" w:color="E1E4E5"/>
            <w:left w:val="single" w:sz="6" w:space="0" w:color="E1E4E5"/>
            <w:bottom w:val="single" w:sz="6" w:space="0" w:color="E1E4E5"/>
            <w:right w:val="single" w:sz="6" w:space="0" w:color="E1E4E5"/>
          </w:divBdr>
          <w:divsChild>
            <w:div w:id="19400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ools.kali.org/vulnerability-analysis/openvas"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B9E70B2DC9984A86C93CEB5EAE0382" ma:contentTypeVersion="11" ma:contentTypeDescription="Create a new document." ma:contentTypeScope="" ma:versionID="acc0392143c5439f7c5b3b7611a83314">
  <xsd:schema xmlns:xsd="http://www.w3.org/2001/XMLSchema" xmlns:xs="http://www.w3.org/2001/XMLSchema" xmlns:p="http://schemas.microsoft.com/office/2006/metadata/properties" xmlns:ns2="ecda891e-e1af-46cc-9bc1-95c2ea1ba52e" xmlns:ns3="4ae26386-7716-4a3a-9260-9e04b0cde28e" targetNamespace="http://schemas.microsoft.com/office/2006/metadata/properties" ma:root="true" ma:fieldsID="c7ac0bbdac2b6bb070dc7050fd9bfc73" ns2:_="" ns3:_="">
    <xsd:import namespace="ecda891e-e1af-46cc-9bc1-95c2ea1ba52e"/>
    <xsd:import namespace="4ae26386-7716-4a3a-9260-9e04b0cde28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a891e-e1af-46cc-9bc1-95c2ea1ba5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e26386-7716-4a3a-9260-9e04b0cde28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DCA101-FBE3-4FC1-A87D-449AAF669C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da891e-e1af-46cc-9bc1-95c2ea1ba52e"/>
    <ds:schemaRef ds:uri="4ae26386-7716-4a3a-9260-9e04b0cde2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23F8B6-C994-47E1-8B3E-A4E5D2707F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8BFC39E-DA87-4383-A111-2C0D43A5FE6E}">
  <ds:schemaRefs>
    <ds:schemaRef ds:uri="http://schemas.openxmlformats.org/officeDocument/2006/bibliography"/>
  </ds:schemaRefs>
</ds:datastoreItem>
</file>

<file path=customXml/itemProps4.xml><?xml version="1.0" encoding="utf-8"?>
<ds:datastoreItem xmlns:ds="http://schemas.openxmlformats.org/officeDocument/2006/customXml" ds:itemID="{D5987BED-893E-4724-9A0A-FDA67F6980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Pages>
  <Words>2010</Words>
  <Characters>11459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13443</CharactersWithSpaces>
  <SharedDoc>false</SharedDoc>
  <HLinks>
    <vt:vector size="18" baseType="variant">
      <vt:variant>
        <vt:i4>6422652</vt:i4>
      </vt:variant>
      <vt:variant>
        <vt:i4>6</vt:i4>
      </vt:variant>
      <vt:variant>
        <vt:i4>0</vt:i4>
      </vt:variant>
      <vt:variant>
        <vt:i4>5</vt:i4>
      </vt:variant>
      <vt:variant>
        <vt:lpwstr>https://documentation.wazuh.com/current/user-manual/index.html</vt:lpwstr>
      </vt:variant>
      <vt:variant>
        <vt:lpwstr/>
      </vt:variant>
      <vt:variant>
        <vt:i4>4063295</vt:i4>
      </vt:variant>
      <vt:variant>
        <vt:i4>3</vt:i4>
      </vt:variant>
      <vt:variant>
        <vt:i4>0</vt:i4>
      </vt:variant>
      <vt:variant>
        <vt:i4>5</vt:i4>
      </vt:variant>
      <vt:variant>
        <vt:lpwstr>https://securityonion.readthedocs.io/en/latest/cheat-sheet.html</vt:lpwstr>
      </vt:variant>
      <vt:variant>
        <vt:lpwstr/>
      </vt:variant>
      <vt:variant>
        <vt:i4>3932219</vt:i4>
      </vt:variant>
      <vt:variant>
        <vt:i4>0</vt:i4>
      </vt:variant>
      <vt:variant>
        <vt:i4>0</vt:i4>
      </vt:variant>
      <vt:variant>
        <vt:i4>5</vt:i4>
      </vt:variant>
      <vt:variant>
        <vt:lpwstr>https://securityonion.readthedocs.io/en/latest/about.html</vt:lpwstr>
      </vt:variant>
      <vt:variant>
        <vt:lpwstr>security-onion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LANDMESSER, JOHN ANDREW</dc:creator>
  <cp:keywords/>
  <dc:description/>
  <cp:lastModifiedBy>Morgan, Jack</cp:lastModifiedBy>
  <cp:revision>13</cp:revision>
  <cp:lastPrinted>2020-03-31T15:08:00Z</cp:lastPrinted>
  <dcterms:created xsi:type="dcterms:W3CDTF">2020-10-16T14:07:00Z</dcterms:created>
  <dcterms:modified xsi:type="dcterms:W3CDTF">2022-02-23T23:52:00Z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0x010100A2B9E70B2DC9984A86C93CEB5EAE0382</vt:lpwstr>
  </property>
</Properties>
</file>