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CA" w:rsidRPr="00400FB4" w:rsidRDefault="00400FB4">
      <w:pPr>
        <w:rPr>
          <w:lang w:val="en-US"/>
        </w:rPr>
      </w:pPr>
      <w:r>
        <w:rPr>
          <w:lang w:val="en-US"/>
        </w:rPr>
        <w:t>Documentacion basica del proyecto</w:t>
      </w:r>
      <w:bookmarkStart w:id="0" w:name="_GoBack"/>
      <w:bookmarkEnd w:id="0"/>
    </w:p>
    <w:sectPr w:rsidR="00800FCA" w:rsidRPr="00400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B4"/>
    <w:rsid w:val="00400FB4"/>
    <w:rsid w:val="00800FCA"/>
    <w:rsid w:val="00BA7ABD"/>
    <w:rsid w:val="00C4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394A4-5C14-4E4E-8DEA-6D2F07AC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2025-07-29T14:57:00Z</dcterms:created>
  <dcterms:modified xsi:type="dcterms:W3CDTF">2025-07-29T16:39:00Z</dcterms:modified>
</cp:coreProperties>
</file>