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4/11/2019      TO       8/11/2019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Continuing to work on research report due for 11th of November.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Found a C# example of the ABC does use visuals but rather displays the information from each cycle.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Found some short videos explaining the ABC algorithm as well as the Bees algorithm and also a video that went into detail of the waggle dance performed during both the algorithms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Top priority given to the research report as it it due next Monday 11th November.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