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5FD" w:rsidRPr="00A12BE6" w:rsidRDefault="00722623" w:rsidP="006E53E0">
      <w:pPr>
        <w:spacing w:line="240" w:lineRule="atLeast"/>
        <w:jc w:val="center"/>
        <w:rPr>
          <w:rFonts w:ascii="黑体" w:eastAsia="黑体" w:hAnsi="黑体"/>
          <w:sz w:val="44"/>
          <w:szCs w:val="44"/>
        </w:rPr>
      </w:pPr>
      <w:r w:rsidRPr="00A12BE6">
        <w:rPr>
          <w:rFonts w:ascii="黑体" w:eastAsia="黑体" w:hAnsi="黑体" w:hint="eastAsia"/>
          <w:sz w:val="44"/>
          <w:szCs w:val="44"/>
        </w:rPr>
        <w:t>现代</w:t>
      </w:r>
      <w:r w:rsidR="003D3A9A" w:rsidRPr="00A12BE6">
        <w:rPr>
          <w:rFonts w:ascii="黑体" w:eastAsia="黑体" w:hAnsi="黑体" w:hint="eastAsia"/>
          <w:sz w:val="44"/>
          <w:szCs w:val="44"/>
        </w:rPr>
        <w:t>密码学期中论文</w:t>
      </w:r>
      <w:r w:rsidRPr="00A12BE6">
        <w:rPr>
          <w:rFonts w:ascii="黑体" w:eastAsia="黑体" w:hAnsi="黑体" w:hint="eastAsia"/>
          <w:sz w:val="44"/>
          <w:szCs w:val="44"/>
        </w:rPr>
        <w:t>之</w:t>
      </w:r>
    </w:p>
    <w:p w:rsidR="003D3A9A" w:rsidRDefault="00AE0A5F" w:rsidP="006E53E0">
      <w:pPr>
        <w:spacing w:line="240" w:lineRule="atLeast"/>
        <w:jc w:val="center"/>
        <w:rPr>
          <w:rFonts w:ascii="黑体" w:eastAsia="黑体" w:hAnsi="黑体"/>
          <w:sz w:val="44"/>
          <w:szCs w:val="44"/>
        </w:rPr>
      </w:pPr>
      <w:r w:rsidRPr="00A12BE6">
        <w:rPr>
          <w:rFonts w:ascii="黑体" w:eastAsia="黑体" w:hAnsi="黑体" w:hint="eastAsia"/>
          <w:sz w:val="44"/>
          <w:szCs w:val="44"/>
        </w:rPr>
        <w:t>密码学技术在</w:t>
      </w:r>
      <w:r w:rsidR="003D3A9A" w:rsidRPr="00A12BE6">
        <w:rPr>
          <w:rFonts w:ascii="黑体" w:eastAsia="黑体" w:hAnsi="黑体" w:hint="eastAsia"/>
          <w:sz w:val="44"/>
          <w:szCs w:val="44"/>
        </w:rPr>
        <w:t>区块链中的</w:t>
      </w:r>
      <w:r w:rsidRPr="00A12BE6">
        <w:rPr>
          <w:rFonts w:ascii="黑体" w:eastAsia="黑体" w:hAnsi="黑体" w:hint="eastAsia"/>
          <w:sz w:val="44"/>
          <w:szCs w:val="44"/>
        </w:rPr>
        <w:t>应用</w:t>
      </w:r>
      <w:bookmarkStart w:id="0" w:name="_GoBack"/>
      <w:bookmarkEnd w:id="0"/>
    </w:p>
    <w:p w:rsidR="00F30D02" w:rsidRPr="000F712F" w:rsidRDefault="00722623" w:rsidP="006E53E0">
      <w:pPr>
        <w:spacing w:line="240" w:lineRule="atLeast"/>
        <w:jc w:val="center"/>
        <w:rPr>
          <w:sz w:val="28"/>
          <w:szCs w:val="28"/>
        </w:rPr>
      </w:pPr>
      <w:r w:rsidRPr="000F712F">
        <w:rPr>
          <w:rFonts w:hint="eastAsia"/>
          <w:sz w:val="28"/>
          <w:szCs w:val="28"/>
        </w:rPr>
        <w:t>刘鹏</w:t>
      </w:r>
    </w:p>
    <w:p w:rsidR="00722623" w:rsidRDefault="00722623" w:rsidP="00722623">
      <w:pPr>
        <w:jc w:val="center"/>
        <w:rPr>
          <w:rFonts w:ascii="楷体" w:eastAsia="楷体" w:hAnsi="楷体"/>
        </w:rPr>
      </w:pPr>
      <w:r w:rsidRPr="00722623">
        <w:rPr>
          <w:rFonts w:ascii="楷体" w:eastAsia="楷体" w:hAnsi="楷体" w:hint="eastAsia"/>
        </w:rPr>
        <w:t xml:space="preserve">（云南大学 数学与统计学院信息与计算科学专业，昆明市 呈贡区 </w:t>
      </w:r>
      <w:r w:rsidRPr="008941F5">
        <w:rPr>
          <w:rFonts w:eastAsia="楷体"/>
        </w:rPr>
        <w:t>650500</w:t>
      </w:r>
      <w:r w:rsidRPr="00722623">
        <w:rPr>
          <w:rFonts w:ascii="楷体" w:eastAsia="楷体" w:hAnsi="楷体" w:hint="eastAsia"/>
        </w:rPr>
        <w:t>）</w:t>
      </w:r>
    </w:p>
    <w:p w:rsidR="0073097B" w:rsidRDefault="0073097B" w:rsidP="0073097B">
      <w:pPr>
        <w:jc w:val="left"/>
        <w:rPr>
          <w:rFonts w:ascii="楷体" w:eastAsia="楷体" w:hAnsi="楷体"/>
        </w:rPr>
      </w:pPr>
    </w:p>
    <w:p w:rsidR="0073097B" w:rsidRDefault="0073097B" w:rsidP="00722623">
      <w:pPr>
        <w:jc w:val="center"/>
        <w:rPr>
          <w:rStyle w:val="shorttext"/>
          <w:b/>
          <w:lang w:val="en"/>
        </w:rPr>
      </w:pPr>
      <w:r w:rsidRPr="0073097B">
        <w:rPr>
          <w:rStyle w:val="shorttext"/>
          <w:b/>
          <w:lang w:val="en"/>
        </w:rPr>
        <w:t xml:space="preserve">Modern </w:t>
      </w:r>
      <w:r w:rsidRPr="0073097B">
        <w:rPr>
          <w:rStyle w:val="shorttext"/>
          <w:rFonts w:hint="eastAsia"/>
          <w:b/>
          <w:lang w:val="en"/>
        </w:rPr>
        <w:t>C</w:t>
      </w:r>
      <w:r w:rsidRPr="0073097B">
        <w:rPr>
          <w:rStyle w:val="shorttext"/>
          <w:b/>
          <w:lang w:val="en"/>
        </w:rPr>
        <w:t>ryptology Midterm paper:</w:t>
      </w:r>
      <w:r w:rsidRPr="0073097B">
        <w:rPr>
          <w:rStyle w:val="shorttext"/>
          <w:b/>
          <w:lang w:val="en"/>
        </w:rPr>
        <w:br/>
        <w:t>The Application of Cryptography Technology in Blockchain</w:t>
      </w:r>
    </w:p>
    <w:p w:rsidR="0073097B" w:rsidRDefault="0073097B" w:rsidP="0073097B">
      <w:pPr>
        <w:jc w:val="center"/>
      </w:pPr>
      <w:r>
        <w:rPr>
          <w:rFonts w:hint="eastAsia"/>
        </w:rPr>
        <w:t>P</w:t>
      </w:r>
      <w:r>
        <w:t>ENG Liu</w:t>
      </w:r>
    </w:p>
    <w:p w:rsidR="0073097B" w:rsidRPr="0073097B" w:rsidRDefault="0073097B" w:rsidP="0073097B">
      <w:pPr>
        <w:jc w:val="center"/>
        <w:rPr>
          <w:sz w:val="18"/>
          <w:szCs w:val="18"/>
        </w:rPr>
      </w:pPr>
      <w:r w:rsidRPr="0073097B">
        <w:rPr>
          <w:rFonts w:hint="eastAsia"/>
          <w:sz w:val="18"/>
          <w:szCs w:val="18"/>
        </w:rPr>
        <w:t>(</w:t>
      </w:r>
      <w:r w:rsidRPr="0073097B">
        <w:rPr>
          <w:sz w:val="18"/>
          <w:szCs w:val="18"/>
        </w:rPr>
        <w:t>School of Mathematics and Statistics, Yunnan University, Chenggong District, Kunming 650500, China)</w:t>
      </w:r>
    </w:p>
    <w:p w:rsidR="00722623" w:rsidRDefault="00722623" w:rsidP="00722623"/>
    <w:p w:rsidR="008941F5" w:rsidRPr="0073097B" w:rsidRDefault="008941F5" w:rsidP="00722623">
      <w:pPr>
        <w:rPr>
          <w:b/>
        </w:rPr>
        <w:sectPr w:rsidR="008941F5" w:rsidRPr="0073097B" w:rsidSect="008941F5">
          <w:headerReference w:type="default" r:id="rId6"/>
          <w:type w:val="continuous"/>
          <w:pgSz w:w="11906" w:h="16838"/>
          <w:pgMar w:top="1440" w:right="1800" w:bottom="1440" w:left="1800" w:header="851" w:footer="992" w:gutter="0"/>
          <w:cols w:space="425"/>
          <w:docGrid w:type="lines" w:linePitch="312"/>
        </w:sectPr>
      </w:pPr>
    </w:p>
    <w:p w:rsidR="00B17FF1" w:rsidRDefault="00722623" w:rsidP="004C2D48">
      <w:r w:rsidRPr="00722623">
        <w:rPr>
          <w:rFonts w:hint="eastAsia"/>
          <w:b/>
        </w:rPr>
        <w:t>ABSTRACT</w:t>
      </w:r>
      <w:r w:rsidRPr="00722623">
        <w:rPr>
          <w:b/>
        </w:rPr>
        <w:t>:</w:t>
      </w:r>
      <w:r>
        <w:t xml:space="preserve"> </w:t>
      </w:r>
      <w:r w:rsidR="00213829">
        <w:rPr>
          <w:rFonts w:hint="eastAsia"/>
        </w:rPr>
        <w:t>区块链从本质上来说是分布式数据库，与传统数据库相比，具有数据难以篡改、信息安全性高等优势。然而如果仅仅作为数据存储的技术，其功能有限。因此人们提出将智能合约与之相结合，实现更为复杂的功能。</w:t>
      </w:r>
      <w:r w:rsidR="00B17FF1">
        <w:rPr>
          <w:rFonts w:hint="eastAsia"/>
        </w:rPr>
        <w:t>智能合约是一套以数字形式定义的承诺，承诺控制着数字资产并包含了合约参与者约定的权利和义务，由计算机系统自动执行。将智能合约以</w:t>
      </w:r>
      <w:r w:rsidR="00B17FF1" w:rsidRPr="00B17FF1">
        <w:rPr>
          <w:rFonts w:hint="eastAsia"/>
        </w:rPr>
        <w:t>数字化的形式写入区块链中，由区块链技术的特性保障存储、读取、执行整个过程透明、不可篡改。同时，由区块链自带的共识算法构建出一套状态机系统，使智能合约能够高效地运行。</w:t>
      </w:r>
      <w:r w:rsidR="004C2D48">
        <w:rPr>
          <w:rFonts w:hint="eastAsia"/>
        </w:rPr>
        <w:t>区块链中的交易打包、交易验证</w:t>
      </w:r>
      <w:r w:rsidR="008B765B">
        <w:rPr>
          <w:rFonts w:hint="eastAsia"/>
        </w:rPr>
        <w:t>、区块验证等，均使用了现代密码学中的非对称加密与哈希摘要函数</w:t>
      </w:r>
      <w:r w:rsidR="00AE0D77">
        <w:rPr>
          <w:rFonts w:hint="eastAsia"/>
        </w:rPr>
        <w:t>等技术。</w:t>
      </w:r>
    </w:p>
    <w:p w:rsidR="00A83697" w:rsidRDefault="00A83697" w:rsidP="00A83697"/>
    <w:p w:rsidR="00A83697" w:rsidRDefault="00A83697" w:rsidP="00A83697">
      <w:r>
        <w:rPr>
          <w:rFonts w:ascii="黑体" w:eastAsia="黑体" w:hint="eastAsia"/>
          <w:sz w:val="18"/>
        </w:rPr>
        <w:t>关键词：</w:t>
      </w:r>
      <w:r w:rsidR="00BD1C86" w:rsidRPr="00736B66">
        <w:rPr>
          <w:rFonts w:hint="eastAsia"/>
          <w:sz w:val="18"/>
        </w:rPr>
        <w:t>椭圆曲线加密</w:t>
      </w:r>
      <w:r>
        <w:rPr>
          <w:sz w:val="18"/>
        </w:rPr>
        <w:t>；区块链；互联网</w:t>
      </w:r>
    </w:p>
    <w:p w:rsidR="00D4163C" w:rsidRDefault="00D4163C" w:rsidP="00BD1C86">
      <w:pPr>
        <w:pStyle w:val="1"/>
      </w:pPr>
      <w:r>
        <w:rPr>
          <w:rFonts w:hint="eastAsia"/>
        </w:rPr>
        <w:t>0</w:t>
      </w:r>
      <w:r>
        <w:t xml:space="preserve"> </w:t>
      </w:r>
      <w:r>
        <w:rPr>
          <w:rFonts w:hint="eastAsia"/>
        </w:rPr>
        <w:t>引言</w:t>
      </w:r>
    </w:p>
    <w:p w:rsidR="00F5680F" w:rsidRDefault="001B662E" w:rsidP="007A422D">
      <w:pPr>
        <w:ind w:firstLineChars="200" w:firstLine="480"/>
      </w:pPr>
      <w:r>
        <w:rPr>
          <w:rFonts w:hint="eastAsia"/>
        </w:rPr>
        <w:t>区块链技术最初是为比特币设计的一种特殊数据库技术，它基于密码学中的椭圆曲线数字签名算法来实现去中心化的</w:t>
      </w:r>
      <w:r>
        <w:rPr>
          <w:rFonts w:hint="eastAsia"/>
        </w:rPr>
        <w:t>P</w:t>
      </w:r>
      <w:r>
        <w:t>2P</w:t>
      </w:r>
      <w:r>
        <w:rPr>
          <w:rFonts w:hint="eastAsia"/>
        </w:rPr>
        <w:t>系统设计。但区块链的作用不仅仅局限于比</w:t>
      </w:r>
      <w:r>
        <w:rPr>
          <w:rFonts w:hint="eastAsia"/>
        </w:rPr>
        <w:t>特币。现在人们在使用区块链这个词时，有时是指数据结构，有时是指数据库，有时则是指数据库技术。从数据的角度来看，区块链是一种分布式数据库</w:t>
      </w:r>
      <w:r w:rsidR="009F6FBA">
        <w:rPr>
          <w:rFonts w:hint="eastAsia"/>
        </w:rPr>
        <w:t>(</w:t>
      </w:r>
      <w:r>
        <w:rPr>
          <w:rFonts w:hint="eastAsia"/>
        </w:rPr>
        <w:t>或称为分布式共享总账，</w:t>
      </w:r>
      <w:r>
        <w:rPr>
          <w:rFonts w:hint="eastAsia"/>
        </w:rPr>
        <w:t>D</w:t>
      </w:r>
      <w:r>
        <w:t>istributed shared ledger</w:t>
      </w:r>
      <w:r w:rsidR="009F6FBA">
        <w:t>)</w:t>
      </w:r>
      <w:r>
        <w:rPr>
          <w:rFonts w:hint="eastAsia"/>
        </w:rPr>
        <w:t>，</w:t>
      </w:r>
      <w:r>
        <w:rPr>
          <w:rFonts w:hint="eastAsia"/>
        </w:rPr>
        <w:t xml:space="preserve"> </w:t>
      </w:r>
      <w:r>
        <w:rPr>
          <w:rFonts w:hint="eastAsia"/>
        </w:rPr>
        <w:t>这里的“分布式”不仅体现为数据的分布式存储，也体现为数据的分布式记录</w:t>
      </w:r>
      <w:r w:rsidR="001778A1">
        <w:rPr>
          <w:rFonts w:hint="eastAsia"/>
        </w:rPr>
        <w:t>(</w:t>
      </w:r>
      <w:r>
        <w:rPr>
          <w:rFonts w:hint="eastAsia"/>
        </w:rPr>
        <w:t>即由系统参与者集体维护</w:t>
      </w:r>
      <w:r w:rsidR="001778A1">
        <w:rPr>
          <w:rFonts w:hint="eastAsia"/>
        </w:rPr>
        <w:t>)</w:t>
      </w:r>
      <w:r>
        <w:rPr>
          <w:rFonts w:hint="eastAsia"/>
        </w:rPr>
        <w:t>；从记录效果的角度来看，区块链可以生成一套记录时间先后、不可篡改、可信任的数据库，这套数据库是去中心化存储且数据安全能够得到有效保证</w:t>
      </w:r>
      <w:r w:rsidR="00BF6ED4">
        <w:rPr>
          <w:rFonts w:hint="eastAsia"/>
        </w:rPr>
        <w:t>。</w:t>
      </w:r>
      <w:r>
        <w:rPr>
          <w:rFonts w:hint="eastAsia"/>
        </w:rPr>
        <w:t>具体地说，区块链技术就是一种大家共同参与记录信息和存储信息的技术</w:t>
      </w:r>
      <w:r w:rsidR="00BF6ED4">
        <w:rPr>
          <w:rFonts w:hint="eastAsia"/>
        </w:rPr>
        <w:t>。</w:t>
      </w:r>
      <w:r>
        <w:rPr>
          <w:rFonts w:hint="eastAsia"/>
        </w:rPr>
        <w:t>过去，人们将数据记录和存储的工作交给中心化的机构来完成，而区块链技术则让系统中的每一个人都可以参与数据的记录和存储</w:t>
      </w:r>
      <w:r w:rsidR="00BF6ED4">
        <w:rPr>
          <w:rFonts w:hint="eastAsia"/>
        </w:rPr>
        <w:t>。</w:t>
      </w:r>
      <w:r>
        <w:rPr>
          <w:rFonts w:hint="eastAsia"/>
        </w:rPr>
        <w:t>区块链</w:t>
      </w:r>
      <w:r w:rsidR="006C15C2">
        <w:rPr>
          <w:rFonts w:hint="eastAsia"/>
        </w:rPr>
        <w:t>技术在没有中央控制点的分布式对等网络下，使用分布式集体运作的方法，构建了一个</w:t>
      </w:r>
      <w:r w:rsidR="006C15C2">
        <w:rPr>
          <w:rFonts w:hint="eastAsia"/>
        </w:rPr>
        <w:t>P</w:t>
      </w:r>
      <w:r w:rsidR="006C15C2">
        <w:t>2P</w:t>
      </w:r>
      <w:r w:rsidR="006C15C2">
        <w:rPr>
          <w:rFonts w:hint="eastAsia"/>
        </w:rPr>
        <w:t>的自组织网络。通过复杂的校验机制，区块链数据库能够保持完整性、连续性和一致性，即使部分参与人作假也无法改变区块链的完整性，更无法</w:t>
      </w:r>
      <w:proofErr w:type="gramStart"/>
      <w:r w:rsidR="006C15C2">
        <w:rPr>
          <w:rFonts w:hint="eastAsia"/>
        </w:rPr>
        <w:t>篡改区</w:t>
      </w:r>
      <w:proofErr w:type="gramEnd"/>
      <w:r w:rsidR="006C15C2">
        <w:rPr>
          <w:rFonts w:hint="eastAsia"/>
        </w:rPr>
        <w:t>块链中的数据。区块链技术涉及的关键点包括：去中心化</w:t>
      </w:r>
      <w:r w:rsidR="006C15C2">
        <w:rPr>
          <w:rFonts w:hint="eastAsia"/>
        </w:rPr>
        <w:t>(De</w:t>
      </w:r>
      <w:r w:rsidR="006C15C2">
        <w:t>centralized</w:t>
      </w:r>
      <w:r w:rsidR="006C15C2">
        <w:rPr>
          <w:rFonts w:hint="eastAsia"/>
        </w:rPr>
        <w:t>)</w:t>
      </w:r>
      <w:r w:rsidR="006C15C2">
        <w:rPr>
          <w:rFonts w:hint="eastAsia"/>
        </w:rPr>
        <w:t>、去信任</w:t>
      </w:r>
      <w:r w:rsidR="00F5680F">
        <w:rPr>
          <w:rFonts w:hint="eastAsia"/>
        </w:rPr>
        <w:t>(</w:t>
      </w:r>
      <w:r w:rsidR="00F5680F">
        <w:t>Trustless)</w:t>
      </w:r>
      <w:r w:rsidR="006C15C2">
        <w:rPr>
          <w:rFonts w:hint="eastAsia"/>
        </w:rPr>
        <w:t>、集体维护</w:t>
      </w:r>
      <w:r w:rsidR="00F5680F">
        <w:rPr>
          <w:rFonts w:hint="eastAsia"/>
        </w:rPr>
        <w:t>(</w:t>
      </w:r>
      <w:r w:rsidR="00F5680F">
        <w:t>Collective maintain)</w:t>
      </w:r>
      <w:r w:rsidR="006C15C2">
        <w:rPr>
          <w:rFonts w:hint="eastAsia"/>
        </w:rPr>
        <w:t>、可靠数据库</w:t>
      </w:r>
      <w:r w:rsidR="00F5680F">
        <w:rPr>
          <w:rFonts w:hint="eastAsia"/>
        </w:rPr>
        <w:lastRenderedPageBreak/>
        <w:t>(</w:t>
      </w:r>
      <w:r w:rsidR="00F5680F">
        <w:t>Reliable data base)</w:t>
      </w:r>
      <w:r w:rsidR="006C15C2">
        <w:rPr>
          <w:rFonts w:hint="eastAsia"/>
        </w:rPr>
        <w:t>、时间戳</w:t>
      </w:r>
      <w:r w:rsidR="00F5680F">
        <w:rPr>
          <w:rFonts w:hint="eastAsia"/>
        </w:rPr>
        <w:t>(</w:t>
      </w:r>
      <w:r w:rsidR="00F5680F">
        <w:t>Time stamp)</w:t>
      </w:r>
      <w:r w:rsidR="006C15C2">
        <w:rPr>
          <w:rFonts w:hint="eastAsia"/>
        </w:rPr>
        <w:t>、非对称加密</w:t>
      </w:r>
      <w:r w:rsidR="00F5680F">
        <w:rPr>
          <w:rFonts w:hint="eastAsia"/>
        </w:rPr>
        <w:t>(</w:t>
      </w:r>
      <w:r w:rsidR="00F5680F">
        <w:t>Asymmetric cryptography</w:t>
      </w:r>
      <w:r w:rsidR="00F5680F">
        <w:rPr>
          <w:rFonts w:hint="eastAsia"/>
        </w:rPr>
        <w:t>)</w:t>
      </w:r>
      <w:r w:rsidR="006C15C2">
        <w:rPr>
          <w:rFonts w:hint="eastAsia"/>
        </w:rPr>
        <w:t>等</w:t>
      </w:r>
      <w:r w:rsidR="00F5680F">
        <w:rPr>
          <w:rFonts w:hint="eastAsia"/>
        </w:rPr>
        <w:t>。</w:t>
      </w:r>
    </w:p>
    <w:p w:rsidR="00F5680F" w:rsidRDefault="00F5680F" w:rsidP="006C15C2"/>
    <w:p w:rsidR="00D4163C" w:rsidRDefault="006C15C2" w:rsidP="00B17FF1">
      <w:pPr>
        <w:ind w:firstLineChars="200" w:firstLine="480"/>
      </w:pPr>
      <w:r>
        <w:rPr>
          <w:rFonts w:hint="eastAsia"/>
        </w:rPr>
        <w:t>区块链技术原理的来源可归纳为数学上的拜占庭将军问题</w:t>
      </w:r>
      <w:r w:rsidR="007A422D">
        <w:rPr>
          <w:rFonts w:hint="eastAsia"/>
        </w:rPr>
        <w:t>。</w:t>
      </w:r>
      <w:r>
        <w:rPr>
          <w:rFonts w:hint="eastAsia"/>
        </w:rPr>
        <w:t>将拜占庭将军问题延伸到互联网生活中来，其内涵可概括为：在互联网大背景下，当需要与不熟悉的对手进行价值交换活动时，人们如何才能防止不会被其中的恶意破坏者欺骗和迷惑</w:t>
      </w:r>
      <w:r w:rsidR="007A422D">
        <w:rPr>
          <w:rFonts w:hint="eastAsia"/>
        </w:rPr>
        <w:t>，</w:t>
      </w:r>
      <w:r>
        <w:rPr>
          <w:rFonts w:hint="eastAsia"/>
        </w:rPr>
        <w:t>从而做出错误的决策．而如果进一步将拜占庭将军问题延伸到技术领域中来，其内涵可概括为：</w:t>
      </w:r>
      <w:r>
        <w:rPr>
          <w:rFonts w:hint="eastAsia"/>
        </w:rPr>
        <w:t xml:space="preserve"> </w:t>
      </w:r>
      <w:r>
        <w:rPr>
          <w:rFonts w:hint="eastAsia"/>
        </w:rPr>
        <w:t>在缺少可信任的中央节点和可信任通道的情况下，分布在网络中的各个节点应如何达成共识</w:t>
      </w:r>
      <w:r w:rsidR="007A422D">
        <w:rPr>
          <w:rFonts w:hint="eastAsia"/>
        </w:rPr>
        <w:t>。</w:t>
      </w:r>
      <w:r>
        <w:rPr>
          <w:rFonts w:hint="eastAsia"/>
        </w:rPr>
        <w:t>从这些角度来看，区块链技术解决了闻名已久的拜占庭将军问题，它提供了一种无需信任单个节点，还能创建共识网络的方法</w:t>
      </w:r>
      <w:r w:rsidR="007A422D">
        <w:rPr>
          <w:rFonts w:hint="eastAsia"/>
        </w:rPr>
        <w:t>。</w:t>
      </w:r>
    </w:p>
    <w:p w:rsidR="007A422D" w:rsidRDefault="007A422D" w:rsidP="00B17FF1">
      <w:pPr>
        <w:ind w:firstLineChars="200" w:firstLine="480"/>
      </w:pPr>
    </w:p>
    <w:p w:rsidR="008941F5" w:rsidRDefault="007A422D" w:rsidP="007A422D">
      <w:pPr>
        <w:ind w:firstLineChars="200" w:firstLine="480"/>
      </w:pPr>
      <w:r>
        <w:rPr>
          <w:rFonts w:hint="eastAsia"/>
        </w:rPr>
        <w:t>作为区块链技术最成功的应用，</w:t>
      </w:r>
      <w:r>
        <w:rPr>
          <w:rFonts w:hint="eastAsia"/>
        </w:rPr>
        <w:t xml:space="preserve"> </w:t>
      </w:r>
      <w:r>
        <w:rPr>
          <w:rFonts w:hint="eastAsia"/>
        </w:rPr>
        <w:t>比特币系统应用工作量证明</w:t>
      </w:r>
      <w:r>
        <w:rPr>
          <w:rFonts w:hint="eastAsia"/>
        </w:rPr>
        <w:t>(</w:t>
      </w:r>
      <w:r>
        <w:t>Proof of work, PoW)</w:t>
      </w:r>
      <w:r>
        <w:rPr>
          <w:rFonts w:hint="eastAsia"/>
        </w:rPr>
        <w:t>的共识机制实现交易的不可篡改性和不可伪造性</w:t>
      </w:r>
      <w:r>
        <w:rPr>
          <w:rFonts w:hint="eastAsia"/>
        </w:rPr>
        <w:t>。</w:t>
      </w:r>
      <w:r>
        <w:rPr>
          <w:rFonts w:hint="eastAsia"/>
        </w:rPr>
        <w:t>P</w:t>
      </w:r>
      <w:r>
        <w:t>oW</w:t>
      </w:r>
      <w:r>
        <w:rPr>
          <w:rFonts w:hint="eastAsia"/>
        </w:rPr>
        <w:t>共识机制的核心思想是通过引入分布式节点的算力竞争来保证数据的一致性和共识的安全性</w:t>
      </w:r>
      <w:r>
        <w:rPr>
          <w:rFonts w:hint="eastAsia"/>
        </w:rPr>
        <w:t>。</w:t>
      </w:r>
      <w:r>
        <w:rPr>
          <w:rFonts w:hint="eastAsia"/>
        </w:rPr>
        <w:t>比特币系统中，各节点基于各自的算力相互竞争，共同解决一个求解复杂但验证容易的</w:t>
      </w:r>
      <w:r>
        <w:rPr>
          <w:rFonts w:hint="eastAsia"/>
        </w:rPr>
        <w:t>SHA256</w:t>
      </w:r>
      <w:r>
        <w:rPr>
          <w:rFonts w:hint="eastAsia"/>
        </w:rPr>
        <w:t>数学难题，最快解决该难题的节点将获得区块记账权和系统自动生成的比特币奖励</w:t>
      </w:r>
      <w:r>
        <w:rPr>
          <w:rFonts w:hint="eastAsia"/>
        </w:rPr>
        <w:t>。</w:t>
      </w:r>
      <w:r>
        <w:rPr>
          <w:rFonts w:hint="eastAsia"/>
        </w:rPr>
        <w:t>具体过程如下：如果想产生一个区块并写入到区块链中，需要找到一个小于系统规定难度值的随机数，这样才可能被其他节点认可，并写入到区块链中．而找到随机数需要输出密码散列函数家族</w:t>
      </w:r>
      <w:r>
        <w:rPr>
          <w:rFonts w:hint="eastAsia"/>
        </w:rPr>
        <w:t>SHA256</w:t>
      </w:r>
      <w:r>
        <w:rPr>
          <w:rFonts w:hint="eastAsia"/>
        </w:rPr>
        <w:t>的哈希算法．其中，一个符合要求的输出值由</w:t>
      </w:r>
      <m:oMath>
        <m:r>
          <m:rPr>
            <m:sty m:val="p"/>
          </m:rPr>
          <m:t>N</m:t>
        </m:r>
      </m:oMath>
      <w:proofErr w:type="gramStart"/>
      <w:r>
        <w:rPr>
          <w:rFonts w:hint="eastAsia"/>
        </w:rPr>
        <w:t>个</w:t>
      </w:r>
      <w:proofErr w:type="gramEnd"/>
      <w:r>
        <w:rPr>
          <w:rFonts w:hint="eastAsia"/>
        </w:rPr>
        <w:t>前导零构成</w:t>
      </w:r>
      <w:r>
        <w:rPr>
          <w:rFonts w:hint="eastAsia"/>
        </w:rPr>
        <w:t>。</w:t>
      </w:r>
      <w:r>
        <w:rPr>
          <w:rFonts w:hint="eastAsia"/>
        </w:rPr>
        <w:t>零的个数取决于网络的难度值，挖矿难度越高，零的个数会越多</w:t>
      </w:r>
      <w:r>
        <w:rPr>
          <w:rFonts w:hint="eastAsia"/>
        </w:rPr>
        <w:t>。</w:t>
      </w:r>
      <w:r>
        <w:rPr>
          <w:rFonts w:hint="eastAsia"/>
        </w:rPr>
        <w:t>当输出值不满足要求时，这个随机数就会</w:t>
      </w:r>
      <w:r w:rsidR="003D0512">
        <w:rPr>
          <w:rFonts w:hint="eastAsia"/>
        </w:rPr>
        <w:t>增</w:t>
      </w:r>
      <w:r>
        <w:rPr>
          <w:rFonts w:hint="eastAsia"/>
        </w:rPr>
        <w:t>加一个单位，直到找到为止</w:t>
      </w:r>
      <w:r>
        <w:rPr>
          <w:rFonts w:hint="eastAsia"/>
        </w:rPr>
        <w:t>。</w:t>
      </w:r>
      <w:r>
        <w:rPr>
          <w:rFonts w:hint="eastAsia"/>
        </w:rPr>
        <w:t>找到合适随机数后，节点获得记账权和相应比特币奖励，并将该过程中产生的所有</w:t>
      </w:r>
      <w:r>
        <w:rPr>
          <w:rFonts w:hint="eastAsia"/>
        </w:rPr>
        <w:t>交易记录在区块上，所有区块按时间顺序连接则构成区块链</w:t>
      </w:r>
      <w:r>
        <w:rPr>
          <w:rFonts w:hint="eastAsia"/>
        </w:rPr>
        <w:t>。</w:t>
      </w:r>
      <w:r>
        <w:rPr>
          <w:rFonts w:hint="eastAsia"/>
        </w:rPr>
        <w:t>一般地，比特币系统通过灵活调整随机数搜索的难度值来控制区块的平均生成时间</w:t>
      </w:r>
      <w:r>
        <w:rPr>
          <w:rFonts w:hint="eastAsia"/>
        </w:rPr>
        <w:t>。</w:t>
      </w:r>
    </w:p>
    <w:p w:rsidR="007A422D" w:rsidRDefault="007A422D" w:rsidP="007A422D">
      <w:pPr>
        <w:ind w:firstLineChars="200" w:firstLine="480"/>
      </w:pPr>
    </w:p>
    <w:p w:rsidR="007A422D" w:rsidRDefault="007A422D" w:rsidP="007A422D">
      <w:pPr>
        <w:ind w:firstLineChars="200" w:firstLine="480"/>
        <w:rPr>
          <w:rFonts w:hint="eastAsia"/>
        </w:rPr>
      </w:pPr>
      <w:r>
        <w:rPr>
          <w:rFonts w:hint="eastAsia"/>
        </w:rPr>
        <w:t>在比特币系统中，产生区块的过程称为挖矿，进行挖矿的参与者称为矿工</w:t>
      </w:r>
      <w:r>
        <w:rPr>
          <w:rFonts w:hint="eastAsia"/>
        </w:rPr>
        <w:t>。</w:t>
      </w:r>
      <w:r>
        <w:rPr>
          <w:rFonts w:hint="eastAsia"/>
        </w:rPr>
        <w:t>由于比特币系统大约每</w:t>
      </w:r>
      <w:r>
        <w:rPr>
          <w:rFonts w:hint="eastAsia"/>
        </w:rPr>
        <w:t>10</w:t>
      </w:r>
      <w:r>
        <w:rPr>
          <w:rFonts w:hint="eastAsia"/>
        </w:rPr>
        <w:t>分钟产生一个区块，这意味着大部分矿工在一定时间内很难产生区块．为了</w:t>
      </w:r>
      <w:r w:rsidR="003D0512">
        <w:rPr>
          <w:rFonts w:hint="eastAsia"/>
        </w:rPr>
        <w:t>增</w:t>
      </w:r>
      <w:r>
        <w:rPr>
          <w:rFonts w:hint="eastAsia"/>
        </w:rPr>
        <w:t>加获得稳定收益的可能性，矿工会选择加入开放矿池进行合作挖矿</w:t>
      </w:r>
      <w:r>
        <w:rPr>
          <w:rFonts w:hint="eastAsia"/>
        </w:rPr>
        <w:t>。</w:t>
      </w:r>
      <w:r>
        <w:rPr>
          <w:rFonts w:hint="eastAsia"/>
        </w:rPr>
        <w:t>具体地，矿池中的矿工需要耗费资源尝试产生区块，即发送完整工作量证明给管理者</w:t>
      </w:r>
      <w:r>
        <w:rPr>
          <w:rFonts w:hint="eastAsia"/>
        </w:rPr>
        <w:t>。</w:t>
      </w:r>
      <w:r>
        <w:rPr>
          <w:rFonts w:hint="eastAsia"/>
        </w:rPr>
        <w:t>但完整工作量很难产生，矿工也可以选择发送部分工作量证明获得相应收益</w:t>
      </w:r>
      <w:r>
        <w:rPr>
          <w:rFonts w:hint="eastAsia"/>
        </w:rPr>
        <w:t>。</w:t>
      </w:r>
      <w:r>
        <w:rPr>
          <w:rFonts w:hint="eastAsia"/>
        </w:rPr>
        <w:t>无论哪个矿工产生区块，获得的收益将按贡献比例分配给每个矿工</w:t>
      </w:r>
      <w:r>
        <w:rPr>
          <w:rFonts w:hint="eastAsia"/>
        </w:rPr>
        <w:t>。</w:t>
      </w:r>
      <w:r>
        <w:rPr>
          <w:rFonts w:hint="eastAsia"/>
        </w:rPr>
        <w:t>参与者注册为矿工很简单，只需要提供一个公共的网络接口就可以加入开放矿池，因此开</w:t>
      </w:r>
      <w:proofErr w:type="gramStart"/>
      <w:r>
        <w:rPr>
          <w:rFonts w:hint="eastAsia"/>
        </w:rPr>
        <w:t>放矿池很容易</w:t>
      </w:r>
      <w:proofErr w:type="gramEnd"/>
      <w:r>
        <w:rPr>
          <w:rFonts w:hint="eastAsia"/>
        </w:rPr>
        <w:t>受到攻击</w:t>
      </w:r>
      <w:r>
        <w:rPr>
          <w:rFonts w:hint="eastAsia"/>
        </w:rPr>
        <w:t>。</w:t>
      </w:r>
      <w:r>
        <w:rPr>
          <w:rFonts w:hint="eastAsia"/>
        </w:rPr>
        <w:t>有些注册矿工只发送部分工作量证明，当产生完整工作量证明时就会将其抛弃，这种攻击方式被称为区块截留攻击</w:t>
      </w:r>
      <w:r>
        <w:rPr>
          <w:rFonts w:hint="eastAsia"/>
        </w:rPr>
        <w:t>。</w:t>
      </w:r>
      <w:r>
        <w:rPr>
          <w:rFonts w:hint="eastAsia"/>
        </w:rPr>
        <w:t>在这种情形下，攻击者发送部分工作量证明，但不会对</w:t>
      </w:r>
      <w:proofErr w:type="gramStart"/>
      <w:r>
        <w:rPr>
          <w:rFonts w:hint="eastAsia"/>
        </w:rPr>
        <w:t>矿池产生</w:t>
      </w:r>
      <w:proofErr w:type="gramEnd"/>
      <w:r>
        <w:rPr>
          <w:rFonts w:hint="eastAsia"/>
        </w:rPr>
        <w:t>有效收益，这也导致攻击者与其他矿工共同</w:t>
      </w:r>
      <w:proofErr w:type="gramStart"/>
      <w:r>
        <w:rPr>
          <w:rFonts w:hint="eastAsia"/>
        </w:rPr>
        <w:t>分享矿池收益</w:t>
      </w:r>
      <w:proofErr w:type="gramEnd"/>
      <w:r>
        <w:rPr>
          <w:rFonts w:hint="eastAsia"/>
        </w:rPr>
        <w:t>，从而减少其矿池的收益</w:t>
      </w:r>
      <w:r>
        <w:rPr>
          <w:rFonts w:hint="eastAsia"/>
        </w:rPr>
        <w:t>。</w:t>
      </w:r>
    </w:p>
    <w:p w:rsidR="007A422D" w:rsidRDefault="007A422D" w:rsidP="007A422D">
      <w:pPr>
        <w:ind w:firstLineChars="200" w:firstLine="480"/>
      </w:pPr>
    </w:p>
    <w:p w:rsidR="007A422D" w:rsidRDefault="007A422D" w:rsidP="00664113">
      <w:pPr>
        <w:ind w:firstLineChars="200" w:firstLine="480"/>
        <w:rPr>
          <w:rFonts w:hint="eastAsia"/>
        </w:rPr>
      </w:pPr>
      <w:r>
        <w:rPr>
          <w:rFonts w:hint="eastAsia"/>
        </w:rPr>
        <w:t>研究表明，在一个开放的矿池中，矿工可以通过攻击其他矿工</w:t>
      </w:r>
      <w:r w:rsidR="00664113">
        <w:rPr>
          <w:rFonts w:hint="eastAsia"/>
        </w:rPr>
        <w:t>增</w:t>
      </w:r>
      <w:r>
        <w:rPr>
          <w:rFonts w:hint="eastAsia"/>
        </w:rPr>
        <w:t>加自己的收益</w:t>
      </w:r>
      <w:r w:rsidR="00664113">
        <w:rPr>
          <w:rFonts w:hint="eastAsia"/>
        </w:rPr>
        <w:t>。</w:t>
      </w:r>
      <w:r>
        <w:rPr>
          <w:rFonts w:hint="eastAsia"/>
        </w:rPr>
        <w:t>如果所有矿工都选择攻击对方，那么他们获得的收益将少于他们互不攻击时获得的收益．这就是</w:t>
      </w:r>
      <w:r w:rsidR="00664113">
        <w:rPr>
          <w:rFonts w:hint="eastAsia"/>
        </w:rPr>
        <w:t>PoW</w:t>
      </w:r>
      <w:r>
        <w:rPr>
          <w:rFonts w:hint="eastAsia"/>
        </w:rPr>
        <w:t>共识算法中的挖矿困境，而这种困境也对应到博弈论中经典的囚徒困境</w:t>
      </w:r>
      <w:r>
        <w:rPr>
          <w:rFonts w:hint="eastAsia"/>
        </w:rPr>
        <w:t>(</w:t>
      </w:r>
      <w:r>
        <w:t>Prisoner</w:t>
      </w:r>
      <w:proofErr w:type="gramStart"/>
      <w:r>
        <w:t>’</w:t>
      </w:r>
      <w:proofErr w:type="gramEnd"/>
      <w:r>
        <w:t>s dilemma)</w:t>
      </w:r>
      <w:r w:rsidR="00664113">
        <w:rPr>
          <w:rFonts w:hint="eastAsia"/>
        </w:rPr>
        <w:t>，</w:t>
      </w:r>
      <w:r>
        <w:rPr>
          <w:rFonts w:hint="eastAsia"/>
        </w:rPr>
        <w:t>即攻击对个体而言是最优策略，但却不是系统最优的</w:t>
      </w:r>
      <w:r w:rsidR="00664113">
        <w:rPr>
          <w:rFonts w:hint="eastAsia"/>
        </w:rPr>
        <w:t>。</w:t>
      </w:r>
      <w:r>
        <w:rPr>
          <w:rFonts w:hint="eastAsia"/>
        </w:rPr>
        <w:t>如何理解和分析挖矿过程中的博弈困境无疑给比特币的发展和技术开发乃至投入使用提供了理论基础</w:t>
      </w:r>
      <w:r w:rsidR="00664113">
        <w:rPr>
          <w:rFonts w:hint="eastAsia"/>
        </w:rPr>
        <w:t>。</w:t>
      </w:r>
      <w:r>
        <w:rPr>
          <w:rFonts w:hint="eastAsia"/>
        </w:rPr>
        <w:t>例如</w:t>
      </w:r>
      <w:proofErr w:type="spellStart"/>
      <w:r w:rsidR="00664113">
        <w:rPr>
          <w:rFonts w:hint="eastAsia"/>
        </w:rPr>
        <w:t>E</w:t>
      </w:r>
      <w:r w:rsidR="00664113">
        <w:t>yal</w:t>
      </w:r>
      <w:proofErr w:type="spellEnd"/>
      <w:r>
        <w:rPr>
          <w:rFonts w:hint="eastAsia"/>
        </w:rPr>
        <w:t>基于博弈理论，定性地分析了挖矿过程中的困境，但并没有给出纯策略存在条件以及相应证明</w:t>
      </w:r>
      <w:r w:rsidR="00664113">
        <w:rPr>
          <w:rFonts w:hint="eastAsia"/>
        </w:rPr>
        <w:t>。</w:t>
      </w:r>
      <w:r>
        <w:rPr>
          <w:rFonts w:hint="eastAsia"/>
        </w:rPr>
        <w:t>本文在的</w:t>
      </w:r>
      <w:r>
        <w:rPr>
          <w:rFonts w:hint="eastAsia"/>
        </w:rPr>
        <w:lastRenderedPageBreak/>
        <w:t>基础上进一步分析矿工博弈困境的纯策略和混合策略均衡，并给出两种均衡存在的条件</w:t>
      </w:r>
      <w:r w:rsidR="00664113">
        <w:rPr>
          <w:rFonts w:hint="eastAsia"/>
        </w:rPr>
        <w:t>。</w:t>
      </w:r>
      <w:r>
        <w:rPr>
          <w:rFonts w:hint="eastAsia"/>
        </w:rPr>
        <w:t></w:t>
      </w:r>
    </w:p>
    <w:p w:rsidR="007A422D" w:rsidRDefault="007A422D" w:rsidP="007A422D">
      <w:pPr>
        <w:ind w:firstLineChars="200" w:firstLine="480"/>
        <w:rPr>
          <w:rFonts w:hint="eastAsia"/>
        </w:rPr>
      </w:pPr>
      <w:r>
        <w:rPr>
          <w:rFonts w:hint="eastAsia"/>
        </w:rPr>
        <w:t>更为重要的是，</w:t>
      </w:r>
      <w:r w:rsidR="00664113">
        <w:rPr>
          <w:rFonts w:hint="eastAsia"/>
        </w:rPr>
        <w:t>PoW</w:t>
      </w:r>
      <w:r>
        <w:rPr>
          <w:rFonts w:hint="eastAsia"/>
        </w:rPr>
        <w:t>共识机制存在着显著的缺陷，其</w:t>
      </w:r>
      <w:proofErr w:type="gramStart"/>
      <w:r>
        <w:rPr>
          <w:rFonts w:hint="eastAsia"/>
        </w:rPr>
        <w:t>强大算力造成</w:t>
      </w:r>
      <w:proofErr w:type="gramEnd"/>
      <w:r>
        <w:rPr>
          <w:rFonts w:hint="eastAsia"/>
        </w:rPr>
        <w:t>的资源浪费（例如算力）历来为研究者所垢病，而且长达</w:t>
      </w:r>
      <w:r w:rsidR="00664113">
        <w:rPr>
          <w:rFonts w:hint="eastAsia"/>
        </w:rPr>
        <w:t>10</w:t>
      </w:r>
      <w:r>
        <w:rPr>
          <w:rFonts w:hint="eastAsia"/>
        </w:rPr>
        <w:t>分钟的交易确认时间使其相对不适合小额交易的商业应用</w:t>
      </w:r>
      <w:r w:rsidR="00664113">
        <w:rPr>
          <w:rFonts w:hint="eastAsia"/>
        </w:rPr>
        <w:t>。</w:t>
      </w:r>
      <w:r>
        <w:rPr>
          <w:rFonts w:hint="eastAsia"/>
        </w:rPr>
        <w:t>与此同时，随着区块链技术的发展和各种数字币的相继涌现，研究者提出多种不</w:t>
      </w:r>
      <w:proofErr w:type="gramStart"/>
      <w:r>
        <w:rPr>
          <w:rFonts w:hint="eastAsia"/>
        </w:rPr>
        <w:t>依赖算力而</w:t>
      </w:r>
      <w:proofErr w:type="gramEnd"/>
      <w:r>
        <w:rPr>
          <w:rFonts w:hint="eastAsia"/>
        </w:rPr>
        <w:t>能够达成共识的机制，例如权益证明</w:t>
      </w:r>
      <w:r w:rsidR="00664113">
        <w:rPr>
          <w:rFonts w:hint="eastAsia"/>
        </w:rPr>
        <w:t>(</w:t>
      </w:r>
      <w:r w:rsidR="00664113">
        <w:t>Proof of stake, PoS)</w:t>
      </w:r>
      <w:r w:rsidR="00664113">
        <w:rPr>
          <w:rFonts w:hint="eastAsia"/>
        </w:rPr>
        <w:t>、</w:t>
      </w:r>
      <w:r>
        <w:rPr>
          <w:rFonts w:hint="eastAsia"/>
        </w:rPr>
        <w:t>共识授权股份证明机制</w:t>
      </w:r>
      <w:r w:rsidR="003D0512">
        <w:rPr>
          <w:rFonts w:hint="eastAsia"/>
        </w:rPr>
        <w:t>(</w:t>
      </w:r>
      <w:r w:rsidR="003D0512">
        <w:t>Delegated proof of stake, DPoS)</w:t>
      </w:r>
      <w:r w:rsidR="003D0512">
        <w:rPr>
          <w:rFonts w:hint="eastAsia"/>
        </w:rPr>
        <w:t>共识，缠结</w:t>
      </w:r>
      <w:r w:rsidR="003D0512">
        <w:rPr>
          <w:rFonts w:hint="eastAsia"/>
        </w:rPr>
        <w:t>(</w:t>
      </w:r>
      <w:r w:rsidR="003D0512">
        <w:t>Tabgle)</w:t>
      </w:r>
      <w:r w:rsidR="003D0512">
        <w:rPr>
          <w:rFonts w:hint="eastAsia"/>
        </w:rPr>
        <w:t>以及</w:t>
      </w:r>
      <w:r w:rsidR="003D0512">
        <w:t>Tendermint</w:t>
      </w:r>
      <w:r w:rsidR="003D0512">
        <w:rPr>
          <w:rFonts w:hint="eastAsia"/>
        </w:rPr>
        <w:t>机制。</w:t>
      </w:r>
      <w:r>
        <w:rPr>
          <w:rFonts w:hint="eastAsia"/>
        </w:rPr>
        <w:t>而最理想的共识算法是系统中的节点达成的共识是一个纳什均衡，</w:t>
      </w:r>
      <w:r>
        <w:rPr>
          <w:rFonts w:hint="eastAsia"/>
        </w:rPr>
        <w:t xml:space="preserve"> </w:t>
      </w:r>
      <w:r>
        <w:rPr>
          <w:rFonts w:hint="eastAsia"/>
        </w:rPr>
        <w:t>即单方面改变自己的策略都不会提高自身的收益</w:t>
      </w:r>
      <w:r w:rsidR="003D0512">
        <w:rPr>
          <w:rFonts w:hint="eastAsia"/>
        </w:rPr>
        <w:t>。</w:t>
      </w:r>
      <w:r>
        <w:rPr>
          <w:rFonts w:hint="eastAsia"/>
        </w:rPr>
        <w:t>这为基于博弈论构建共识机制提供了新的思路</w:t>
      </w:r>
      <w:r w:rsidR="003D0512">
        <w:rPr>
          <w:rFonts w:hint="eastAsia"/>
        </w:rPr>
        <w:t>。</w:t>
      </w:r>
      <w:r>
        <w:rPr>
          <w:rFonts w:hint="eastAsia"/>
        </w:rPr>
        <w:t>另一方面，</w:t>
      </w:r>
      <w:r w:rsidR="003D0512">
        <w:rPr>
          <w:rFonts w:hint="eastAsia"/>
        </w:rPr>
        <w:t>PoW</w:t>
      </w:r>
      <w:r>
        <w:rPr>
          <w:rFonts w:hint="eastAsia"/>
        </w:rPr>
        <w:t>共识过程中的挖矿困境对应经典的囚徒困境模型，</w:t>
      </w:r>
      <w:r>
        <w:rPr>
          <w:rFonts w:hint="eastAsia"/>
        </w:rPr>
        <w:t xml:space="preserve"> </w:t>
      </w:r>
      <w:r>
        <w:rPr>
          <w:rFonts w:hint="eastAsia"/>
        </w:rPr>
        <w:t>其纳什均衡为互相攻击，此时的系统收益并不能达到最优</w:t>
      </w:r>
      <w:r w:rsidR="003D0512">
        <w:rPr>
          <w:rFonts w:hint="eastAsia"/>
        </w:rPr>
        <w:t>。</w:t>
      </w:r>
      <w:r>
        <w:rPr>
          <w:rFonts w:hint="eastAsia"/>
        </w:rPr>
        <w:t>为提高系统的整体效益，有必要建立相关机制，使矿工趋向于合作，以获得较高的系统收益，</w:t>
      </w:r>
      <w:r>
        <w:rPr>
          <w:rFonts w:hint="eastAsia"/>
        </w:rPr>
        <w:t xml:space="preserve"> </w:t>
      </w:r>
      <w:r>
        <w:rPr>
          <w:rFonts w:hint="eastAsia"/>
        </w:rPr>
        <w:t>从而为实现高效的共识算法提供依据</w:t>
      </w:r>
      <w:r w:rsidR="00204D99">
        <w:rPr>
          <w:rFonts w:hint="eastAsia"/>
        </w:rPr>
        <w:t>。</w:t>
      </w:r>
      <w:r>
        <w:rPr>
          <w:rFonts w:hint="eastAsia"/>
        </w:rPr>
        <w:t>零行列式</w:t>
      </w:r>
      <w:r w:rsidR="00063B2A">
        <w:rPr>
          <w:rFonts w:hint="eastAsia"/>
        </w:rPr>
        <w:t>(Zero</w:t>
      </w:r>
      <w:r w:rsidR="00063B2A">
        <w:t xml:space="preserve"> determinant</w:t>
      </w:r>
      <w:r w:rsidR="00063B2A">
        <w:rPr>
          <w:rFonts w:hint="eastAsia"/>
        </w:rPr>
        <w:t>,</w:t>
      </w:r>
      <w:r w:rsidR="00063B2A">
        <w:t xml:space="preserve"> ZD</w:t>
      </w:r>
      <w:r w:rsidR="00063B2A">
        <w:rPr>
          <w:rFonts w:hint="eastAsia"/>
        </w:rPr>
        <w:t>)</w:t>
      </w:r>
      <w:r>
        <w:rPr>
          <w:rFonts w:hint="eastAsia"/>
        </w:rPr>
        <w:t>策略是近几年在博弈论中兴起的一种新方法，它能够打破传统的纳什均衡理论</w:t>
      </w:r>
      <w:r w:rsidR="00063B2A">
        <w:rPr>
          <w:rFonts w:hint="eastAsia"/>
        </w:rPr>
        <w:t>。</w:t>
      </w:r>
      <w:r>
        <w:rPr>
          <w:rFonts w:hint="eastAsia"/>
        </w:rPr>
        <w:t>如</w:t>
      </w:r>
      <w:r w:rsidR="00063B2A">
        <w:rPr>
          <w:rFonts w:hint="eastAsia"/>
        </w:rPr>
        <w:t>Press</w:t>
      </w:r>
      <w:r>
        <w:rPr>
          <w:rFonts w:hint="eastAsia"/>
        </w:rPr>
        <w:t>和</w:t>
      </w:r>
      <w:r w:rsidR="00063B2A">
        <w:rPr>
          <w:rFonts w:hint="eastAsia"/>
        </w:rPr>
        <w:t>D</w:t>
      </w:r>
      <w:r w:rsidR="00063B2A">
        <w:t>yson</w:t>
      </w:r>
      <w:r>
        <w:rPr>
          <w:rFonts w:hint="eastAsia"/>
        </w:rPr>
        <w:t>用</w:t>
      </w:r>
      <w:r w:rsidR="00063B2A">
        <w:rPr>
          <w:rFonts w:hint="eastAsia"/>
        </w:rPr>
        <w:t>Z</w:t>
      </w:r>
      <w:r w:rsidR="00063B2A">
        <w:t>D</w:t>
      </w:r>
      <w:r>
        <w:rPr>
          <w:rFonts w:hint="eastAsia"/>
        </w:rPr>
        <w:t>策略优化囚徒困境模型，一方面可以解决系统</w:t>
      </w:r>
      <w:proofErr w:type="gramStart"/>
      <w:r>
        <w:rPr>
          <w:rFonts w:hint="eastAsia"/>
        </w:rPr>
        <w:t>收益低问</w:t>
      </w:r>
      <w:proofErr w:type="gramEnd"/>
      <w:r>
        <w:rPr>
          <w:rFonts w:hint="eastAsia"/>
        </w:rPr>
        <w:t></w:t>
      </w:r>
    </w:p>
    <w:p w:rsidR="007A422D" w:rsidRDefault="007A422D" w:rsidP="007A422D">
      <w:pPr>
        <w:ind w:firstLineChars="200" w:firstLine="480"/>
        <w:rPr>
          <w:rFonts w:hint="eastAsia"/>
        </w:rPr>
      </w:pPr>
    </w:p>
    <w:p w:rsidR="007A422D" w:rsidRDefault="007A422D" w:rsidP="00213829">
      <w:pPr>
        <w:rPr>
          <w:rFonts w:hint="eastAsia"/>
        </w:rPr>
        <w:sectPr w:rsidR="007A422D" w:rsidSect="00AB31C0">
          <w:type w:val="continuous"/>
          <w:pgSz w:w="11906" w:h="16838"/>
          <w:pgMar w:top="1440" w:right="1134" w:bottom="1134" w:left="1276" w:header="851" w:footer="992" w:gutter="0"/>
          <w:cols w:num="2" w:space="425"/>
          <w:docGrid w:type="lines" w:linePitch="312"/>
        </w:sectPr>
      </w:pPr>
    </w:p>
    <w:p w:rsidR="003D3A9A" w:rsidRDefault="003D3A9A" w:rsidP="007A422D"/>
    <w:sectPr w:rsidR="003D3A9A" w:rsidSect="008941F5">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613E" w:rsidRDefault="009E613E" w:rsidP="00722623">
      <w:pPr>
        <w:spacing w:line="240" w:lineRule="auto"/>
      </w:pPr>
      <w:r>
        <w:separator/>
      </w:r>
    </w:p>
  </w:endnote>
  <w:endnote w:type="continuationSeparator" w:id="0">
    <w:p w:rsidR="009E613E" w:rsidRDefault="009E613E" w:rsidP="00722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613E" w:rsidRDefault="009E613E" w:rsidP="00722623">
      <w:pPr>
        <w:spacing w:line="240" w:lineRule="auto"/>
      </w:pPr>
      <w:r>
        <w:separator/>
      </w:r>
    </w:p>
  </w:footnote>
  <w:footnote w:type="continuationSeparator" w:id="0">
    <w:p w:rsidR="009E613E" w:rsidRDefault="009E613E" w:rsidP="007226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D48" w:rsidRDefault="004C2D48">
    <w:pPr>
      <w:pStyle w:val="a3"/>
    </w:pPr>
    <w:r>
      <w:rPr>
        <w:rFonts w:hint="eastAsia"/>
      </w:rPr>
      <w:t>2018</w:t>
    </w:r>
    <w:r>
      <w:rPr>
        <w:rFonts w:hint="eastAsia"/>
      </w:rPr>
      <w:t>年</w:t>
    </w:r>
    <w:r>
      <w:rPr>
        <w:rFonts w:hint="eastAsia"/>
      </w:rPr>
      <w:t>5</w:t>
    </w:r>
    <w:r>
      <w:rPr>
        <w:rFonts w:hint="eastAsia"/>
      </w:rPr>
      <w:t>月</w:t>
    </w:r>
    <w:r>
      <w:ptab w:relativeTo="margin" w:alignment="center" w:leader="none"/>
    </w:r>
    <w:r>
      <w:rPr>
        <w:rFonts w:hint="eastAsia"/>
      </w:rPr>
      <w:t>云南大学学生论文</w:t>
    </w:r>
    <w:r>
      <w:ptab w:relativeTo="margin" w:alignment="right" w:leader="none"/>
    </w:r>
    <w:r>
      <w:rPr>
        <w:rFonts w:hint="eastAsia"/>
      </w:rPr>
      <w:t>May</w:t>
    </w:r>
    <w:r>
      <w:t>,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A9A"/>
    <w:rsid w:val="00063B2A"/>
    <w:rsid w:val="000F712F"/>
    <w:rsid w:val="001006E8"/>
    <w:rsid w:val="001622F5"/>
    <w:rsid w:val="001778A1"/>
    <w:rsid w:val="001B662E"/>
    <w:rsid w:val="00204D99"/>
    <w:rsid w:val="00213829"/>
    <w:rsid w:val="002462A0"/>
    <w:rsid w:val="00281778"/>
    <w:rsid w:val="00323616"/>
    <w:rsid w:val="00331AE6"/>
    <w:rsid w:val="003B45FD"/>
    <w:rsid w:val="003D0512"/>
    <w:rsid w:val="003D3A9A"/>
    <w:rsid w:val="004A7C24"/>
    <w:rsid w:val="004C2D48"/>
    <w:rsid w:val="00664113"/>
    <w:rsid w:val="006C15C2"/>
    <w:rsid w:val="006E53E0"/>
    <w:rsid w:val="00722623"/>
    <w:rsid w:val="0073097B"/>
    <w:rsid w:val="00736B66"/>
    <w:rsid w:val="007A422D"/>
    <w:rsid w:val="008941F5"/>
    <w:rsid w:val="008B765B"/>
    <w:rsid w:val="009639FF"/>
    <w:rsid w:val="009E613E"/>
    <w:rsid w:val="009F6FBA"/>
    <w:rsid w:val="00A12BE6"/>
    <w:rsid w:val="00A83697"/>
    <w:rsid w:val="00AB31C0"/>
    <w:rsid w:val="00AE0A5F"/>
    <w:rsid w:val="00AE0D77"/>
    <w:rsid w:val="00B17FF1"/>
    <w:rsid w:val="00BD1C86"/>
    <w:rsid w:val="00BF6ED4"/>
    <w:rsid w:val="00D2035B"/>
    <w:rsid w:val="00D4163C"/>
    <w:rsid w:val="00E31BBF"/>
    <w:rsid w:val="00E52240"/>
    <w:rsid w:val="00EC376B"/>
    <w:rsid w:val="00F26180"/>
    <w:rsid w:val="00F30D02"/>
    <w:rsid w:val="00F5680F"/>
    <w:rsid w:val="00F773E6"/>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D85FF"/>
  <w15:chartTrackingRefBased/>
  <w15:docId w15:val="{1CFAD0DF-1BCD-4D27-9EBC-4966B3E1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B662E"/>
    <w:pPr>
      <w:widowControl w:val="0"/>
      <w:spacing w:line="360" w:lineRule="exact"/>
      <w:jc w:val="both"/>
    </w:pPr>
    <w:rPr>
      <w:rFonts w:ascii="Latin Modern Math" w:eastAsia="宋体" w:hAnsi="Latin Modern Math" w:cs="Times New Roman"/>
      <w:kern w:val="0"/>
      <w:sz w:val="24"/>
      <w:szCs w:val="24"/>
    </w:rPr>
  </w:style>
  <w:style w:type="paragraph" w:styleId="1">
    <w:name w:val="heading 1"/>
    <w:basedOn w:val="a"/>
    <w:next w:val="a"/>
    <w:link w:val="10"/>
    <w:autoRedefine/>
    <w:uiPriority w:val="9"/>
    <w:qFormat/>
    <w:rsid w:val="00BD1C86"/>
    <w:pPr>
      <w:keepNext/>
      <w:keepLines/>
      <w:spacing w:before="340" w:after="330"/>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26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2623"/>
    <w:rPr>
      <w:rFonts w:ascii="Times New Roman" w:eastAsia="宋体" w:hAnsi="Times New Roman" w:cs="Times New Roman"/>
      <w:kern w:val="0"/>
      <w:sz w:val="18"/>
      <w:szCs w:val="18"/>
    </w:rPr>
  </w:style>
  <w:style w:type="paragraph" w:styleId="a5">
    <w:name w:val="footer"/>
    <w:basedOn w:val="a"/>
    <w:link w:val="a6"/>
    <w:uiPriority w:val="99"/>
    <w:unhideWhenUsed/>
    <w:rsid w:val="00722623"/>
    <w:pPr>
      <w:tabs>
        <w:tab w:val="center" w:pos="4153"/>
        <w:tab w:val="right" w:pos="8306"/>
      </w:tabs>
      <w:snapToGrid w:val="0"/>
      <w:jc w:val="left"/>
    </w:pPr>
    <w:rPr>
      <w:sz w:val="18"/>
      <w:szCs w:val="18"/>
    </w:rPr>
  </w:style>
  <w:style w:type="character" w:customStyle="1" w:styleId="a6">
    <w:name w:val="页脚 字符"/>
    <w:basedOn w:val="a0"/>
    <w:link w:val="a5"/>
    <w:uiPriority w:val="99"/>
    <w:rsid w:val="00722623"/>
    <w:rPr>
      <w:rFonts w:ascii="Times New Roman" w:eastAsia="宋体" w:hAnsi="Times New Roman" w:cs="Times New Roman"/>
      <w:kern w:val="0"/>
      <w:sz w:val="18"/>
      <w:szCs w:val="18"/>
    </w:rPr>
  </w:style>
  <w:style w:type="character" w:customStyle="1" w:styleId="shorttext">
    <w:name w:val="short_text"/>
    <w:basedOn w:val="a0"/>
    <w:rsid w:val="0073097B"/>
  </w:style>
  <w:style w:type="character" w:customStyle="1" w:styleId="10">
    <w:name w:val="标题 1 字符"/>
    <w:basedOn w:val="a0"/>
    <w:link w:val="1"/>
    <w:uiPriority w:val="9"/>
    <w:rsid w:val="00BD1C86"/>
    <w:rPr>
      <w:rFonts w:ascii="Latin Modern Math" w:eastAsia="宋体" w:hAnsi="Latin Modern Math" w:cs="Times New Roman"/>
      <w:b/>
      <w:bCs/>
      <w:kern w:val="44"/>
      <w:sz w:val="28"/>
      <w:szCs w:val="44"/>
    </w:rPr>
  </w:style>
  <w:style w:type="character" w:styleId="a7">
    <w:name w:val="Placeholder Text"/>
    <w:basedOn w:val="a0"/>
    <w:uiPriority w:val="99"/>
    <w:semiHidden/>
    <w:rsid w:val="007A42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1422</Words>
  <Characters>1750</Characters>
  <Application>Microsoft Office Word</Application>
  <DocSecurity>0</DocSecurity>
  <Lines>116</Lines>
  <Paragraphs>59</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刘鹏</dc:creator>
  <cp:keywords/>
  <dc:description/>
  <cp:lastModifiedBy>刘鹏</cp:lastModifiedBy>
  <cp:revision>31</cp:revision>
  <dcterms:created xsi:type="dcterms:W3CDTF">2018-05-24T05:50:00Z</dcterms:created>
  <dcterms:modified xsi:type="dcterms:W3CDTF">2018-05-24T10:07:00Z</dcterms:modified>
</cp:coreProperties>
</file>