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</w:t>
            </w:r>
            <w:bookmarkStart w:id="0" w:name="_GoBack"/>
            <w:bookmarkEnd w:id="0"/>
            <w:r w:rsidRPr="0083627E">
              <w:rPr>
                <w:rFonts w:hint="eastAsia"/>
                <w:bCs/>
                <w:sz w:val="18"/>
              </w:rPr>
              <w:t>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551D5" w:rsidRDefault="001551D5" w:rsidP="001551D5">
      <w:pPr>
        <w:ind w:leftChars="200" w:left="420"/>
      </w:pPr>
      <w:r>
        <w:rPr>
          <w:rFonts w:hint="eastAsia"/>
        </w:rPr>
        <w:t>1. Sage</w:t>
      </w:r>
      <w:r>
        <w:rPr>
          <w:rFonts w:hint="eastAsia"/>
        </w:rPr>
        <w:t>数学软件的使用，网络在线使用或下载安装使用。</w:t>
      </w:r>
    </w:p>
    <w:p w:rsidR="001551D5" w:rsidRDefault="001551D5" w:rsidP="001551D5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（选做）阅读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 xml:space="preserve">BigInteger </w:t>
      </w:r>
      <w:r>
        <w:rPr>
          <w:rFonts w:hint="eastAsia"/>
        </w:rPr>
        <w:t>（</w:t>
      </w:r>
      <w:r>
        <w:rPr>
          <w:rFonts w:hint="eastAsia"/>
        </w:rPr>
        <w:t>java.math.BigInteger</w:t>
      </w:r>
      <w:r>
        <w:rPr>
          <w:rFonts w:hint="eastAsia"/>
        </w:rPr>
        <w:t>）和</w:t>
      </w:r>
      <w:r>
        <w:rPr>
          <w:rFonts w:hint="eastAsia"/>
        </w:rPr>
        <w:t>BigDecimal</w:t>
      </w:r>
      <w:r>
        <w:rPr>
          <w:rFonts w:hint="eastAsia"/>
        </w:rPr>
        <w:t>（</w:t>
      </w:r>
      <w:r>
        <w:rPr>
          <w:rFonts w:hint="eastAsia"/>
        </w:rPr>
        <w:t>java.math.BigDecimal</w:t>
      </w:r>
      <w:r>
        <w:rPr>
          <w:rFonts w:hint="eastAsia"/>
        </w:rPr>
        <w:t>）文档，分析两个类库的构成。自己构造例子熟悉</w:t>
      </w:r>
      <w:r>
        <w:rPr>
          <w:rFonts w:hint="eastAsia"/>
        </w:rPr>
        <w:t>BigInteger</w:t>
      </w:r>
      <w:r>
        <w:rPr>
          <w:rFonts w:hint="eastAsia"/>
        </w:rPr>
        <w:t>和</w:t>
      </w:r>
      <w:r>
        <w:rPr>
          <w:rFonts w:hint="eastAsia"/>
        </w:rPr>
        <w:t>BigDecimal</w:t>
      </w:r>
      <w:r>
        <w:rPr>
          <w:rFonts w:hint="eastAsia"/>
        </w:rPr>
        <w:t>中各个方法的使用</w:t>
      </w:r>
    </w:p>
    <w:p w:rsidR="00397425" w:rsidRDefault="001551D5" w:rsidP="001551D5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在互联网查阅其它与密码学有关的编程资源，列出这些资源的网址，并予以简单介绍。</w:t>
      </w: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AE489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AE4894">
        <w:fldChar w:fldCharType="separate"/>
      </w:r>
      <w:r w:rsidR="00AE4894" w:rsidRPr="00AE4894">
        <w:rPr>
          <w:noProof/>
          <w:vertAlign w:val="superscript"/>
        </w:rPr>
        <w:t>[1]</w:t>
      </w:r>
      <w:r w:rsidR="00AE489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AE4894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73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ifconfig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dd58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loop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308C5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索性还</w:t>
      </w:r>
      <w:proofErr w:type="gramEnd"/>
      <w:r w:rsidR="001B4443">
        <w:rPr>
          <w:rFonts w:hint="eastAsia"/>
        </w:rPr>
        <w:t>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t xml:space="preserve"> 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>numerical_</w:t>
      </w:r>
      <w:r w:rsidR="00D05D8A">
        <w:rPr>
          <w:rFonts w:hint="eastAsia"/>
        </w:rPr>
        <w:t xml:space="preserve">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 w:hint="eastAsia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  <w:rPr>
          <w:rFonts w:hint="eastAsia"/>
        </w:rPr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中，只需要输入函数或者常数的名字，再加个问好即可。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AE4894" w:rsidRPr="00AE4894" w:rsidRDefault="00AE4894" w:rsidP="006B382D">
      <w:pPr>
        <w:pStyle w:val="EndNoteBibliography"/>
        <w:ind w:left="426" w:hanging="426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E4894">
        <w:rPr>
          <w:rFonts w:hint="eastAsia"/>
        </w:rPr>
        <w:t>[1]</w:t>
      </w:r>
      <w:r w:rsidRPr="00AE4894">
        <w:rPr>
          <w:rFonts w:hint="eastAsia"/>
        </w:rPr>
        <w:tab/>
      </w:r>
      <w:r w:rsidRPr="00AE4894">
        <w:rPr>
          <w:rFonts w:hint="eastAsia"/>
        </w:rPr>
        <w:t>开发组</w:t>
      </w:r>
      <w:r w:rsidRPr="00AE4894">
        <w:rPr>
          <w:rFonts w:hint="eastAsia"/>
        </w:rPr>
        <w:t xml:space="preserve"> S. Sage Tutorial [M]. Release 4.3 ed., 2010.</w:t>
      </w:r>
    </w:p>
    <w:p w:rsidR="00397425" w:rsidRDefault="00AE4894" w:rsidP="006B382D">
      <w:r>
        <w:fldChar w:fldCharType="end"/>
      </w:r>
    </w:p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CF0" w:rsidRDefault="00147CF0">
      <w:r>
        <w:separator/>
      </w:r>
    </w:p>
  </w:endnote>
  <w:endnote w:type="continuationSeparator" w:id="0">
    <w:p w:rsidR="00147CF0" w:rsidRDefault="0014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CF0" w:rsidRDefault="00147CF0">
      <w:r>
        <w:separator/>
      </w:r>
    </w:p>
  </w:footnote>
  <w:footnote w:type="continuationSeparator" w:id="0">
    <w:p w:rsidR="00147CF0" w:rsidRDefault="00147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0B6767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B604-8DE3-4EC2-8FCF-0B27F040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731</Words>
  <Characters>4169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ecnu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24</cp:revision>
  <cp:lastPrinted>2017-06-23T10:31:00Z</cp:lastPrinted>
  <dcterms:created xsi:type="dcterms:W3CDTF">2018-03-07T14:21:00Z</dcterms:created>
  <dcterms:modified xsi:type="dcterms:W3CDTF">2018-03-08T02:54:00Z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