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5E397" w14:textId="2EB0A028" w:rsidR="00290AF6" w:rsidRDefault="00290AF6" w:rsidP="00290AF6">
      <w:pPr>
        <w:pStyle w:val="Heading1"/>
      </w:pPr>
      <w:r>
        <w:t>CAB202 Assignment:</w:t>
      </w:r>
      <w:r w:rsidR="005D1DED">
        <w:t xml:space="preserve"> </w:t>
      </w:r>
    </w:p>
    <w:p w14:paraId="12349D6E" w14:textId="77777777" w:rsidR="00290AF6" w:rsidRPr="00290AF6" w:rsidRDefault="00290AF6" w:rsidP="00290AF6"/>
    <w:p w14:paraId="793E6734" w14:textId="116852FB" w:rsidR="007A147A" w:rsidRPr="00340BF5" w:rsidRDefault="00290AF6">
      <w:r w:rsidRPr="00340BF5">
        <w:t xml:space="preserve">Student Name: </w:t>
      </w:r>
      <w:r w:rsidR="00B43730" w:rsidRPr="00340BF5">
        <w:t>Jack Gate-Leven</w:t>
      </w:r>
    </w:p>
    <w:p w14:paraId="7B0AF588" w14:textId="57A50B3C" w:rsidR="00290AF6" w:rsidRPr="00340BF5" w:rsidRDefault="00290AF6">
      <w:r w:rsidRPr="00340BF5">
        <w:t xml:space="preserve">Student Number: </w:t>
      </w:r>
      <w:r w:rsidR="00B43730" w:rsidRPr="00340BF5">
        <w:t>n1046123</w:t>
      </w:r>
    </w:p>
    <w:p w14:paraId="761710A3" w14:textId="32CD77C6" w:rsidR="00340BF5" w:rsidRPr="00340BF5" w:rsidRDefault="00290AF6">
      <w:proofErr w:type="spellStart"/>
      <w:r w:rsidRPr="00340BF5">
        <w:t>TinkerCAD</w:t>
      </w:r>
      <w:proofErr w:type="spellEnd"/>
      <w:r w:rsidRPr="00340BF5">
        <w:t xml:space="preserve"> Link: </w:t>
      </w:r>
      <w:hyperlink r:id="rId5" w:history="1">
        <w:r w:rsidR="00683448" w:rsidRPr="00CC492A">
          <w:rPr>
            <w:rStyle w:val="Hyperlink"/>
          </w:rPr>
          <w:t>https://www.tinkercad.com/thin</w:t>
        </w:r>
        <w:r w:rsidR="00683448" w:rsidRPr="00CC492A">
          <w:rPr>
            <w:rStyle w:val="Hyperlink"/>
          </w:rPr>
          <w:t>g</w:t>
        </w:r>
        <w:r w:rsidR="00683448" w:rsidRPr="00CC492A">
          <w:rPr>
            <w:rStyle w:val="Hyperlink"/>
          </w:rPr>
          <w:t>s/b2zf1cgDlOn</w:t>
        </w:r>
      </w:hyperlink>
      <w:r w:rsidR="00683448">
        <w:t xml:space="preserve"> </w:t>
      </w:r>
      <w:r w:rsidR="00340BF5" w:rsidRPr="00340BF5">
        <w:t xml:space="preserve"> </w:t>
      </w:r>
      <w:r w:rsidR="00683448">
        <w:t xml:space="preserve"> </w:t>
      </w:r>
    </w:p>
    <w:p w14:paraId="1CC42CFB" w14:textId="32D2DBBB" w:rsidR="00290AF6" w:rsidRDefault="00290AF6">
      <w:r>
        <w:t xml:space="preserve">Video Demonstration Link: </w:t>
      </w:r>
      <w:hyperlink r:id="rId6" w:history="1">
        <w:r w:rsidR="001B7EAF" w:rsidRPr="001143F8">
          <w:rPr>
            <w:rStyle w:val="Hyperlink"/>
          </w:rPr>
          <w:t>https://connectqutedu-my.sharepoint.com/:v:/g/personal/n10464123_qut_edu_au/EbS4lG5WoiRHhfMsJm_DfAQBRVMgvdKwiecaSM_wL8xYgQ?e=N0ksX7</w:t>
        </w:r>
      </w:hyperlink>
      <w:r w:rsidR="001B7EAF">
        <w:t xml:space="preserve"> </w:t>
      </w:r>
      <w:bookmarkStart w:id="0" w:name="_GoBack"/>
      <w:bookmarkEnd w:id="0"/>
    </w:p>
    <w:p w14:paraId="10B8E90D" w14:textId="20D154F1" w:rsidR="00290AF6" w:rsidRDefault="00290AF6"/>
    <w:p w14:paraId="19B46464" w14:textId="4F2F597C" w:rsidR="00290AF6" w:rsidRDefault="00290AF6" w:rsidP="00290AF6">
      <w:pPr>
        <w:pStyle w:val="Heading2"/>
      </w:pPr>
      <w: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13F68" w14:paraId="157DCCCD" w14:textId="77777777" w:rsidTr="00A97F38">
        <w:tc>
          <w:tcPr>
            <w:tcW w:w="2405" w:type="dxa"/>
            <w:shd w:val="clear" w:color="auto" w:fill="F2F2F2" w:themeFill="background1" w:themeFillShade="F2"/>
          </w:tcPr>
          <w:p w14:paraId="749DB7FD" w14:textId="279F8D32" w:rsidR="00213F68" w:rsidRPr="00A97F38" w:rsidRDefault="00213F68" w:rsidP="00290AF6">
            <w:r w:rsidRPr="00A97F38">
              <w:t>Digital I/O - Switch</w:t>
            </w:r>
          </w:p>
        </w:tc>
        <w:tc>
          <w:tcPr>
            <w:tcW w:w="6611" w:type="dxa"/>
          </w:tcPr>
          <w:p w14:paraId="61A86D81" w14:textId="08B0196E" w:rsidR="00213F68" w:rsidRPr="00AF3C51" w:rsidRDefault="00AF3C51" w:rsidP="00290AF6">
            <w:r>
              <w:t xml:space="preserve">The </w:t>
            </w:r>
            <w:r w:rsidR="006D0FA4">
              <w:t>Device button</w:t>
            </w:r>
            <w:r>
              <w:t xml:space="preserve"> will be used to control the selected device within the home automation system. </w:t>
            </w:r>
            <w:r w:rsidR="00A7498B">
              <w:t>It</w:t>
            </w:r>
            <w:r>
              <w:t xml:space="preserve"> will allow the user to control separate peripherals through the Arduino. </w:t>
            </w:r>
            <w:r w:rsidR="00AE56C8">
              <w:t>Also,</w:t>
            </w:r>
            <w:r w:rsidR="00BB3918">
              <w:t xml:space="preserve"> the on/off slide switch will </w:t>
            </w:r>
            <w:r w:rsidR="00354C16">
              <w:t>allow the user to control the state of a given device</w:t>
            </w:r>
            <w:r w:rsidR="00BB3918">
              <w:t>.</w:t>
            </w:r>
          </w:p>
        </w:tc>
      </w:tr>
      <w:tr w:rsidR="00213F68" w14:paraId="6F480FE7" w14:textId="77777777" w:rsidTr="00A97F38">
        <w:tc>
          <w:tcPr>
            <w:tcW w:w="2405" w:type="dxa"/>
            <w:shd w:val="clear" w:color="auto" w:fill="F2F2F2" w:themeFill="background1" w:themeFillShade="F2"/>
          </w:tcPr>
          <w:p w14:paraId="16268D45" w14:textId="09906C44" w:rsidR="00662D45" w:rsidRPr="00A97F38" w:rsidRDefault="00662D45" w:rsidP="00290AF6">
            <w:r w:rsidRPr="00A97F38">
              <w:t>Digital I/O – Debouncing</w:t>
            </w:r>
          </w:p>
        </w:tc>
        <w:tc>
          <w:tcPr>
            <w:tcW w:w="6611" w:type="dxa"/>
          </w:tcPr>
          <w:p w14:paraId="60065DC4" w14:textId="7CD50141" w:rsidR="00213F68" w:rsidRPr="00AF3C51" w:rsidRDefault="005B101A" w:rsidP="00290AF6">
            <w:r>
              <w:t xml:space="preserve">The </w:t>
            </w:r>
            <w:r w:rsidR="00432AA2">
              <w:t>device button</w:t>
            </w:r>
            <w:r>
              <w:t xml:space="preserve"> will make use of debouncing for the user to accurately </w:t>
            </w:r>
            <w:r w:rsidR="005B2B2E">
              <w:t xml:space="preserve">and smoothly </w:t>
            </w:r>
            <w:r>
              <w:t>control the system</w:t>
            </w:r>
            <w:r w:rsidR="005B2B2E">
              <w:t xml:space="preserve"> through buttons</w:t>
            </w:r>
            <w:r>
              <w:t xml:space="preserve">. </w:t>
            </w:r>
            <w:r w:rsidR="000A36F1">
              <w:t>A time delay debounce was used as the interrupt-based technique couldn’t be achieved fully</w:t>
            </w:r>
            <w:r w:rsidR="009B658D">
              <w:t xml:space="preserve"> but it was </w:t>
            </w:r>
            <w:r w:rsidR="00AA593D">
              <w:t xml:space="preserve">setup and </w:t>
            </w:r>
            <w:r w:rsidR="009B658D">
              <w:t>attempted</w:t>
            </w:r>
            <w:r w:rsidR="000A36F1">
              <w:t>.</w:t>
            </w:r>
          </w:p>
        </w:tc>
      </w:tr>
      <w:tr w:rsidR="00213F68" w14:paraId="5967B332" w14:textId="77777777" w:rsidTr="00A97F38">
        <w:tc>
          <w:tcPr>
            <w:tcW w:w="2405" w:type="dxa"/>
            <w:shd w:val="clear" w:color="auto" w:fill="F2F2F2" w:themeFill="background1" w:themeFillShade="F2"/>
          </w:tcPr>
          <w:p w14:paraId="3A96F9BE" w14:textId="74787F5C" w:rsidR="00213F68" w:rsidRPr="00A97F38" w:rsidRDefault="00213F68" w:rsidP="00290AF6">
            <w:r w:rsidRPr="00A97F38">
              <w:t>Digital I/O – LED</w:t>
            </w:r>
          </w:p>
        </w:tc>
        <w:tc>
          <w:tcPr>
            <w:tcW w:w="6611" w:type="dxa"/>
          </w:tcPr>
          <w:p w14:paraId="4CF7CC5C" w14:textId="75323C0F" w:rsidR="00213F68" w:rsidRPr="00AF3C51" w:rsidRDefault="001D2570" w:rsidP="00290AF6">
            <w:r>
              <w:t>The</w:t>
            </w:r>
            <w:r w:rsidR="005B101A">
              <w:t xml:space="preserve"> </w:t>
            </w:r>
            <w:r w:rsidR="00CA76D5">
              <w:t>On/Off LED will display the status of the selected device</w:t>
            </w:r>
            <w:r w:rsidR="005B101A">
              <w:t xml:space="preserve">. </w:t>
            </w:r>
            <w:r w:rsidR="006F1B27">
              <w:t>The light bulb will symbolise a light within the home, however it</w:t>
            </w:r>
            <w:r w:rsidR="005B101A">
              <w:t xml:space="preserve"> would be undervoltage in a real home, and would require a relay. </w:t>
            </w:r>
            <w:r w:rsidR="00A97F38">
              <w:t>Through the timers, potentiometer and LCD, the user can control the intensity of the light.</w:t>
            </w:r>
          </w:p>
        </w:tc>
      </w:tr>
      <w:tr w:rsidR="00213F68" w14:paraId="57DADF43" w14:textId="77777777" w:rsidTr="00A97F38">
        <w:tc>
          <w:tcPr>
            <w:tcW w:w="2405" w:type="dxa"/>
            <w:shd w:val="clear" w:color="auto" w:fill="F2F2F2" w:themeFill="background1" w:themeFillShade="F2"/>
          </w:tcPr>
          <w:p w14:paraId="7A5273D4" w14:textId="5DB7DF77" w:rsidR="00662D45" w:rsidRPr="00A97F38" w:rsidRDefault="00662D45" w:rsidP="00290AF6">
            <w:r w:rsidRPr="00A97F38">
              <w:t>Analog Input – ADC</w:t>
            </w:r>
          </w:p>
        </w:tc>
        <w:tc>
          <w:tcPr>
            <w:tcW w:w="6611" w:type="dxa"/>
          </w:tcPr>
          <w:p w14:paraId="48329715" w14:textId="37BD8E29" w:rsidR="00213F68" w:rsidRPr="00AF3C51" w:rsidRDefault="00DF48A9" w:rsidP="00290AF6">
            <w:r>
              <w:t xml:space="preserve">The potentiometer will </w:t>
            </w:r>
            <w:r w:rsidR="006C21C3">
              <w:t xml:space="preserve">allow </w:t>
            </w:r>
            <w:r>
              <w:t xml:space="preserve">the user to control the </w:t>
            </w:r>
            <w:r w:rsidR="00492739">
              <w:t>device’s settings</w:t>
            </w:r>
            <w:r w:rsidR="00CA76D5">
              <w:t xml:space="preserve">, </w:t>
            </w:r>
            <w:r w:rsidR="00492739">
              <w:t>light intensity</w:t>
            </w:r>
            <w:r w:rsidR="00CA76D5">
              <w:t xml:space="preserve"> and</w:t>
            </w:r>
            <w:r w:rsidR="00492739">
              <w:t xml:space="preserve"> fan speed. </w:t>
            </w:r>
            <w:r>
              <w:t>This will</w:t>
            </w:r>
            <w:r w:rsidR="006C21C3">
              <w:t xml:space="preserve"> grant the user control </w:t>
            </w:r>
            <w:r w:rsidR="00B17AE1">
              <w:t>over</w:t>
            </w:r>
            <w:r w:rsidR="006C21C3">
              <w:t xml:space="preserve"> their home appliances</w:t>
            </w:r>
            <w:r w:rsidR="00B17AE1">
              <w:t xml:space="preserve"> </w:t>
            </w:r>
            <w:r w:rsidR="00CA76D5">
              <w:t xml:space="preserve">more so </w:t>
            </w:r>
            <w:r w:rsidR="00B17AE1">
              <w:t>than just on/off</w:t>
            </w:r>
            <w:r>
              <w:t xml:space="preserve">. </w:t>
            </w:r>
          </w:p>
        </w:tc>
      </w:tr>
      <w:tr w:rsidR="00213F68" w14:paraId="0C1D4CED" w14:textId="77777777" w:rsidTr="00A97F38">
        <w:tc>
          <w:tcPr>
            <w:tcW w:w="2405" w:type="dxa"/>
            <w:shd w:val="clear" w:color="auto" w:fill="F2F2F2" w:themeFill="background1" w:themeFillShade="F2"/>
          </w:tcPr>
          <w:p w14:paraId="02B3F6FE" w14:textId="1B01FEED" w:rsidR="00662D45" w:rsidRPr="00A97F38" w:rsidRDefault="00662D45" w:rsidP="00290AF6">
            <w:r w:rsidRPr="00A97F38">
              <w:t>Analog Output – PWM</w:t>
            </w:r>
          </w:p>
        </w:tc>
        <w:tc>
          <w:tcPr>
            <w:tcW w:w="6611" w:type="dxa"/>
          </w:tcPr>
          <w:p w14:paraId="4D172618" w14:textId="2E768235" w:rsidR="00213F68" w:rsidRPr="00AF3C51" w:rsidRDefault="00DF48A9" w:rsidP="00290AF6">
            <w:r>
              <w:t xml:space="preserve">The motor will be mimicking a fan </w:t>
            </w:r>
            <w:r w:rsidR="006F67EB">
              <w:t>motor and was meant to use PWM to allow control from the potentiometer.</w:t>
            </w:r>
            <w:r w:rsidR="00A00F65">
              <w:t xml:space="preserve"> </w:t>
            </w:r>
            <w:r w:rsidR="006F67EB">
              <w:t xml:space="preserve">However, </w:t>
            </w:r>
            <w:r w:rsidR="006A28B0">
              <w:t>PWM was attempted but was not implemented</w:t>
            </w:r>
            <w:r w:rsidR="006F67EB">
              <w:t xml:space="preserve"> and so the fan and lightbulb just go on and off</w:t>
            </w:r>
            <w:r w:rsidR="000A36F1">
              <w:t>.</w:t>
            </w:r>
          </w:p>
        </w:tc>
      </w:tr>
      <w:tr w:rsidR="00213F68" w14:paraId="35ACE449" w14:textId="77777777" w:rsidTr="00A97F38">
        <w:tc>
          <w:tcPr>
            <w:tcW w:w="2405" w:type="dxa"/>
            <w:shd w:val="clear" w:color="auto" w:fill="F2F2F2" w:themeFill="background1" w:themeFillShade="F2"/>
          </w:tcPr>
          <w:p w14:paraId="5B1CE149" w14:textId="1E31FD05" w:rsidR="00662D45" w:rsidRPr="00A97F38" w:rsidRDefault="00662D45" w:rsidP="00290AF6">
            <w:r w:rsidRPr="00A97F38">
              <w:t>Serial I/O – UART</w:t>
            </w:r>
          </w:p>
        </w:tc>
        <w:tc>
          <w:tcPr>
            <w:tcW w:w="6611" w:type="dxa"/>
          </w:tcPr>
          <w:p w14:paraId="7DFB8867" w14:textId="3DD8163E" w:rsidR="00213F68" w:rsidRPr="00AF3C51" w:rsidRDefault="006C21C3" w:rsidP="00290AF6">
            <w:r>
              <w:t>The Arduino will send and receive messages from</w:t>
            </w:r>
            <w:r w:rsidR="008B3B46">
              <w:t>/to</w:t>
            </w:r>
            <w:r>
              <w:t xml:space="preserve"> the serial monitor. The user can </w:t>
            </w:r>
            <w:r w:rsidR="008B3B46">
              <w:t xml:space="preserve">set a turn off timer for </w:t>
            </w:r>
            <w:r w:rsidR="001F3FF5">
              <w:t>all connected devices</w:t>
            </w:r>
            <w:r>
              <w:t xml:space="preserve">. </w:t>
            </w:r>
            <w:r w:rsidR="00146EB5">
              <w:t xml:space="preserve">This will benefit the user as a </w:t>
            </w:r>
            <w:proofErr w:type="gramStart"/>
            <w:r w:rsidR="00146EB5">
              <w:t>night time</w:t>
            </w:r>
            <w:proofErr w:type="gramEnd"/>
            <w:r w:rsidR="00146EB5">
              <w:t xml:space="preserve"> turn off timer, or for when they are leaving the house</w:t>
            </w:r>
            <w:r w:rsidR="003C4C4B">
              <w:t>.</w:t>
            </w:r>
            <w:r>
              <w:t xml:space="preserve"> </w:t>
            </w:r>
          </w:p>
        </w:tc>
      </w:tr>
      <w:tr w:rsidR="00213F68" w14:paraId="446F9BF9" w14:textId="77777777" w:rsidTr="00A97F38">
        <w:tc>
          <w:tcPr>
            <w:tcW w:w="2405" w:type="dxa"/>
            <w:shd w:val="clear" w:color="auto" w:fill="F2F2F2" w:themeFill="background1" w:themeFillShade="F2"/>
          </w:tcPr>
          <w:p w14:paraId="44BE8A94" w14:textId="7F55F8E3" w:rsidR="00213F68" w:rsidRPr="00A97F38" w:rsidRDefault="00662D45" w:rsidP="00290AF6">
            <w:r w:rsidRPr="00A97F38">
              <w:t>LCD</w:t>
            </w:r>
          </w:p>
        </w:tc>
        <w:tc>
          <w:tcPr>
            <w:tcW w:w="6611" w:type="dxa"/>
          </w:tcPr>
          <w:p w14:paraId="5CD7233C" w14:textId="5BD13413" w:rsidR="00213F68" w:rsidRPr="00AF3C51" w:rsidRDefault="00EE435B" w:rsidP="00290AF6">
            <w:r>
              <w:t>The LCD will display</w:t>
            </w:r>
            <w:r w:rsidR="00B76ACD">
              <w:t xml:space="preserve"> an introduction message,</w:t>
            </w:r>
            <w:r>
              <w:t xml:space="preserve"> the </w:t>
            </w:r>
            <w:r w:rsidR="00B76ACD">
              <w:t xml:space="preserve">current </w:t>
            </w:r>
            <w:r>
              <w:t xml:space="preserve">device and setting selected. Users can choose between devices that they wish to control. </w:t>
            </w:r>
          </w:p>
        </w:tc>
      </w:tr>
      <w:tr w:rsidR="00213F68" w14:paraId="533320E0" w14:textId="77777777" w:rsidTr="00A97F38">
        <w:tc>
          <w:tcPr>
            <w:tcW w:w="2405" w:type="dxa"/>
            <w:shd w:val="clear" w:color="auto" w:fill="F2F2F2" w:themeFill="background1" w:themeFillShade="F2"/>
          </w:tcPr>
          <w:p w14:paraId="08BF7DDF" w14:textId="2609E98A" w:rsidR="00213F68" w:rsidRPr="00A97F38" w:rsidRDefault="00662D45" w:rsidP="00290AF6">
            <w:r w:rsidRPr="00A97F38">
              <w:t>Timers (other than debouncing or PWM)</w:t>
            </w:r>
          </w:p>
        </w:tc>
        <w:tc>
          <w:tcPr>
            <w:tcW w:w="6611" w:type="dxa"/>
          </w:tcPr>
          <w:p w14:paraId="354C8265" w14:textId="4A4AECDF" w:rsidR="00213F68" w:rsidRPr="00AF3C51" w:rsidRDefault="00541A80" w:rsidP="00290AF6">
            <w:r>
              <w:t>The timer is being used for the system turn off functionality which the user can set through UART communication with the program</w:t>
            </w:r>
            <w:r w:rsidR="00A971AB">
              <w:t>.</w:t>
            </w:r>
          </w:p>
        </w:tc>
      </w:tr>
    </w:tbl>
    <w:p w14:paraId="38845B86" w14:textId="77777777" w:rsidR="00635ECD" w:rsidRDefault="00635ECD" w:rsidP="00EC7E85">
      <w:pPr>
        <w:rPr>
          <w:noProof/>
        </w:rPr>
      </w:pPr>
    </w:p>
    <w:p w14:paraId="49F4A621" w14:textId="77777777" w:rsidR="00635ECD" w:rsidRDefault="00635ECD" w:rsidP="00635ECD">
      <w:pPr>
        <w:pStyle w:val="Heading2"/>
      </w:pPr>
      <w:r>
        <w:lastRenderedPageBreak/>
        <w:t>Schematic</w:t>
      </w:r>
    </w:p>
    <w:p w14:paraId="2E4292F8" w14:textId="1C7B6993" w:rsidR="00EC7E85" w:rsidRDefault="00635ECD" w:rsidP="00EC7E85">
      <w:r>
        <w:rPr>
          <w:noProof/>
        </w:rPr>
        <w:drawing>
          <wp:anchor distT="0" distB="0" distL="114300" distR="114300" simplePos="0" relativeHeight="251658240" behindDoc="1" locked="0" layoutInCell="1" allowOverlap="1" wp14:anchorId="4EB387AC" wp14:editId="04AC30E6">
            <wp:simplePos x="0" y="0"/>
            <wp:positionH relativeFrom="margin">
              <wp:align>center</wp:align>
            </wp:positionH>
            <wp:positionV relativeFrom="paragraph">
              <wp:posOffset>52401</wp:posOffset>
            </wp:positionV>
            <wp:extent cx="5024120" cy="5676900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9" b="4675"/>
                    <a:stretch/>
                  </pic:blipFill>
                  <pic:spPr bwMode="auto">
                    <a:xfrm>
                      <a:off x="0" y="0"/>
                      <a:ext cx="5024120" cy="567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9026" w:type="dxa"/>
        <w:tblInd w:w="-5" w:type="dxa"/>
        <w:tblLook w:val="04A0" w:firstRow="1" w:lastRow="0" w:firstColumn="1" w:lastColumn="0" w:noHBand="0" w:noVBand="1"/>
      </w:tblPr>
      <w:tblGrid>
        <w:gridCol w:w="3261"/>
        <w:gridCol w:w="3260"/>
        <w:gridCol w:w="2505"/>
      </w:tblGrid>
      <w:tr w:rsidR="00B51DAE" w14:paraId="5792CF39" w14:textId="77777777" w:rsidTr="00EC7E85">
        <w:tc>
          <w:tcPr>
            <w:tcW w:w="3261" w:type="dxa"/>
            <w:shd w:val="clear" w:color="auto" w:fill="F2F2F2" w:themeFill="background1" w:themeFillShade="F2"/>
          </w:tcPr>
          <w:p w14:paraId="6C6DFA41" w14:textId="1830018F" w:rsidR="00B51DAE" w:rsidRPr="00465CE7" w:rsidRDefault="00B51DAE" w:rsidP="0B345C7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Label</w:t>
            </w:r>
            <w:r w:rsidR="00AA52EE">
              <w:rPr>
                <w:b/>
                <w:bCs/>
                <w:sz w:val="24"/>
                <w:szCs w:val="24"/>
              </w:rPr>
              <w:t>/Labels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14:paraId="2191DC0F" w14:textId="62D6FB27" w:rsidR="00B51DAE" w:rsidRPr="00465CE7" w:rsidRDefault="00B51DAE" w:rsidP="0B345C78">
            <w:pPr>
              <w:rPr>
                <w:b/>
                <w:bCs/>
                <w:sz w:val="24"/>
                <w:szCs w:val="24"/>
              </w:rPr>
            </w:pPr>
            <w:r w:rsidRPr="00465CE7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505" w:type="dxa"/>
            <w:shd w:val="clear" w:color="auto" w:fill="F2F2F2" w:themeFill="background1" w:themeFillShade="F2"/>
          </w:tcPr>
          <w:p w14:paraId="73B3E631" w14:textId="1B152317" w:rsidR="00B51DAE" w:rsidRPr="00465CE7" w:rsidRDefault="00B51DAE" w:rsidP="0B345C78">
            <w:pPr>
              <w:rPr>
                <w:b/>
                <w:bCs/>
                <w:sz w:val="24"/>
                <w:szCs w:val="24"/>
              </w:rPr>
            </w:pPr>
            <w:r w:rsidRPr="00465CE7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B51DAE" w14:paraId="7236ADDE" w14:textId="77777777" w:rsidTr="00EC7E85">
        <w:tc>
          <w:tcPr>
            <w:tcW w:w="3261" w:type="dxa"/>
          </w:tcPr>
          <w:p w14:paraId="2C6816AD" w14:textId="3E282A58" w:rsidR="00B51DAE" w:rsidRDefault="00B51DAE" w:rsidP="0B345C78">
            <w:r w:rsidRPr="00B51DAE">
              <w:t>Arduino microcontroller</w:t>
            </w:r>
          </w:p>
        </w:tc>
        <w:tc>
          <w:tcPr>
            <w:tcW w:w="3260" w:type="dxa"/>
          </w:tcPr>
          <w:p w14:paraId="3624AD6D" w14:textId="52268FD1" w:rsidR="00B51DAE" w:rsidRDefault="00B51DAE" w:rsidP="0B345C78">
            <w:r>
              <w:t>Arduino Uno R3</w:t>
            </w:r>
          </w:p>
        </w:tc>
        <w:tc>
          <w:tcPr>
            <w:tcW w:w="2505" w:type="dxa"/>
          </w:tcPr>
          <w:p w14:paraId="381E01C5" w14:textId="6DDEED0A" w:rsidR="00B51DAE" w:rsidRDefault="00B51DAE" w:rsidP="0B345C78">
            <w:r w:rsidRPr="001371AC">
              <w:t>ATmega328</w:t>
            </w:r>
          </w:p>
        </w:tc>
      </w:tr>
      <w:tr w:rsidR="00B51DAE" w14:paraId="7E53624B" w14:textId="77777777" w:rsidTr="00EC7E85">
        <w:tc>
          <w:tcPr>
            <w:tcW w:w="3261" w:type="dxa"/>
          </w:tcPr>
          <w:p w14:paraId="54D2BC92" w14:textId="216952C1" w:rsidR="00B51DAE" w:rsidRDefault="00B51DAE" w:rsidP="0B345C78">
            <w:r>
              <w:t>LCD</w:t>
            </w:r>
          </w:p>
        </w:tc>
        <w:tc>
          <w:tcPr>
            <w:tcW w:w="3260" w:type="dxa"/>
          </w:tcPr>
          <w:p w14:paraId="36B90C8B" w14:textId="303AA4D8" w:rsidR="00B51DAE" w:rsidRDefault="00B51DAE" w:rsidP="0B345C78">
            <w:r>
              <w:t>LCD</w:t>
            </w:r>
          </w:p>
        </w:tc>
        <w:tc>
          <w:tcPr>
            <w:tcW w:w="2505" w:type="dxa"/>
          </w:tcPr>
          <w:p w14:paraId="742303BD" w14:textId="3D58A070" w:rsidR="00B51DAE" w:rsidRDefault="00B51DAE" w:rsidP="0B345C78">
            <w:r>
              <w:t>16x2</w:t>
            </w:r>
          </w:p>
        </w:tc>
      </w:tr>
      <w:tr w:rsidR="00DF28FD" w14:paraId="48F29BEC" w14:textId="77777777" w:rsidTr="00EC7E85">
        <w:tc>
          <w:tcPr>
            <w:tcW w:w="3261" w:type="dxa"/>
          </w:tcPr>
          <w:p w14:paraId="2EBED81F" w14:textId="311553AB" w:rsidR="00DF28FD" w:rsidRPr="00B51DAE" w:rsidRDefault="00DF28FD" w:rsidP="0B345C78">
            <w:r>
              <w:t>On/Off LED</w:t>
            </w:r>
          </w:p>
        </w:tc>
        <w:tc>
          <w:tcPr>
            <w:tcW w:w="3260" w:type="dxa"/>
          </w:tcPr>
          <w:p w14:paraId="6A75EC62" w14:textId="6D6E41FE" w:rsidR="00DF28FD" w:rsidRDefault="00DF28FD" w:rsidP="0B345C78">
            <w:r>
              <w:t>Red LED</w:t>
            </w:r>
          </w:p>
        </w:tc>
        <w:tc>
          <w:tcPr>
            <w:tcW w:w="2505" w:type="dxa"/>
          </w:tcPr>
          <w:p w14:paraId="48FA649C" w14:textId="77777777" w:rsidR="00DF28FD" w:rsidRDefault="00DF28FD" w:rsidP="0B345C78"/>
        </w:tc>
      </w:tr>
      <w:tr w:rsidR="00B51DAE" w14:paraId="6C0A7C68" w14:textId="77777777" w:rsidTr="00EC7E85">
        <w:tc>
          <w:tcPr>
            <w:tcW w:w="3261" w:type="dxa"/>
          </w:tcPr>
          <w:p w14:paraId="5A1038B4" w14:textId="607F0F6F" w:rsidR="00B51DAE" w:rsidRDefault="00B51DAE" w:rsidP="0B345C78">
            <w:r w:rsidRPr="00B51DAE">
              <w:t>Fan motor</w:t>
            </w:r>
          </w:p>
        </w:tc>
        <w:tc>
          <w:tcPr>
            <w:tcW w:w="3260" w:type="dxa"/>
          </w:tcPr>
          <w:p w14:paraId="0B8FB928" w14:textId="126C2691" w:rsidR="00B51DAE" w:rsidRDefault="00B51DAE" w:rsidP="0B345C78">
            <w:r>
              <w:t>DC Motor</w:t>
            </w:r>
          </w:p>
        </w:tc>
        <w:tc>
          <w:tcPr>
            <w:tcW w:w="2505" w:type="dxa"/>
          </w:tcPr>
          <w:p w14:paraId="23BEDBFF" w14:textId="77777777" w:rsidR="00B51DAE" w:rsidRDefault="00B51DAE" w:rsidP="0B345C78"/>
        </w:tc>
      </w:tr>
      <w:tr w:rsidR="00B51DAE" w14:paraId="610AC9D4" w14:textId="77777777" w:rsidTr="00EC7E85">
        <w:tc>
          <w:tcPr>
            <w:tcW w:w="3261" w:type="dxa"/>
          </w:tcPr>
          <w:p w14:paraId="5C6E8B86" w14:textId="0412F3E1" w:rsidR="00B51DAE" w:rsidRDefault="00B51DAE" w:rsidP="0B345C78">
            <w:r w:rsidRPr="00B51DAE">
              <w:t>Light bulb</w:t>
            </w:r>
          </w:p>
        </w:tc>
        <w:tc>
          <w:tcPr>
            <w:tcW w:w="3260" w:type="dxa"/>
          </w:tcPr>
          <w:p w14:paraId="69539984" w14:textId="3B5C3BCA" w:rsidR="00B51DAE" w:rsidRDefault="00B51DAE" w:rsidP="0B345C78">
            <w:r>
              <w:t>Light Bulb</w:t>
            </w:r>
          </w:p>
        </w:tc>
        <w:tc>
          <w:tcPr>
            <w:tcW w:w="2505" w:type="dxa"/>
          </w:tcPr>
          <w:p w14:paraId="473540FB" w14:textId="77777777" w:rsidR="00B51DAE" w:rsidRDefault="00B51DAE" w:rsidP="0B345C78"/>
        </w:tc>
      </w:tr>
      <w:tr w:rsidR="00B51DAE" w14:paraId="7824219C" w14:textId="77777777" w:rsidTr="00EC7E85">
        <w:tc>
          <w:tcPr>
            <w:tcW w:w="3261" w:type="dxa"/>
          </w:tcPr>
          <w:p w14:paraId="3F426890" w14:textId="12D67919" w:rsidR="00B51DAE" w:rsidRDefault="00B51DAE" w:rsidP="0B345C78">
            <w:r>
              <w:t>Potentiometer</w:t>
            </w:r>
          </w:p>
        </w:tc>
        <w:tc>
          <w:tcPr>
            <w:tcW w:w="3260" w:type="dxa"/>
          </w:tcPr>
          <w:p w14:paraId="75EDB263" w14:textId="17EB770A" w:rsidR="00B51DAE" w:rsidRDefault="00B51DAE" w:rsidP="0B345C78">
            <w:r>
              <w:t>Potentiometer</w:t>
            </w:r>
          </w:p>
        </w:tc>
        <w:tc>
          <w:tcPr>
            <w:tcW w:w="2505" w:type="dxa"/>
          </w:tcPr>
          <w:p w14:paraId="3AE18124" w14:textId="5DD900B3" w:rsidR="00B51DAE" w:rsidRDefault="00B51DAE" w:rsidP="0B345C78">
            <w:r>
              <w:t>250k Ohm</w:t>
            </w:r>
          </w:p>
        </w:tc>
      </w:tr>
      <w:tr w:rsidR="00B51DAE" w14:paraId="6F484E8E" w14:textId="77777777" w:rsidTr="00EC7E85">
        <w:tc>
          <w:tcPr>
            <w:tcW w:w="3261" w:type="dxa"/>
          </w:tcPr>
          <w:p w14:paraId="5ED110F3" w14:textId="490F7E43" w:rsidR="00B51DAE" w:rsidRDefault="00B51DAE" w:rsidP="0B345C78">
            <w:r w:rsidRPr="00B51DAE">
              <w:t>On/Off switch</w:t>
            </w:r>
          </w:p>
        </w:tc>
        <w:tc>
          <w:tcPr>
            <w:tcW w:w="3260" w:type="dxa"/>
          </w:tcPr>
          <w:p w14:paraId="4098B9CD" w14:textId="77FD6162" w:rsidR="00B51DAE" w:rsidRDefault="00DF28FD" w:rsidP="0B345C78">
            <w:r>
              <w:t>Slide switch</w:t>
            </w:r>
          </w:p>
        </w:tc>
        <w:tc>
          <w:tcPr>
            <w:tcW w:w="2505" w:type="dxa"/>
          </w:tcPr>
          <w:p w14:paraId="3E1CBB40" w14:textId="77777777" w:rsidR="00B51DAE" w:rsidRDefault="00B51DAE" w:rsidP="0B345C78"/>
        </w:tc>
      </w:tr>
      <w:tr w:rsidR="00B51DAE" w14:paraId="50DCC49A" w14:textId="77777777" w:rsidTr="00EC7E85">
        <w:tc>
          <w:tcPr>
            <w:tcW w:w="3261" w:type="dxa"/>
          </w:tcPr>
          <w:p w14:paraId="06E21620" w14:textId="57CBE5AB" w:rsidR="00B51DAE" w:rsidRDefault="00F4319A" w:rsidP="0B345C78">
            <w:r>
              <w:t>Device button</w:t>
            </w:r>
          </w:p>
        </w:tc>
        <w:tc>
          <w:tcPr>
            <w:tcW w:w="3260" w:type="dxa"/>
          </w:tcPr>
          <w:p w14:paraId="43FA824A" w14:textId="66A73DB8" w:rsidR="00B51DAE" w:rsidRDefault="00B51DAE" w:rsidP="0B345C78">
            <w:r>
              <w:t>Pushbutton</w:t>
            </w:r>
          </w:p>
        </w:tc>
        <w:tc>
          <w:tcPr>
            <w:tcW w:w="2505" w:type="dxa"/>
          </w:tcPr>
          <w:p w14:paraId="7C652F84" w14:textId="77777777" w:rsidR="00B51DAE" w:rsidRDefault="00B51DAE" w:rsidP="0B345C78"/>
        </w:tc>
      </w:tr>
      <w:tr w:rsidR="00B51DAE" w14:paraId="737F4A21" w14:textId="77777777" w:rsidTr="00EC7E85">
        <w:tc>
          <w:tcPr>
            <w:tcW w:w="3261" w:type="dxa"/>
          </w:tcPr>
          <w:p w14:paraId="469F4DC1" w14:textId="6C7A8F2B" w:rsidR="00B51DAE" w:rsidRDefault="00B51DAE" w:rsidP="0B345C78">
            <w:r>
              <w:t>Resistor</w:t>
            </w:r>
          </w:p>
        </w:tc>
        <w:tc>
          <w:tcPr>
            <w:tcW w:w="3260" w:type="dxa"/>
          </w:tcPr>
          <w:p w14:paraId="406F2648" w14:textId="1F073ABA" w:rsidR="00B51DAE" w:rsidRDefault="00B51DAE" w:rsidP="0B345C78">
            <w:r>
              <w:t>resistor</w:t>
            </w:r>
          </w:p>
        </w:tc>
        <w:tc>
          <w:tcPr>
            <w:tcW w:w="2505" w:type="dxa"/>
          </w:tcPr>
          <w:p w14:paraId="031C65F0" w14:textId="119ECFFD" w:rsidR="00B51DAE" w:rsidRDefault="00B51DAE" w:rsidP="0B345C78">
            <w:r>
              <w:t>10k Ohm</w:t>
            </w:r>
          </w:p>
        </w:tc>
      </w:tr>
      <w:tr w:rsidR="00B51DAE" w14:paraId="1C18DEB8" w14:textId="77777777" w:rsidTr="00EC7E85">
        <w:tc>
          <w:tcPr>
            <w:tcW w:w="3261" w:type="dxa"/>
          </w:tcPr>
          <w:p w14:paraId="2D0179E7" w14:textId="3B48A1F9" w:rsidR="00B51DAE" w:rsidRDefault="00B51DAE" w:rsidP="0B345C78">
            <w:r>
              <w:t>Resistor</w:t>
            </w:r>
          </w:p>
        </w:tc>
        <w:tc>
          <w:tcPr>
            <w:tcW w:w="3260" w:type="dxa"/>
          </w:tcPr>
          <w:p w14:paraId="754BB8B1" w14:textId="7DB45328" w:rsidR="00B51DAE" w:rsidRDefault="00DF28FD" w:rsidP="0B345C78">
            <w:r>
              <w:t xml:space="preserve">2 x </w:t>
            </w:r>
            <w:r w:rsidR="00B51DAE">
              <w:t>Resistor</w:t>
            </w:r>
          </w:p>
        </w:tc>
        <w:tc>
          <w:tcPr>
            <w:tcW w:w="2505" w:type="dxa"/>
          </w:tcPr>
          <w:p w14:paraId="74F95403" w14:textId="2EBDEC67" w:rsidR="00B51DAE" w:rsidRDefault="00B51DAE" w:rsidP="0B345C78">
            <w:r>
              <w:t>220 Ohm</w:t>
            </w:r>
          </w:p>
        </w:tc>
      </w:tr>
      <w:tr w:rsidR="00B51DAE" w14:paraId="6F2D4F72" w14:textId="77777777" w:rsidTr="00EC7E85">
        <w:tc>
          <w:tcPr>
            <w:tcW w:w="3261" w:type="dxa"/>
          </w:tcPr>
          <w:p w14:paraId="0F0A619F" w14:textId="73554FA5" w:rsidR="00B51DAE" w:rsidRDefault="00B51DAE" w:rsidP="0B345C78">
            <w:r>
              <w:t>Breadboard</w:t>
            </w:r>
          </w:p>
        </w:tc>
        <w:tc>
          <w:tcPr>
            <w:tcW w:w="3260" w:type="dxa"/>
          </w:tcPr>
          <w:p w14:paraId="0124F46A" w14:textId="6327F5B7" w:rsidR="00B51DAE" w:rsidRDefault="00B51DAE" w:rsidP="0B345C78">
            <w:r>
              <w:t>Breadboard</w:t>
            </w:r>
          </w:p>
        </w:tc>
        <w:tc>
          <w:tcPr>
            <w:tcW w:w="2505" w:type="dxa"/>
          </w:tcPr>
          <w:p w14:paraId="01C1497F" w14:textId="4EC3EBE9" w:rsidR="00B51DAE" w:rsidRDefault="00B51DAE" w:rsidP="0B345C78">
            <w:r>
              <w:t>Small (10x30)</w:t>
            </w:r>
          </w:p>
        </w:tc>
      </w:tr>
      <w:tr w:rsidR="00B51DAE" w14:paraId="2BBBA139" w14:textId="77777777" w:rsidTr="00EC7E85">
        <w:trPr>
          <w:trHeight w:val="60"/>
        </w:trPr>
        <w:tc>
          <w:tcPr>
            <w:tcW w:w="3261" w:type="dxa"/>
          </w:tcPr>
          <w:p w14:paraId="6431D129" w14:textId="33D099B4" w:rsidR="00B51DAE" w:rsidRDefault="00AA52EE" w:rsidP="0B345C78">
            <w:r>
              <w:t>Wire</w:t>
            </w:r>
          </w:p>
        </w:tc>
        <w:tc>
          <w:tcPr>
            <w:tcW w:w="3260" w:type="dxa"/>
          </w:tcPr>
          <w:p w14:paraId="75068675" w14:textId="4F50A75F" w:rsidR="00B51DAE" w:rsidRDefault="00B51DAE" w:rsidP="0B345C78">
            <w:r>
              <w:t>Wire</w:t>
            </w:r>
          </w:p>
        </w:tc>
        <w:tc>
          <w:tcPr>
            <w:tcW w:w="2505" w:type="dxa"/>
          </w:tcPr>
          <w:p w14:paraId="16613F07" w14:textId="77777777" w:rsidR="00B51DAE" w:rsidRDefault="00B51DAE" w:rsidP="0B345C78"/>
        </w:tc>
      </w:tr>
    </w:tbl>
    <w:p w14:paraId="00F2961E" w14:textId="51AA01D9" w:rsidR="002455F7" w:rsidRPr="002455F7" w:rsidRDefault="00290AF6" w:rsidP="008357B7">
      <w:pPr>
        <w:pStyle w:val="Heading2"/>
      </w:pPr>
      <w:r>
        <w:lastRenderedPageBreak/>
        <w:t>Wiring Instructions</w:t>
      </w:r>
    </w:p>
    <w:p w14:paraId="4BE88E38" w14:textId="6F4BD729" w:rsidR="000D1167" w:rsidRDefault="000D1167" w:rsidP="00290AF6">
      <w:r>
        <w:t>Power rails:</w:t>
      </w:r>
    </w:p>
    <w:p w14:paraId="3256B2D5" w14:textId="6F61DE09" w:rsidR="000D1167" w:rsidRDefault="000D1167" w:rsidP="000D1167">
      <w:pPr>
        <w:pStyle w:val="ListParagraph"/>
        <w:numPr>
          <w:ilvl w:val="0"/>
          <w:numId w:val="9"/>
        </w:numPr>
      </w:pPr>
      <w:r>
        <w:t xml:space="preserve">Connect the 5V pin on the Arduino to the left most point on the bottom power rail of the </w:t>
      </w:r>
      <w:r w:rsidR="00A42B10">
        <w:t>large breadboard</w:t>
      </w:r>
      <w:r>
        <w:t xml:space="preserve">; </w:t>
      </w:r>
      <w:r w:rsidR="00A42B10">
        <w:t xml:space="preserve">connect the ground pin on the Arduino to the left most point on the bottom ground rail of the large breadboard; </w:t>
      </w:r>
      <w:r>
        <w:t xml:space="preserve">connect the bottom and top 5V power rails on the </w:t>
      </w:r>
      <w:r w:rsidR="00A42B10">
        <w:t xml:space="preserve">large breadboard </w:t>
      </w:r>
      <w:r>
        <w:t>by connecting a wire between the right most bottom and top power rail points</w:t>
      </w:r>
      <w:r w:rsidR="00976B86">
        <w:t>; connect the bottom and top ground rails on the large breadboard by connecting a wire between the right most bottom and top ground points</w:t>
      </w:r>
      <w:r w:rsidR="000B1E34">
        <w:t>.</w:t>
      </w:r>
    </w:p>
    <w:p w14:paraId="578C284D" w14:textId="77777777" w:rsidR="000D1167" w:rsidRDefault="000D1167" w:rsidP="00290AF6"/>
    <w:p w14:paraId="2A52C97E" w14:textId="1783E6AF" w:rsidR="00B20380" w:rsidRDefault="00B20380" w:rsidP="00290AF6">
      <w:r>
        <w:t>Controls:</w:t>
      </w:r>
    </w:p>
    <w:p w14:paraId="3A358E9B" w14:textId="73C6A40C" w:rsidR="00B20380" w:rsidRDefault="00B20380" w:rsidP="00B20380">
      <w:pPr>
        <w:pStyle w:val="ListParagraph"/>
        <w:numPr>
          <w:ilvl w:val="0"/>
          <w:numId w:val="9"/>
        </w:numPr>
      </w:pPr>
      <w:r>
        <w:t xml:space="preserve">Connect Potentiometer on the </w:t>
      </w:r>
      <w:r w:rsidR="00A42B10">
        <w:t xml:space="preserve">large breadboard </w:t>
      </w:r>
      <w:r>
        <w:t xml:space="preserve">at 7g,8g,9g; connect the left most terminal 2 to 5V power rail directly above; connect the middle wiper pin to the </w:t>
      </w:r>
      <w:r w:rsidR="00DF218E">
        <w:t>14 (</w:t>
      </w:r>
      <w:r>
        <w:t>PC0</w:t>
      </w:r>
      <w:r w:rsidR="00DF218E">
        <w:t>)</w:t>
      </w:r>
      <w:r>
        <w:t xml:space="preserve"> pin on the Arduino; connect the right most pin, terminal 1, to the ground rail directly above on the </w:t>
      </w:r>
      <w:r w:rsidR="00A42B10">
        <w:t>large breadboard</w:t>
      </w:r>
      <w:r>
        <w:t>.</w:t>
      </w:r>
    </w:p>
    <w:p w14:paraId="20900231" w14:textId="46021FB6" w:rsidR="00B20380" w:rsidRDefault="00B20380" w:rsidP="00B20380">
      <w:pPr>
        <w:pStyle w:val="ListParagraph"/>
        <w:numPr>
          <w:ilvl w:val="0"/>
          <w:numId w:val="9"/>
        </w:numPr>
      </w:pPr>
      <w:r>
        <w:t xml:space="preserve">Connect </w:t>
      </w:r>
      <w:r w:rsidRPr="00B20380">
        <w:t>On/Off switch</w:t>
      </w:r>
      <w:r>
        <w:t xml:space="preserve"> on the </w:t>
      </w:r>
      <w:r w:rsidR="00A42B10">
        <w:t xml:space="preserve">large breadboard </w:t>
      </w:r>
      <w:r>
        <w:t xml:space="preserve">at 11h, 12h, 13h; connect the left most terminal 1 to the 5V power rail directly above on the </w:t>
      </w:r>
      <w:r w:rsidR="00A42B10">
        <w:t>large breadboard</w:t>
      </w:r>
      <w:r>
        <w:t xml:space="preserve">; connect the middle common pin to the </w:t>
      </w:r>
      <w:r w:rsidR="00DF218E">
        <w:t>19 (</w:t>
      </w:r>
      <w:r>
        <w:t>PC5</w:t>
      </w:r>
      <w:r w:rsidR="00DF218E">
        <w:t>)</w:t>
      </w:r>
      <w:r>
        <w:t xml:space="preserve"> pin on the Arduino. </w:t>
      </w:r>
    </w:p>
    <w:p w14:paraId="668E7358" w14:textId="5BC7285F" w:rsidR="00B20380" w:rsidRDefault="00B20380" w:rsidP="00B20380">
      <w:pPr>
        <w:pStyle w:val="ListParagraph"/>
        <w:numPr>
          <w:ilvl w:val="0"/>
          <w:numId w:val="9"/>
        </w:numPr>
      </w:pPr>
      <w:r>
        <w:t xml:space="preserve">Connect </w:t>
      </w:r>
      <w:r w:rsidR="00B516DC">
        <w:t>Device Button</w:t>
      </w:r>
      <w:r>
        <w:t xml:space="preserve"> to the </w:t>
      </w:r>
      <w:r w:rsidR="00A42B10">
        <w:t xml:space="preserve">large breadboard </w:t>
      </w:r>
      <w:r>
        <w:t xml:space="preserve">at pins 14f, 16f, 14e and 16e with the common b terminals both on the top side of the </w:t>
      </w:r>
      <w:r w:rsidR="0053694E">
        <w:t>button</w:t>
      </w:r>
      <w:r>
        <w:t xml:space="preserve">; connect terminal 1b to the </w:t>
      </w:r>
      <w:r w:rsidR="00DF218E">
        <w:t>15 (</w:t>
      </w:r>
      <w:r>
        <w:t>PC1</w:t>
      </w:r>
      <w:r w:rsidR="00DF218E">
        <w:t>)</w:t>
      </w:r>
      <w:r>
        <w:t xml:space="preserve"> pin on the Arduino; connect a 10000 Ohm resistor to the points 16a and the 5V power rail</w:t>
      </w:r>
      <w:r w:rsidR="00890829">
        <w:t xml:space="preserve"> directly below</w:t>
      </w:r>
      <w:r>
        <w:t>.</w:t>
      </w:r>
    </w:p>
    <w:p w14:paraId="70E07615" w14:textId="306733A2" w:rsidR="00B20380" w:rsidRDefault="00B20380" w:rsidP="00B20380">
      <w:r>
        <w:t>LCD:</w:t>
      </w:r>
    </w:p>
    <w:p w14:paraId="392F125D" w14:textId="32F5F33A" w:rsidR="00B20380" w:rsidRDefault="00702667" w:rsidP="00B20380">
      <w:pPr>
        <w:pStyle w:val="ListParagraph"/>
        <w:numPr>
          <w:ilvl w:val="0"/>
          <w:numId w:val="9"/>
        </w:numPr>
      </w:pPr>
      <w:r>
        <w:t xml:space="preserve">Connect the ground, contrast, read/write and LED cathode pins of the LCD to </w:t>
      </w:r>
      <w:r w:rsidR="000E25F4">
        <w:t>a common ground on the Arduino</w:t>
      </w:r>
      <w:r>
        <w:t xml:space="preserve">; connect the power pin on the LCD to the 5V power rail on the top of the breadboard; connect the register select pin on the LCD to the 13 (PB5) pin on the Arduino; connect the enable pin on the LCD to the </w:t>
      </w:r>
      <w:r w:rsidR="002E3FAD">
        <w:t>4</w:t>
      </w:r>
      <w:r>
        <w:t xml:space="preserve"> (P</w:t>
      </w:r>
      <w:r w:rsidR="002E3FAD">
        <w:t>B4</w:t>
      </w:r>
      <w:r>
        <w:t>) pin on the Arduino;  connect the DB4 pin on the LCD to the 12 (P</w:t>
      </w:r>
      <w:r w:rsidR="002E3FAD">
        <w:t>D</w:t>
      </w:r>
      <w:r>
        <w:t xml:space="preserve">4) pin on the Arduino; connect the DB5 pin on the LCD to the </w:t>
      </w:r>
      <w:r w:rsidR="002E3FAD">
        <w:t>5</w:t>
      </w:r>
      <w:r>
        <w:t xml:space="preserve"> (P</w:t>
      </w:r>
      <w:r w:rsidR="002E3FAD">
        <w:t>D5</w:t>
      </w:r>
      <w:r>
        <w:t xml:space="preserve">) pin on the Arduino; connect the PB6 pin on the LCD to the </w:t>
      </w:r>
      <w:r w:rsidR="002E3FAD">
        <w:t>6</w:t>
      </w:r>
      <w:r>
        <w:t xml:space="preserve"> (P</w:t>
      </w:r>
      <w:r w:rsidR="002E3FAD">
        <w:t>D6</w:t>
      </w:r>
      <w:r>
        <w:t xml:space="preserve">) pin on the Arduino; connect the PB7 pin on the LCD to the </w:t>
      </w:r>
      <w:r w:rsidR="002E3FAD">
        <w:t>7</w:t>
      </w:r>
      <w:r>
        <w:t xml:space="preserve"> (PD</w:t>
      </w:r>
      <w:r w:rsidR="002E3FAD">
        <w:t>7</w:t>
      </w:r>
      <w:r>
        <w:t xml:space="preserve">) pin on the Arduino; connect the LED anode pin on the LCD to a 220 Ohm resistor and connect that resistor into the top 5V power rail on the </w:t>
      </w:r>
      <w:r w:rsidR="00A42B10">
        <w:t>large breadboard</w:t>
      </w:r>
      <w:r>
        <w:t>.</w:t>
      </w:r>
    </w:p>
    <w:p w14:paraId="0E3F34E0" w14:textId="77777777" w:rsidR="008E11AD" w:rsidRDefault="008E11AD" w:rsidP="008E11AD">
      <w:pPr>
        <w:pStyle w:val="ListParagraph"/>
      </w:pPr>
    </w:p>
    <w:p w14:paraId="488CBC25" w14:textId="3D5E154D" w:rsidR="00B20380" w:rsidRDefault="00B20380" w:rsidP="00B20380">
      <w:r>
        <w:t>Peripherals:</w:t>
      </w:r>
    </w:p>
    <w:p w14:paraId="5D640C01" w14:textId="1DC6AF16" w:rsidR="00B20380" w:rsidRDefault="000D1167" w:rsidP="00B20380">
      <w:pPr>
        <w:pStyle w:val="ListParagraph"/>
        <w:numPr>
          <w:ilvl w:val="0"/>
          <w:numId w:val="9"/>
        </w:numPr>
      </w:pPr>
      <w:r>
        <w:t xml:space="preserve">Connect the right terminal of the Light bulb to the right most pin of the top ground rail on the </w:t>
      </w:r>
      <w:r w:rsidR="00A42B10">
        <w:t>large breadboard</w:t>
      </w:r>
      <w:r>
        <w:t xml:space="preserve">; connect the left terminal to the </w:t>
      </w:r>
      <w:r w:rsidR="002E3FAD">
        <w:t>9</w:t>
      </w:r>
      <w:r w:rsidR="00DF218E">
        <w:t xml:space="preserve"> (</w:t>
      </w:r>
      <w:r>
        <w:t>PB</w:t>
      </w:r>
      <w:r w:rsidR="002E3FAD">
        <w:t>1</w:t>
      </w:r>
      <w:r w:rsidR="00DF218E">
        <w:t>)</w:t>
      </w:r>
      <w:r>
        <w:t xml:space="preserve"> pin on the Arduino.</w:t>
      </w:r>
    </w:p>
    <w:p w14:paraId="3671B60C" w14:textId="276D907A" w:rsidR="00761818" w:rsidRDefault="00761818" w:rsidP="00B20380">
      <w:pPr>
        <w:pStyle w:val="ListParagraph"/>
        <w:numPr>
          <w:ilvl w:val="0"/>
          <w:numId w:val="9"/>
        </w:numPr>
      </w:pPr>
      <w:r>
        <w:t xml:space="preserve">Connect the left terminal 1 ground pin of the Fan motor to top ground rail of the </w:t>
      </w:r>
      <w:r w:rsidR="00A42B10">
        <w:t>large breadboard</w:t>
      </w:r>
      <w:r>
        <w:t>; connect the right 5V terminal 2 pin of the motor to the 10 (PB2) pin of the Arduino.</w:t>
      </w:r>
    </w:p>
    <w:p w14:paraId="7FB03280" w14:textId="4C85A59C" w:rsidR="008E11AD" w:rsidRDefault="008E11AD" w:rsidP="00B20380">
      <w:pPr>
        <w:pStyle w:val="ListParagraph"/>
        <w:numPr>
          <w:ilvl w:val="0"/>
          <w:numId w:val="9"/>
        </w:numPr>
      </w:pPr>
      <w:r>
        <w:t>Connect the anode of the On/Off LED to F1 and the cathode to F2 of the breadboard; connect a wire from pin 17(PC3) to a 220 Ohm resistor and connect that resistor into G1.</w:t>
      </w:r>
    </w:p>
    <w:p w14:paraId="0F6C7AD8" w14:textId="2343A226" w:rsidR="00290AF6" w:rsidRPr="00B20380" w:rsidRDefault="00290AF6" w:rsidP="00290AF6">
      <w:pPr>
        <w:rPr>
          <w:color w:val="000000" w:themeColor="text1"/>
        </w:rPr>
      </w:pPr>
    </w:p>
    <w:p w14:paraId="4CB250B8" w14:textId="6FCF7291" w:rsidR="00B20380" w:rsidRDefault="00B20380" w:rsidP="00290AF6"/>
    <w:sectPr w:rsidR="00B20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45E2A"/>
    <w:multiLevelType w:val="hybridMultilevel"/>
    <w:tmpl w:val="65B42F70"/>
    <w:lvl w:ilvl="0" w:tplc="D12E7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63121"/>
    <w:multiLevelType w:val="multilevel"/>
    <w:tmpl w:val="65886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5265F"/>
    <w:multiLevelType w:val="multilevel"/>
    <w:tmpl w:val="65886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A3FA9"/>
    <w:multiLevelType w:val="hybridMultilevel"/>
    <w:tmpl w:val="052A9028"/>
    <w:lvl w:ilvl="0" w:tplc="CBFE8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C6D22"/>
    <w:multiLevelType w:val="hybridMultilevel"/>
    <w:tmpl w:val="4C2EEC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1">
      <w:startOverride w:val="3"/>
    </w:lvlOverride>
  </w:num>
  <w:num w:numId="3">
    <w:abstractNumId w:val="2"/>
    <w:lvlOverride w:ilvl="1">
      <w:lvl w:ilvl="1">
        <w:numFmt w:val="decimal"/>
        <w:lvlText w:val="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4">
    <w:abstractNumId w:val="2"/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1">
      <w:startOverride w:val="8"/>
      <w:lvl w:ilvl="1">
        <w:start w:val="8"/>
        <w:numFmt w:val="decimal"/>
        <w:lvlText w:val=""/>
        <w:lvlJc w:val="left"/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1">
      <w:lvl w:ilvl="1">
        <w:numFmt w:val="decimal"/>
        <w:lvlText w:val=""/>
        <w:lvlJc w:val="left"/>
      </w:lvl>
    </w:lvlOverride>
    <w:lvlOverride w:ilvl="2">
      <w:lvl w:ilvl="2">
        <w:numFmt w:val="lowerLetter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Letter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8">
    <w:abstractNumId w:val="1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6"/>
    <w:rsid w:val="00006D6C"/>
    <w:rsid w:val="00025FE0"/>
    <w:rsid w:val="0006029B"/>
    <w:rsid w:val="000762CD"/>
    <w:rsid w:val="000A36F1"/>
    <w:rsid w:val="000B1E34"/>
    <w:rsid w:val="000D1167"/>
    <w:rsid w:val="000D1ABB"/>
    <w:rsid w:val="000E25F4"/>
    <w:rsid w:val="000E4FEA"/>
    <w:rsid w:val="00104C58"/>
    <w:rsid w:val="001156AA"/>
    <w:rsid w:val="0012080A"/>
    <w:rsid w:val="001371AC"/>
    <w:rsid w:val="00146EB5"/>
    <w:rsid w:val="00154B2B"/>
    <w:rsid w:val="001641F1"/>
    <w:rsid w:val="001B7EAF"/>
    <w:rsid w:val="001C6079"/>
    <w:rsid w:val="001D2570"/>
    <w:rsid w:val="001E3906"/>
    <w:rsid w:val="001E67B8"/>
    <w:rsid w:val="001F3FF5"/>
    <w:rsid w:val="00205991"/>
    <w:rsid w:val="00213F68"/>
    <w:rsid w:val="00216E68"/>
    <w:rsid w:val="00235243"/>
    <w:rsid w:val="002455F7"/>
    <w:rsid w:val="00290AF6"/>
    <w:rsid w:val="002E3FAD"/>
    <w:rsid w:val="002F1756"/>
    <w:rsid w:val="00301C41"/>
    <w:rsid w:val="00312FA1"/>
    <w:rsid w:val="003216A8"/>
    <w:rsid w:val="00325DFC"/>
    <w:rsid w:val="00340BF5"/>
    <w:rsid w:val="00354C16"/>
    <w:rsid w:val="003C4C4B"/>
    <w:rsid w:val="003E489A"/>
    <w:rsid w:val="003F0986"/>
    <w:rsid w:val="003F1281"/>
    <w:rsid w:val="003F7519"/>
    <w:rsid w:val="00400EBF"/>
    <w:rsid w:val="00432AA2"/>
    <w:rsid w:val="0045725E"/>
    <w:rsid w:val="00465CE7"/>
    <w:rsid w:val="0047328E"/>
    <w:rsid w:val="00476BBF"/>
    <w:rsid w:val="00492739"/>
    <w:rsid w:val="004C302E"/>
    <w:rsid w:val="004E141B"/>
    <w:rsid w:val="0053694E"/>
    <w:rsid w:val="00541A80"/>
    <w:rsid w:val="00565E4F"/>
    <w:rsid w:val="00577ED6"/>
    <w:rsid w:val="00587F7F"/>
    <w:rsid w:val="0059712A"/>
    <w:rsid w:val="005A20D1"/>
    <w:rsid w:val="005B101A"/>
    <w:rsid w:val="005B2B2E"/>
    <w:rsid w:val="005C06CD"/>
    <w:rsid w:val="005C19C0"/>
    <w:rsid w:val="005D1DED"/>
    <w:rsid w:val="005F1777"/>
    <w:rsid w:val="00605BDB"/>
    <w:rsid w:val="00614B3C"/>
    <w:rsid w:val="00627294"/>
    <w:rsid w:val="00632A38"/>
    <w:rsid w:val="00633699"/>
    <w:rsid w:val="00635ECD"/>
    <w:rsid w:val="00645D4B"/>
    <w:rsid w:val="006531CE"/>
    <w:rsid w:val="00662D45"/>
    <w:rsid w:val="00673ADC"/>
    <w:rsid w:val="00683448"/>
    <w:rsid w:val="00687815"/>
    <w:rsid w:val="006A28B0"/>
    <w:rsid w:val="006A46B2"/>
    <w:rsid w:val="006C21C3"/>
    <w:rsid w:val="006D0FA4"/>
    <w:rsid w:val="006F1B27"/>
    <w:rsid w:val="006F62B6"/>
    <w:rsid w:val="006F67EB"/>
    <w:rsid w:val="00702667"/>
    <w:rsid w:val="00705958"/>
    <w:rsid w:val="00714C00"/>
    <w:rsid w:val="0071682A"/>
    <w:rsid w:val="00736CEE"/>
    <w:rsid w:val="00761818"/>
    <w:rsid w:val="00771554"/>
    <w:rsid w:val="00790760"/>
    <w:rsid w:val="007A147A"/>
    <w:rsid w:val="007A6904"/>
    <w:rsid w:val="007D068C"/>
    <w:rsid w:val="007F27DA"/>
    <w:rsid w:val="008102AC"/>
    <w:rsid w:val="00811288"/>
    <w:rsid w:val="008213D2"/>
    <w:rsid w:val="008357B7"/>
    <w:rsid w:val="00841775"/>
    <w:rsid w:val="0084654A"/>
    <w:rsid w:val="0088387E"/>
    <w:rsid w:val="00890829"/>
    <w:rsid w:val="00891AEA"/>
    <w:rsid w:val="008B3B46"/>
    <w:rsid w:val="008D67A6"/>
    <w:rsid w:val="008E11AD"/>
    <w:rsid w:val="0090709F"/>
    <w:rsid w:val="009519E0"/>
    <w:rsid w:val="00976B86"/>
    <w:rsid w:val="00981378"/>
    <w:rsid w:val="009B658D"/>
    <w:rsid w:val="009E6446"/>
    <w:rsid w:val="00A00262"/>
    <w:rsid w:val="00A00F65"/>
    <w:rsid w:val="00A223F0"/>
    <w:rsid w:val="00A4144A"/>
    <w:rsid w:val="00A42B10"/>
    <w:rsid w:val="00A7498B"/>
    <w:rsid w:val="00A75CEB"/>
    <w:rsid w:val="00A971AB"/>
    <w:rsid w:val="00A97F38"/>
    <w:rsid w:val="00AA52EE"/>
    <w:rsid w:val="00AA593D"/>
    <w:rsid w:val="00AB365E"/>
    <w:rsid w:val="00AE56C8"/>
    <w:rsid w:val="00AF3C51"/>
    <w:rsid w:val="00B033B6"/>
    <w:rsid w:val="00B100CD"/>
    <w:rsid w:val="00B17AE1"/>
    <w:rsid w:val="00B20380"/>
    <w:rsid w:val="00B32360"/>
    <w:rsid w:val="00B43730"/>
    <w:rsid w:val="00B516DC"/>
    <w:rsid w:val="00B51DAE"/>
    <w:rsid w:val="00B76ACD"/>
    <w:rsid w:val="00B82CF6"/>
    <w:rsid w:val="00B873C3"/>
    <w:rsid w:val="00BA3A80"/>
    <w:rsid w:val="00BB3918"/>
    <w:rsid w:val="00BD7FA6"/>
    <w:rsid w:val="00BE3D57"/>
    <w:rsid w:val="00BF4B46"/>
    <w:rsid w:val="00C2278E"/>
    <w:rsid w:val="00CA76D5"/>
    <w:rsid w:val="00CB4EF4"/>
    <w:rsid w:val="00CD6EB6"/>
    <w:rsid w:val="00D100FB"/>
    <w:rsid w:val="00D445AD"/>
    <w:rsid w:val="00D50C92"/>
    <w:rsid w:val="00D720B9"/>
    <w:rsid w:val="00D82E22"/>
    <w:rsid w:val="00DF218E"/>
    <w:rsid w:val="00DF28FD"/>
    <w:rsid w:val="00DF48A9"/>
    <w:rsid w:val="00E74CA2"/>
    <w:rsid w:val="00EC7E85"/>
    <w:rsid w:val="00ED131C"/>
    <w:rsid w:val="00ED2D50"/>
    <w:rsid w:val="00EE435B"/>
    <w:rsid w:val="00F0461E"/>
    <w:rsid w:val="00F0641E"/>
    <w:rsid w:val="00F35CF1"/>
    <w:rsid w:val="00F4319A"/>
    <w:rsid w:val="00F56181"/>
    <w:rsid w:val="00FE4E8A"/>
    <w:rsid w:val="00FF57E1"/>
    <w:rsid w:val="016549E5"/>
    <w:rsid w:val="0B345C78"/>
    <w:rsid w:val="24FEEB2A"/>
    <w:rsid w:val="2E868D26"/>
    <w:rsid w:val="4E471F91"/>
    <w:rsid w:val="517F57CB"/>
    <w:rsid w:val="53175D06"/>
    <w:rsid w:val="5CD72E53"/>
    <w:rsid w:val="65BA040E"/>
    <w:rsid w:val="6913AA44"/>
    <w:rsid w:val="6C71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0B92"/>
  <w15:chartTrackingRefBased/>
  <w15:docId w15:val="{E2EF8DE0-391D-4FC3-8F1A-F8575B0B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A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13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5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D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5C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08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5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nectqutedu-my.sharepoint.com/:v:/g/personal/n10464123_qut_edu_au/EbS4lG5WoiRHhfMsJm_DfAQBRVMgvdKwiecaSM_wL8xYgQ?e=N0ksX7" TargetMode="External"/><Relationship Id="rId5" Type="http://schemas.openxmlformats.org/officeDocument/2006/relationships/hyperlink" Target="https://www.tinkercad.com/things/b2zf1cgDl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3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Milanta</dc:creator>
  <cp:keywords/>
  <dc:description/>
  <cp:lastModifiedBy> </cp:lastModifiedBy>
  <cp:revision>105</cp:revision>
  <dcterms:created xsi:type="dcterms:W3CDTF">2020-09-15T13:08:00Z</dcterms:created>
  <dcterms:modified xsi:type="dcterms:W3CDTF">2020-10-13T23:54:00Z</dcterms:modified>
</cp:coreProperties>
</file>