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2744"/>
          <w:sz w:val="72"/>
          <w:szCs w:val="72"/>
        </w:rPr>
        <w:t xml:space="preserve">LuxStay</w:t>
      </w:r>
    </w:p>
    <w:p>
      <w:pPr>
        <w:spacing w:after="80"/>
      </w:pPr>
      <w:r>
        <w:rPr>
          <w:rFonts w:ascii="Arial" w:cs="Arial" w:eastAsia="Arial" w:hAnsi="Arial"/>
          <w:color w:val="c9a84c"/>
          <w:sz w:val="40"/>
          <w:szCs w:val="40"/>
        </w:rPr>
        <w:t xml:space="preserve">Full Research Audit</w:t>
      </w:r>
    </w:p>
    <w:p>
      <w:pPr>
        <w:spacing w:after="160"/>
      </w:pPr>
      <w:r>
        <w:rPr>
          <w:rFonts w:ascii="Arial" w:cs="Arial" w:eastAsia="Arial" w:hAnsi="Arial"/>
          <w:i/>
          <w:iCs/>
          <w:color w:val="666666"/>
          <w:sz w:val="22"/>
          <w:szCs w:val="22"/>
        </w:rPr>
        <w:t xml:space="preserve">10-cluster investigation across APIs, competitors, agent tools, acquisition, revenue models, legal, GEO, analytics, and technical architecture</w:t>
      </w:r>
    </w:p>
    <w:p>
      <w:pPr>
        <w:spacing w:after="400"/>
      </w:pPr>
      <w:r>
        <w:rPr>
          <w:rFonts w:ascii="Arial" w:cs="Arial" w:eastAsia="Arial" w:hAnsi="Arial"/>
          <w:color w:val="999999"/>
          <w:sz w:val="20"/>
          <w:szCs w:val="20"/>
        </w:rPr>
        <w:t xml:space="preserve">March 2026 — compiled before any further build work begins</w:t>
      </w:r>
    </w:p>
    <w:p>
      <w:pPr>
        <w:pBdr>
          <w:bottom w:val="single" w:color="c9a84c" w:sz="6" w:space="1"/>
        </w:pBdr>
        <w:spacing w:before="80" w:after="240"/>
      </w:pPr>
      <w:r>
        <w:t xml:space="preserve"/>
      </w:r>
    </w:p>
    <w:p>
      <w:pPr>
        <w:pStyle w:val="Heading1"/>
      </w:pPr>
      <w:r>
        <w:t xml:space="preserve">Executive Summary — What Changed</w:t>
      </w:r>
    </w:p>
    <w:p>
      <w:pPr>
        <w:spacing w:after="140"/>
      </w:pPr>
      <w:r>
        <w:t xml:space="preserve">This audit ran 10 research clusters across wholesale APIs, competitive landscape, agent frameworks, acquisition channels, revenue models, legal requirements, GEO/LLM SEO, analytics tooling, technical architecture, and the AllAboutAI GitHub. Nine findings materially change the plan from the previous architecture document.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Area</w:t>
            </w:r>
          </w:p>
        </w:tc>
        <w:tc>
          <w:tcPr>
            <w:tcW w:type="dxa" w:w="7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What Changed (Old → New)</w:t>
            </w:r>
          </w:p>
        </w:tc>
      </w:tr>
      <w:tr>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API strategy</w:t>
            </w:r>
          </w:p>
        </w:tc>
        <w:tc>
          <w:tcPr>
            <w:tcW w:type="dxa" w:w="7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LiteAPI only → add Hotelbeds (next, easy) then RateHawk (14-30 days). LiteAPI + Hotelbeds = immediate inventory boost.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Agent framework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thepopebot → try OpenClaw first. 247k stars, Telegram-native, lower setup friction. Fall back to Pope Bot for code-writing tasks.</w:t>
            </w:r>
          </w:p>
        </w:tc>
      </w:tr>
      <w:tr>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Acquisition</w:t>
            </w:r>
          </w:p>
        </w:tc>
        <w:tc>
          <w:tcPr>
            <w:tcW w:type="dxa" w:w="7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Organic/SEO only → add Telegram deal channel immediately. Zero cost, high leverage, dual-benefit with GEO.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Legal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Unclear → hotel-only needs NO ATOL/ABTA/licence. Only action needed: Privacy Policy + Cookie notice (GDPR).</w:t>
            </w:r>
          </w:p>
        </w:tc>
      </w:tr>
      <w:tr>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Analytics</w:t>
            </w:r>
          </w:p>
        </w:tc>
        <w:tc>
          <w:tcPr>
            <w:tcW w:type="dxa" w:w="7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No measurement → PostHog free tier. Add before experiments so everything is measured from day 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GEO strategy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Generic content → Astro framework for content pages (2-3x faster, better citations). Target Perplexity (13.8% citation rate) not just ChatGPT (0.7%).</w:t>
            </w:r>
          </w:p>
        </w:tc>
      </w:tr>
      <w:tr>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Revenue model</w:t>
            </w:r>
          </w:p>
        </w:tc>
        <w:tc>
          <w:tcPr>
            <w:tcW w:type="dxa" w:w="7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Markup only → test subscription (£49/year) as second stream. Genuine white space. PrivateUpgrades perks model also worth exploring.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Competitive positioning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Price below Booking.com → "inventory you can't find anywhere else" is stronger. Flash sales model (Secret Escapes) is unsustainable long-term.</w:t>
            </w:r>
          </w:p>
        </w:tc>
      </w:tr>
      <w:tr>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Framework architecture</w:t>
            </w:r>
          </w:p>
        </w:tc>
        <w:tc>
          <w:tcPr>
            <w:tcW w:type="dxa" w:w="7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Static HTML for everything → keep for booking core, switch to Astro for content/GEO pages. Different tools for different jobs.</w:t>
            </w:r>
          </w:p>
        </w:tc>
      </w:tr>
    </w:tbl>
    <w:p>
      <w:pPr>
        <w:spacing w:after="80"/>
      </w:pPr>
      <w:r>
        <w:t xml:space="preserve"/>
      </w:r>
    </w:p>
    <w:p>
      <w:r>
        <w:br w:type="page"/>
      </w:r>
    </w:p>
    <w:p>
      <w:pPr>
        <w:pStyle w:val="Heading1"/>
      </w:pPr>
      <w:r>
        <w:t xml:space="preserve">1. Wholesale API Landscape</w:t>
      </w:r>
    </w:p>
    <w:p>
      <w:pPr>
        <w:spacing w:after="140"/>
      </w:pPr>
      <w:r>
        <w:t xml:space="preserve">We have been treating LiteAPI + RateHawk as the only two options. The full picture is broader. The key finding: Hotelbeds is easier to onboard than RateHawk, has self-service registration, and should be added immediately as a second source.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800"/>
        <w:gridCol w:w="900"/>
        <w:gridCol w:w="1700"/>
        <w:gridCol w:w="1500"/>
        <w:gridCol w:w="2160"/>
      </w:tblGrid>
      <w:tr>
        <w:trPr>
          <w:tblHeader/>
        </w:trP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Provider</w:t>
            </w:r>
          </w:p>
        </w:tc>
        <w:tc>
          <w:tcPr>
            <w:tcW w:type="dxa" w:w="9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Difficulty</w:t>
            </w:r>
          </w:p>
        </w:tc>
        <w:tc>
          <w:tcPr>
            <w:tcW w:type="dxa" w:w="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Time</w:t>
            </w:r>
          </w:p>
        </w:tc>
        <w:tc>
          <w:tcPr>
            <w:tcW w:type="dxa" w:w="9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Inventory</w:t>
            </w:r>
          </w:p>
        </w:tc>
        <w:tc>
          <w:tcPr>
            <w:tcW w:type="dxa" w:w="17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Margin</w:t>
            </w:r>
          </w:p>
        </w:tc>
        <w:tc>
          <w:tcPr>
            <w:tcW w:type="dxa" w:w="1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Min Req</w:t>
            </w:r>
          </w:p>
        </w:tc>
        <w:tc>
          <w:tcPr>
            <w:tcW w:type="dxa" w:w="2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Verdict</w:t>
            </w:r>
          </w:p>
        </w:tc>
      </w:tr>
      <w:tr>
        <w:tc>
          <w:tcPr>
            <w:tcW w:type="dxa" w:w="1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LiteAPI</w:t>
            </w:r>
          </w:p>
        </w:tc>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HAVE IT</w:t>
            </w:r>
          </w:p>
        </w:tc>
        <w:tc>
          <w:tcPr>
            <w:tcW w:type="dxa" w:w="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Quick</w:t>
            </w:r>
          </w:p>
        </w:tc>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2M+</w:t>
            </w:r>
          </w:p>
        </w:tc>
        <w:tc>
          <w:tcPr>
            <w:tcW w:type="dxa" w:w="1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~25-40% below retail</w:t>
            </w:r>
          </w:p>
        </w:tc>
        <w:tc>
          <w:tcPr>
            <w:tcW w:type="dxa" w:w="15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None</w:t>
            </w:r>
          </w:p>
        </w:tc>
        <w:tc>
          <w:tcPr>
            <w:tcW w:type="dxa" w:w="2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Production key live. Best start.</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11111"/>
                <w:sz w:val="20"/>
                <w:szCs w:val="20"/>
              </w:rPr>
              <w:t xml:space="preserve">Hotelbeds</w:t>
            </w:r>
          </w:p>
        </w:tc>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color w:val="111111"/>
                <w:sz w:val="20"/>
                <w:szCs w:val="20"/>
              </w:rPr>
              <w:t xml:space="preserve">Easy</w:t>
            </w:r>
          </w:p>
        </w:tc>
        <w:tc>
          <w:tcPr>
            <w:tcW w:type="dxa" w:w="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color w:val="111111"/>
                <w:sz w:val="20"/>
                <w:szCs w:val="20"/>
              </w:rPr>
              <w:t xml:space="preserve">Days</w:t>
            </w:r>
          </w:p>
        </w:tc>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color w:val="111111"/>
                <w:sz w:val="20"/>
                <w:szCs w:val="20"/>
              </w:rPr>
              <w:t xml:space="preserve">180-250k</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color w:val="111111"/>
                <w:sz w:val="20"/>
                <w:szCs w:val="20"/>
              </w:rPr>
              <w:t xml:space="preserve">21%+ commission</w:t>
            </w:r>
          </w:p>
        </w:tc>
        <w:tc>
          <w:tcPr>
            <w:tcW w:type="dxa" w:w="15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color w:val="111111"/>
                <w:sz w:val="20"/>
                <w:szCs w:val="20"/>
              </w:rPr>
              <w:t xml:space="preserve">None (IATA optional)</w:t>
            </w:r>
          </w:p>
        </w:tc>
        <w:tc>
          <w:tcPr>
            <w:tcW w:type="dxa" w:w="2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color w:val="111111"/>
                <w:sz w:val="20"/>
                <w:szCs w:val="20"/>
              </w:rPr>
              <w:t xml:space="preserve">Self-service. Add this next.</w:t>
            </w:r>
          </w:p>
        </w:tc>
      </w:tr>
      <w:tr>
        <w:tc>
          <w:tcPr>
            <w:tcW w:type="dxa" w:w="14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RateHawk</w:t>
            </w:r>
          </w:p>
        </w:tc>
        <w:tc>
          <w:tcPr>
            <w:tcW w:type="dxa" w:w="9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Medium</w:t>
            </w:r>
          </w:p>
        </w:tc>
        <w:tc>
          <w:tcPr>
            <w:tcW w:type="dxa" w:w="8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14-30 days</w:t>
            </w:r>
          </w:p>
        </w:tc>
        <w:tc>
          <w:tcPr>
            <w:tcW w:type="dxa" w:w="9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2.6M+</w:t>
            </w:r>
          </w:p>
        </w:tc>
        <w:tc>
          <w:tcPr>
            <w:tcW w:type="dxa" w:w="17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Net model — full price control</w:t>
            </w:r>
          </w:p>
        </w:tc>
        <w:tc>
          <w:tcPr>
            <w:tcW w:type="dxa" w:w="15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Cert process</w:t>
            </w:r>
          </w:p>
        </w:tc>
        <w:tc>
          <w:tcPr>
            <w:tcW w:type="dxa" w:w="21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Strong inventory. Start application now.</w:t>
            </w:r>
          </w:p>
        </w:tc>
      </w:tr>
      <w:tr>
        <w:tc>
          <w:tcPr>
            <w:tcW w:type="dxa" w:w="1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Expedia EPS/Rapid</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Hard</w:t>
            </w:r>
          </w:p>
        </w:tc>
        <w:tc>
          <w:tcPr>
            <w:tcW w:type="dxa" w:w="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30+ days</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700k+</w:t>
            </w:r>
          </w:p>
        </w:tc>
        <w:tc>
          <w:tcPr>
            <w:tcW w:type="dxa" w:w="17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Negotiated</w:t>
            </w:r>
          </w:p>
        </w:tc>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Commercial contract</w:t>
            </w:r>
          </w:p>
        </w:tc>
        <w:tc>
          <w:tcPr>
            <w:tcW w:type="dxa" w:w="2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Largest inventory but closed ecosystem.</w:t>
            </w:r>
          </w:p>
        </w:tc>
      </w:tr>
      <w:tr>
        <w:tc>
          <w:tcPr>
            <w:tcW w:type="dxa" w:w="1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Booking.com</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Hard</w:t>
            </w:r>
          </w:p>
        </w:tc>
        <w:tc>
          <w:tcPr>
            <w:tcW w:type="dxa" w:w="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Paused</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28M+ (affiliate only)</w:t>
            </w:r>
          </w:p>
        </w:tc>
        <w:tc>
          <w:tcPr>
            <w:tcW w:type="dxa" w:w="17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Affiliate commission</w:t>
            </w:r>
          </w:p>
        </w:tc>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Partnership approval</w:t>
            </w:r>
          </w:p>
        </w:tc>
        <w:tc>
          <w:tcPr>
            <w:tcW w:type="dxa" w:w="2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New registrations paused. Not wholesale.</w:t>
            </w:r>
          </w:p>
        </w:tc>
      </w:tr>
      <w:tr>
        <w:tc>
          <w:tcPr>
            <w:tcW w:type="dxa" w:w="1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111111"/>
                <w:sz w:val="20"/>
                <w:szCs w:val="20"/>
              </w:rPr>
              <w:t xml:space="preserve">Webbeds</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111111"/>
                <w:sz w:val="20"/>
                <w:szCs w:val="20"/>
              </w:rPr>
              <w:t xml:space="preserve">Hard</w:t>
            </w:r>
          </w:p>
        </w:tc>
        <w:tc>
          <w:tcPr>
            <w:tcW w:type="dxa" w:w="8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111111"/>
                <w:sz w:val="20"/>
                <w:szCs w:val="20"/>
              </w:rPr>
              <w:t xml:space="preserve">Slow</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111111"/>
                <w:sz w:val="20"/>
                <w:szCs w:val="20"/>
              </w:rPr>
              <w:t xml:space="preserve">350k+</w:t>
            </w:r>
          </w:p>
        </w:tc>
        <w:tc>
          <w:tcPr>
            <w:tcW w:type="dxa" w:w="17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111111"/>
                <w:sz w:val="20"/>
                <w:szCs w:val="20"/>
              </w:rPr>
              <w:t xml:space="preserve">Not disclosed</w:t>
            </w:r>
          </w:p>
        </w:tc>
        <w:tc>
          <w:tcPr>
            <w:tcW w:type="dxa" w:w="15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111111"/>
                <w:sz w:val="20"/>
                <w:szCs w:val="20"/>
              </w:rPr>
              <w:t xml:space="preserve">Commercial contract</w:t>
            </w:r>
          </w:p>
        </w:tc>
        <w:tc>
          <w:tcPr>
            <w:tcW w:type="dxa" w:w="21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111111"/>
                <w:sz w:val="20"/>
                <w:szCs w:val="20"/>
              </w:rPr>
              <w:t xml:space="preserve">XML API. Slow onboarding. Skip for now.</w:t>
            </w:r>
          </w:p>
        </w:tc>
      </w:tr>
      <w:tr>
        <w:tc>
          <w:tcPr>
            <w:tcW w:type="dxa" w:w="1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Dida Travel</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Medium</w:t>
            </w:r>
          </w:p>
        </w:tc>
        <w:tc>
          <w:tcPr>
            <w:tcW w:type="dxa" w:w="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Unknown</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62k direct + 1M+</w:t>
            </w:r>
          </w:p>
        </w:tc>
        <w:tc>
          <w:tcPr>
            <w:tcW w:type="dxa" w:w="17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Negotiated</w:t>
            </w:r>
          </w:p>
        </w:tc>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Contract</w:t>
            </w:r>
          </w:p>
        </w:tc>
        <w:tc>
          <w:tcPr>
            <w:tcW w:type="dxa" w:w="2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APAC-focused. Relevant for Bangkok expansion.</w:t>
            </w:r>
          </w:p>
        </w:tc>
      </w:tr>
    </w:tbl>
    <w:p>
      <w:pPr>
        <w:spacing w:after="80"/>
      </w:pPr>
      <w:r>
        <w:t xml:space="preserve"/>
      </w:r>
    </w:p>
    <w:p>
      <w:pPr>
        <w:pBdr>
          <w:left w:val="single" w:color="1a7a3c" w:sz="14" w:space="4"/>
        </w:pBdr>
        <w:shd w:fill="e8f5ee" w:val="clear"/>
        <w:spacing w:before="100" w:after="0"/>
        <w:ind w:left="200" w:right="200"/>
      </w:pPr>
      <w:r>
        <w:rPr>
          <w:b/>
          <w:bCs/>
          <w:color w:val="1a7a3c"/>
          <w:sz w:val="20"/>
          <w:szCs w:val="20"/>
        </w:rPr>
        <w:t xml:space="preserve">Key finding:</w:t>
      </w:r>
    </w:p>
    <w:p>
      <w:pPr>
        <w:pBdr>
          <w:left w:val="single" w:color="1a7a3c" w:sz="14" w:space="4"/>
        </w:pBdr>
        <w:shd w:fill="e8f5ee" w:val="clear"/>
        <w:spacing w:before="0" w:after="160"/>
        <w:ind w:left="200" w:right="200"/>
      </w:pPr>
      <w:r>
        <w:rPr>
          <w:sz w:val="20"/>
          <w:szCs w:val="20"/>
        </w:rPr>
        <w:t xml:space="preserve">Hotelbeds offers self-service registration, 21%+ commission, and 180-250k hotels. It should be added alongside LiteAPI before RateHawk — easier and faster to get live. LiteAPI + Hotelbeds gives broader inventory coverage within days, not weeks.</w:t>
      </w:r>
    </w:p>
    <w:p>
      <w:pPr>
        <w:pBdr>
          <w:left w:val="single" w:color="c9a84c" w:sz="14" w:space="4"/>
        </w:pBdr>
        <w:shd w:fill="f5e9c8" w:val="clear"/>
        <w:spacing w:before="100" w:after="0"/>
        <w:ind w:left="200" w:right="200"/>
      </w:pPr>
      <w:r>
        <w:rPr>
          <w:b/>
          <w:bCs/>
          <w:color w:val="c9a84c"/>
          <w:sz w:val="20"/>
          <w:szCs w:val="20"/>
        </w:rPr>
        <w:t xml:space="preserve">Action:</w:t>
      </w:r>
    </w:p>
    <w:p>
      <w:pPr>
        <w:pBdr>
          <w:left w:val="single" w:color="c9a84c" w:sz="14" w:space="4"/>
        </w:pBdr>
        <w:shd w:fill="f5e9c8" w:val="clear"/>
        <w:spacing w:before="0" w:after="160"/>
        <w:ind w:left="200" w:right="200"/>
      </w:pPr>
      <w:r>
        <w:rPr>
          <w:sz w:val="20"/>
          <w:szCs w:val="20"/>
        </w:rPr>
        <w:t xml:space="preserve">(1) Register for Hotelbeds this week — self-service at developers.hotelbeds.com. (2) Start RateHawk application this week too — 14-30 day clock needs to start. (3) Skip Webbeds and EPS for now — too much friction.</w:t>
      </w:r>
    </w:p>
    <w:p>
      <w:pPr>
        <w:spacing w:after="80"/>
      </w:pPr>
      <w:r>
        <w:t xml:space="preserve"/>
      </w:r>
    </w:p>
    <w:p>
      <w:r>
        <w:br w:type="page"/>
      </w:r>
    </w:p>
    <w:p>
      <w:pPr>
        <w:pStyle w:val="Heading1"/>
      </w:pPr>
      <w:r>
        <w:t xml:space="preserve">2. Competitive Landscape</w:t>
      </w:r>
    </w:p>
    <w:p>
      <w:pPr>
        <w:spacing w:after="140"/>
      </w:pPr>
      <w:r>
        <w:t xml:space="preserve">The members-only hotel deals market is real but not saturated at the unit economics level. Most players use unsustainable commission models (15-25% from hotels) or flash-sale discounts (50-70%) that erode brand value. The white space is in sustainable margins with a subscription component.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800"/>
        <w:gridCol w:w="1500"/>
        <w:gridCol w:w="1560"/>
        <w:gridCol w:w="1900"/>
      </w:tblGrid>
      <w:tr>
        <w:trPr>
          <w:tblHeader/>
        </w:trPr>
        <w:tc>
          <w:tcPr>
            <w:tcW w:type="dxa" w:w="1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Company</w:t>
            </w:r>
          </w:p>
        </w:tc>
        <w:tc>
          <w:tcPr>
            <w:tcW w:type="dxa" w:w="21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Model</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Revenue</w:t>
            </w:r>
          </w:p>
        </w:tc>
        <w:tc>
          <w:tcPr>
            <w:tcW w:type="dxa" w:w="15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Scale</w:t>
            </w:r>
          </w:p>
        </w:tc>
        <w:tc>
          <w:tcPr>
            <w:tcW w:type="dxa" w:w="1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Strength</w:t>
            </w:r>
          </w:p>
        </w:tc>
        <w:tc>
          <w:tcPr>
            <w:tcW w:type="dxa" w:w="19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Weakness</w:t>
            </w:r>
          </w:p>
        </w:tc>
      </w:tr>
      <w:tr>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Secret Escapes</w:t>
            </w:r>
          </w:p>
        </w:tc>
        <w:tc>
          <w:tcPr>
            <w:tcW w:type="dxa" w:w="21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Flash sales, free email membership</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Commission + placement fees</w:t>
            </w:r>
          </w:p>
        </w:tc>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£170M rev (2023), 1000+ hotels</w:t>
            </w:r>
          </w:p>
        </w:tc>
        <w:tc>
          <w:tcPr>
            <w:tcW w:type="dxa" w:w="1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Weekly email urgency</w:t>
            </w:r>
          </w:p>
        </w:tc>
        <w:tc>
          <w:tcPr>
            <w:tcW w:type="dxa" w:w="1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50-70% discounts unsustainable; brand erosion; limited inventory per sale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Mr &amp; Mrs Smith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Luxury curation, now Hyatt-owned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Commission (inside Hyatt ecosystem)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1,600 curated properties, 90+ countries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Heavy curation, Hyatt loyalty integration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Lost independent positioning after £53M Hyatt acquisition (2023)</w:t>
            </w:r>
          </w:p>
        </w:tc>
      </w:tr>
      <w:tr>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Snap Travel</w:t>
            </w:r>
          </w:p>
        </w:tc>
        <w:tc>
          <w:tcPr>
            <w:tcW w:type="dxa" w:w="21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Messaging-first (WhatsApp/SMS/Telegram)</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Commission, private contract rates</w:t>
            </w:r>
          </w:p>
        </w:tc>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350k nights booked, 150+ countries</w:t>
            </w:r>
          </w:p>
        </w:tc>
        <w:tc>
          <w:tcPr>
            <w:tcW w:type="dxa" w:w="1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Novel channel, 30-50% off private rates</w:t>
            </w:r>
          </w:p>
        </w:tc>
        <w:tc>
          <w:tcPr>
            <w:tcW w:type="dxa" w:w="1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Agent labour costs high; limited discovery; messaging limits browsing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PrivateUpgrades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Perks bundle — same rate + extras (upgrades, meals, spa)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Commission (unclear how perks funded)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1,000+ luxury hotels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Perks justify value without rate cuts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Underscaled; unclear monetisation; perks funding model opaque</w:t>
            </w:r>
          </w:p>
        </w:tc>
      </w:tr>
      <w:tr>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Tablet Hotels</w:t>
            </w:r>
          </w:p>
        </w:tc>
        <w:tc>
          <w:tcPr>
            <w:tcW w:type="dxa" w:w="21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Curated boutique hotels (Michelin-owned since 2018)</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Commission</w:t>
            </w:r>
          </w:p>
        </w:tc>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300+ properties</w:t>
            </w:r>
          </w:p>
        </w:tc>
        <w:tc>
          <w:tcPr>
            <w:tcW w:type="dxa" w:w="1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Every property visited by team</w:t>
            </w:r>
          </w:p>
        </w:tc>
        <w:tc>
          <w:tcPr>
            <w:tcW w:type="dxa" w:w="1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Michelin tie-up creates unclear direction; only 300 properties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Design Hotels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Independent hotels + Marriott affiliation (2024)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Commission + membership perks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300+ properties, 60+ countries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Marriott loyalty access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Independence narrative weakened by Marriott partnership</w:t>
            </w:r>
          </w:p>
        </w:tc>
      </w:tr>
      <w:tr>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Hoteliers.com</w:t>
            </w:r>
          </w:p>
        </w:tc>
        <w:tc>
          <w:tcPr>
            <w:tcW w:type="dxa" w:w="21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Zero-commission comparison (sends to hotel direct)</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Zero commission</w:t>
            </w:r>
          </w:p>
        </w:tc>
        <w:tc>
          <w:tcPr>
            <w:tcW w:type="dxa" w:w="15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Comparison only</w:t>
            </w:r>
          </w:p>
        </w:tc>
        <w:tc>
          <w:tcPr>
            <w:tcW w:type="dxa" w:w="1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No booking friction</w:t>
            </w:r>
          </w:p>
        </w:tc>
        <w:tc>
          <w:tcPr>
            <w:tcW w:type="dxa" w:w="1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Not a CUG model; no revenue on bookings; just comparison</w:t>
            </w:r>
          </w:p>
        </w:tc>
      </w:tr>
    </w:tbl>
    <w:p>
      <w:pPr>
        <w:spacing w:after="80"/>
      </w:pPr>
      <w:r>
        <w:t xml:space="preserve"/>
      </w:r>
    </w:p>
    <w:p>
      <w:pPr>
        <w:pStyle w:val="Heading2"/>
      </w:pPr>
      <w:r>
        <w:t xml:space="preserve">Market White Spaces</w:t>
      </w:r>
    </w:p>
    <w:p>
      <w:pPr>
        <w:pStyle w:val="ListParagraph"/>
        <w:numPr>
          <w:ilvl w:val="0"/>
          <w:numId w:val="2"/>
        </w:numPr>
        <w:spacing w:after="80"/>
      </w:pPr>
      <w:r>
        <w:rPr>
          <w:b/>
          <w:bCs/>
          <w:sz w:val="20"/>
          <w:szCs w:val="20"/>
        </w:rPr>
        <w:t xml:space="preserve">Sustainable discounts (15-25% vs OTA) — nobody doing this at scale. Flash sales (50-70%) are the norm but damage hotel relationships.</w:t>
      </w:r>
    </w:p>
    <w:p>
      <w:pPr>
        <w:pStyle w:val="ListParagraph"/>
        <w:numPr>
          <w:ilvl w:val="0"/>
          <w:numId w:val="2"/>
        </w:numPr>
        <w:spacing w:after="80"/>
      </w:pPr>
      <w:r>
        <w:rPr>
          <w:b w:val="false"/>
          <w:bCs w:val="false"/>
          <w:sz w:val="20"/>
          <w:szCs w:val="20"/>
        </w:rPr>
        <w:t xml:space="preserve">Subscription membership fee — emerging trend (Tablet Plus hints at it) but nobody executing well. £49-99/year unlocks negotiating power and creates recurring revenue.</w:t>
      </w:r>
    </w:p>
    <w:p>
      <w:pPr>
        <w:pStyle w:val="ListParagraph"/>
        <w:numPr>
          <w:ilvl w:val="0"/>
          <w:numId w:val="2"/>
        </w:numPr>
        <w:spacing w:after="80"/>
      </w:pPr>
      <w:r>
        <w:rPr>
          <w:b w:val="false"/>
          <w:bCs w:val="false"/>
          <w:sz w:val="20"/>
          <w:szCs w:val="20"/>
        </w:rPr>
        <w:t xml:space="preserve">Regional depth — every major player tries global. Starting deep in one market (UK luxury London) builds better hotel relationships and higher member engagement.</w:t>
      </w:r>
    </w:p>
    <w:p>
      <w:pPr>
        <w:pStyle w:val="ListParagraph"/>
        <w:numPr>
          <w:ilvl w:val="0"/>
          <w:numId w:val="2"/>
        </w:numPr>
        <w:spacing w:after="80"/>
      </w:pPr>
      <w:r>
        <w:rPr>
          <w:b w:val="false"/>
          <w:bCs w:val="false"/>
          <w:sz w:val="20"/>
          <w:szCs w:val="20"/>
        </w:rPr>
        <w:t xml:space="preserve">Inventory exclusivity — Snap Travel gets closest with private contract rates. "Rooms you can't find anywhere else" is stronger than "rooms that are cheaper."</w:t>
      </w:r>
    </w:p>
    <w:p>
      <w:pPr>
        <w:pStyle w:val="ListParagraph"/>
        <w:numPr>
          <w:ilvl w:val="0"/>
          <w:numId w:val="2"/>
        </w:numPr>
        <w:spacing w:after="80"/>
      </w:pPr>
      <w:r>
        <w:rPr>
          <w:b w:val="false"/>
          <w:bCs w:val="false"/>
          <w:sz w:val="20"/>
          <w:szCs w:val="20"/>
        </w:rPr>
        <w:t xml:space="preserve">Perks bundle — PrivateUpgrades is doing this but underscaled. Same base rate + £100-300 of extras (breakfast, upgrade, spa) is high perceived value without rate cuts.</w:t>
      </w:r>
    </w:p>
    <w:p>
      <w:pPr>
        <w:pBdr>
          <w:left w:val="single" w:color="1e40af" w:sz="14" w:space="4"/>
        </w:pBdr>
        <w:shd w:fill="dbeafe" w:val="clear"/>
        <w:spacing w:before="100" w:after="0"/>
        <w:ind w:left="200" w:right="200"/>
      </w:pPr>
      <w:r>
        <w:rPr>
          <w:b/>
          <w:bCs/>
          <w:color w:val="1e40af"/>
          <w:sz w:val="20"/>
          <w:szCs w:val="20"/>
        </w:rPr>
        <w:t xml:space="preserve">Key finding:</w:t>
      </w:r>
    </w:p>
    <w:p>
      <w:pPr>
        <w:pBdr>
          <w:left w:val="single" w:color="1e40af" w:sz="14" w:space="4"/>
        </w:pBdr>
        <w:shd w:fill="dbeafe" w:val="clear"/>
        <w:spacing w:before="0" w:after="160"/>
        <w:ind w:left="200" w:right="200"/>
      </w:pPr>
      <w:r>
        <w:rPr>
          <w:sz w:val="20"/>
          <w:szCs w:val="20"/>
        </w:rPr>
        <w:t xml:space="preserve">Secret Escapes built £170M revenue on email + flash sales but their model has structural flaws (high hotel commissions, brand erosion from over-discounting, inventory limitations). The opportunity is a more sustainable model targeting hotel relationships at 8-12% commission vs their 15-25%.</w:t>
      </w:r>
    </w:p>
    <w:p>
      <w:pPr>
        <w:spacing w:after="80"/>
      </w:pPr>
      <w:r>
        <w:t xml:space="preserve"/>
      </w:r>
    </w:p>
    <w:p>
      <w:r>
        <w:br w:type="page"/>
      </w:r>
    </w:p>
    <w:p>
      <w:pPr>
        <w:pStyle w:val="Heading1"/>
      </w:pPr>
      <w:r>
        <w:t xml:space="preserve">3. Agent Framework Comparison</w:t>
      </w:r>
    </w:p>
    <w:p>
      <w:pPr>
        <w:spacing w:after="140"/>
      </w:pPr>
      <w:r>
        <w:t xml:space="preserve">The previous plan defaulted to thepopebot. After fuller research, OpenClaw (247k GitHub stars, Telegram-native, acquired enterprise traction in March 2026) is the more relevant starting point. But the two tools solve different problems — OpenClaw for 24/7 personal agent tasks, thepopebot for controlled code-writing with audit trail.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2560"/>
        <w:gridCol w:w="1000"/>
      </w:tblGrid>
      <w:tr>
        <w:trPr>
          <w:tblHeader/>
        </w:trP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What It Is</w:t>
            </w:r>
          </w:p>
        </w:tc>
        <w:tc>
          <w:tcPr>
            <w:tcW w:type="dxa" w:w="1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Setup</w:t>
            </w:r>
          </w:p>
        </w:tc>
        <w:tc>
          <w:tcPr>
            <w:tcW w:type="dxa" w:w="2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Best For</w:t>
            </w:r>
          </w:p>
        </w:tc>
        <w:tc>
          <w:tcPr>
            <w:tcW w:type="dxa" w:w="1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Relevance</w:t>
            </w:r>
          </w:p>
        </w:tc>
      </w:tr>
      <w:tr>
        <w:tc>
          <w:tcPr>
            <w:tcW w:type="dxa" w:w="1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thepopebot</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Code-first, GitHub Actions + Docker. Every action committed to Git. Human review gate via PRs. Claude API backend.</w:t>
            </w:r>
          </w:p>
        </w:tc>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MEDIUM — fork, configure secrets, deploy server</w:t>
            </w:r>
          </w:p>
        </w:tc>
        <w:tc>
          <w:tcPr>
            <w:tcW w:type="dxa" w:w="2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Best for: controlled autonomous coding tasks with human oversight. Pope's own system built after abandoning OpenClaw.</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HIGH — directly applicable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OpenClaw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Local-first gateway, 247k GitHub stars (Mar 2026). Integrates with 50+ messaging apps (Telegram, WhatsApp, Discord). Viral since Jan 2026.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LOW — install locally, connect messaging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Best for: 24/7 personal agent accessible via Telegram. Broad task types. But Pope flagged security concerns.</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e40af"/>
                <w:sz w:val="20"/>
                <w:szCs w:val="20"/>
              </w:rPr>
              <w:t xml:space="preserve">HIGH — Telegram integration is very useful</w:t>
            </w:r>
          </w:p>
        </w:tc>
      </w:tr>
      <w:tr>
        <w:tc>
          <w:tcPr>
            <w:tcW w:type="dxa" w:w="1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n8n + Claude</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Visual workflow builder. Structured, repeatable automation. Less AI-native than OpenClaw. Self-hostable.</w:t>
            </w:r>
          </w:p>
        </w:tc>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MEDIUM — self-host or cloud</w:t>
            </w:r>
          </w:p>
        </w:tc>
        <w:tc>
          <w:tcPr>
            <w:tcW w:type="dxa" w:w="2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Best for: defined workflows (daily rate fetch, email send, form trigger). Not for open-ended agent tasks.</w:t>
            </w:r>
          </w:p>
        </w:tc>
        <w:tc>
          <w:tcPr>
            <w:tcW w:type="dxa" w:w="10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 — good for crons and structured tasks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Claude Code / Cowork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Depth-first, single-session coding agent. Skills via SKILL.md. Already running (this 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NONE — already have it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Best for: complex coding tasks, file editing, research. Not persistent/background.</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ALREADY USING</w:t>
            </w:r>
          </w:p>
        </w:tc>
      </w:tr>
      <w:tr>
        <w:tc>
          <w:tcPr>
            <w:tcW w:type="dxa" w:w="1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Karpathy autoresearch</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630-line Python loop: modify → run → measure → keep/revert → repeat. Designed for ML experiments.</w:t>
            </w:r>
          </w:p>
        </w:tc>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LOW — clone and configure</w:t>
            </w:r>
          </w:p>
        </w:tc>
        <w:tc>
          <w:tcPr>
            <w:tcW w:type="dxa" w:w="2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Best for: continuous hypothesis testing with a clear metric. Port the pattern, not the code.</w:t>
            </w:r>
          </w:p>
        </w:tc>
        <w:tc>
          <w:tcPr>
            <w:tcW w:type="dxa" w:w="10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 — pattern is the value, not the code</w:t>
            </w:r>
          </w:p>
        </w:tc>
      </w:tr>
    </w:tbl>
    <w:p>
      <w:pPr>
        <w:spacing w:after="80"/>
      </w:pPr>
      <w:r>
        <w:t xml:space="preserve"/>
      </w:r>
    </w:p>
    <w:p>
      <w:pPr>
        <w:pBdr>
          <w:left w:val="single" w:color="c9a84c" w:sz="14" w:space="4"/>
        </w:pBdr>
        <w:shd w:fill="f5e9c8" w:val="clear"/>
        <w:spacing w:before="100" w:after="0"/>
        <w:ind w:left="200" w:right="200"/>
      </w:pPr>
      <w:r>
        <w:rPr>
          <w:b/>
          <w:bCs/>
          <w:color w:val="c9a84c"/>
          <w:sz w:val="20"/>
          <w:szCs w:val="20"/>
        </w:rPr>
        <w:t xml:space="preserve">Key finding:</w:t>
      </w:r>
    </w:p>
    <w:p>
      <w:pPr>
        <w:pBdr>
          <w:left w:val="single" w:color="c9a84c" w:sz="14" w:space="4"/>
        </w:pBdr>
        <w:shd w:fill="f5e9c8" w:val="clear"/>
        <w:spacing w:before="0" w:after="160"/>
        <w:ind w:left="200" w:right="200"/>
      </w:pPr>
      <w:r>
        <w:rPr>
          <w:sz w:val="20"/>
          <w:szCs w:val="20"/>
        </w:rPr>
        <w:t xml:space="preserve">OpenClaw integrates natively with Telegram, WhatsApp, and 50+ messaging apps. Since we are also building a Telegram deal channel (see Section 4), OpenClaw as the agent behind that channel is the highest-leverage combination. Set up OpenClaw first. Use thepopebot only if we need code-writing tasks with an audit trail.</w:t>
      </w:r>
    </w:p>
    <w:p>
      <w:pPr>
        <w:pBdr>
          <w:left w:val="single" w:color="b91c1c" w:sz="14" w:space="4"/>
        </w:pBdr>
        <w:shd w:fill="fef2f2" w:val="clear"/>
        <w:spacing w:before="100" w:after="0"/>
        <w:ind w:left="200" w:right="200"/>
      </w:pPr>
      <w:r>
        <w:rPr>
          <w:b/>
          <w:bCs/>
          <w:color w:val="b91c1c"/>
          <w:sz w:val="20"/>
          <w:szCs w:val="20"/>
        </w:rPr>
        <w:t xml:space="preserve">New finding:</w:t>
      </w:r>
    </w:p>
    <w:p>
      <w:pPr>
        <w:pBdr>
          <w:left w:val="single" w:color="b91c1c" w:sz="14" w:space="4"/>
        </w:pBdr>
        <w:shd w:fill="fef2f2" w:val="clear"/>
        <w:spacing w:before="0" w:after="160"/>
        <w:ind w:left="200" w:right="200"/>
      </w:pPr>
      <w:r>
        <w:rPr>
          <w:sz w:val="20"/>
          <w:szCs w:val="20"/>
        </w:rPr>
        <w:t xml:space="preserve">"RIP OpenClaw" articles (Feb 2026) show some developers moving to n8n + Claude for structured workflows. Pope himself moved away from OpenClaw due to security concerns. Verdict: OpenClaw for agent tasks + Telegram integration; n8n for structured repeatable workflows (daily rate fetch, email triggers); thepopebot for code-writing tasks. These are complementary not competing.</w:t>
      </w:r>
    </w:p>
    <w:p>
      <w:pPr>
        <w:spacing w:after="80"/>
      </w:pPr>
      <w:r>
        <w:t xml:space="preserve"/>
      </w:r>
    </w:p>
    <w:p>
      <w:r>
        <w:br w:type="page"/>
      </w:r>
    </w:p>
    <w:p>
      <w:pPr>
        <w:pStyle w:val="Heading1"/>
      </w:pPr>
      <w:r>
        <w:t xml:space="preserve">4. Acquisition Channels</w:t>
      </w:r>
    </w:p>
    <w:p>
      <w:pPr>
        <w:spacing w:after="140"/>
      </w:pPr>
      <w:r>
        <w:t xml:space="preserve">We had one acquisition channel in the plan: organic/GEO. The audit surfaces a high-leverage zero-cost channel we completely missed: Telegram. With 1 billion monthly active users and active travel deal communities already on the platform, a Telegram channel posting daily exclusive rates is the fastest path to first members.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900"/>
        <w:gridCol w:w="1060"/>
        <w:gridCol w:w="2800"/>
      </w:tblGrid>
      <w:tr>
        <w:trPr>
          <w:tblHeader/>
        </w:trP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Channel</w:t>
            </w:r>
          </w:p>
        </w:tc>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Mechanic</w:t>
            </w:r>
          </w:p>
        </w:tc>
        <w:tc>
          <w:tcPr>
            <w:tcW w:type="dxa" w:w="9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Cost</w:t>
            </w:r>
          </w:p>
        </w:tc>
        <w:tc>
          <w:tcPr>
            <w:tcW w:type="dxa" w:w="10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Potential</w:t>
            </w:r>
          </w:p>
        </w:tc>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Why It Works</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Telegram deal channel</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Build a public Telegram channel posting daily exclusive hotel rates. Link to member login for bookings.</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LOW — free</w:t>
            </w:r>
          </w:p>
        </w:tc>
        <w:tc>
          <w:tcPr>
            <w:tcW w:type="dxa" w:w="10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HIGH</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1B+ MAU on Telegram. Travel deal channels with 10k+ subscribers exist. Zero CAC once channel grows. Viral potential.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GEO / LLM SEO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Structured hotel pages optimised to be cited by ChatGPT/Perplexity when users ask about hotels.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LOW — content cost only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MEDIUM-HIGH (compounding)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Perplexity cites external sources 13.8% of the time (ChatGPT only 0.7%). Perplexity drives actual clicks.</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Email / newsletter</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Weekly deal email (like Secret Escapes). Members sign up for early access.</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LOW</w:t>
            </w:r>
          </w:p>
        </w:tc>
        <w:tc>
          <w:tcPr>
            <w:tcW w:type="dxa" w:w="10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HIGH (proven model)</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Secret Escapes built £170M business on this. Netlify Forms already capturing emails.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Reddit/community seeding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Post specific deals to r/travel, r/UKtravel, r/LondonTravel with genuine value.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ZERO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High-trust channel. Reddit is cited heavily by Perplexity (46.7% of citations). Dual benefit: acquisition + GEO.</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Travel bloggers/affiliates</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Partner with UK travel bloggers for affiliate commission per booking.</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LOW-MEDIUM</w:t>
            </w:r>
          </w:p>
        </w:tc>
        <w:tc>
          <w:tcPr>
            <w:tcW w:type="dxa" w:w="10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MEDIUM</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Low CAC if commission-only. Aligns incentives. Bloggers with audiences already trust their recommendations.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SEO (long-tail)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Target "hotel near [attraction] London" type queries with dedicated landing pages.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LOW — content cost</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MEDIUM (slow)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3-6 month runway. Works alongside GEO. Astro framework better for this than static HTML.</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Paid social (later)</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Instagram/TikTok travel content ads. "Hotels you can't find on Booking.com."</w:t>
            </w:r>
          </w:p>
        </w:tc>
        <w:tc>
          <w:tcPr>
            <w:tcW w:type="dxa" w:w="9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HIGH</w:t>
            </w:r>
          </w:p>
        </w:tc>
        <w:tc>
          <w:tcPr>
            <w:tcW w:type="dxa" w:w="10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HIGH (if creative works)</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Don't start here — validate organic channels first. Use only after first revenue proves LTV.</w:t>
            </w:r>
          </w:p>
        </w:tc>
      </w:tr>
    </w:tbl>
    <w:p>
      <w:pPr>
        <w:spacing w:after="80"/>
      </w:pPr>
      <w:r>
        <w:t xml:space="preserve"/>
      </w:r>
    </w:p>
    <w:p>
      <w:pPr>
        <w:pBdr>
          <w:left w:val="single" w:color="1a7a3c" w:sz="14" w:space="4"/>
        </w:pBdr>
        <w:shd w:fill="e8f5ee" w:val="clear"/>
        <w:spacing w:before="100" w:after="0"/>
        <w:ind w:left="200" w:right="200"/>
      </w:pPr>
      <w:r>
        <w:rPr>
          <w:b/>
          <w:bCs/>
          <w:color w:val="1a7a3c"/>
          <w:sz w:val="20"/>
          <w:szCs w:val="20"/>
        </w:rPr>
        <w:t xml:space="preserve">Key finding — Telegram:</w:t>
      </w:r>
    </w:p>
    <w:p>
      <w:pPr>
        <w:pBdr>
          <w:left w:val="single" w:color="1a7a3c" w:sz="14" w:space="4"/>
        </w:pBdr>
        <w:shd w:fill="e8f5ee" w:val="clear"/>
        <w:spacing w:before="0" w:after="160"/>
        <w:ind w:left="200" w:right="200"/>
      </w:pPr>
      <w:r>
        <w:rPr>
          <w:sz w:val="20"/>
          <w:szCs w:val="20"/>
        </w:rPr>
        <w:t xml:space="preserve">Build a public Telegram channel this week. Post daily: "Today's exclusive rate — [Hotel Name] London, [date range]: Member price £X vs Booking.com £Y (save £Z). Sign in at luxstay-members.netlify.app." This is free, measurable, and directly drives sign-ups. Travel deal channels on Telegram regularly reach 10k+ subscribers.</w:t>
      </w:r>
    </w:p>
    <w:p>
      <w:pPr>
        <w:pBdr>
          <w:left w:val="single" w:color="1e40af" w:sz="14" w:space="4"/>
        </w:pBdr>
        <w:shd w:fill="dbeafe" w:val="clear"/>
        <w:spacing w:before="100" w:after="0"/>
        <w:ind w:left="200" w:right="200"/>
      </w:pPr>
      <w:r>
        <w:rPr>
          <w:b/>
          <w:bCs/>
          <w:color w:val="1e40af"/>
          <w:sz w:val="20"/>
          <w:szCs w:val="20"/>
        </w:rPr>
        <w:t xml:space="preserve">Key finding — GEO:</w:t>
      </w:r>
    </w:p>
    <w:p>
      <w:pPr>
        <w:pBdr>
          <w:left w:val="single" w:color="1e40af" w:sz="14" w:space="4"/>
        </w:pBdr>
        <w:shd w:fill="dbeafe" w:val="clear"/>
        <w:spacing w:before="0" w:after="160"/>
        <w:ind w:left="200" w:right="200"/>
      </w:pPr>
      <w:r>
        <w:rPr>
          <w:sz w:val="20"/>
          <w:szCs w:val="20"/>
        </w:rPr>
        <w:t xml:space="preserve">ChatGPT drives 87% of AI referral traffic but only has a 0.7% citation rate — it rarely links to external sources. Perplexity has a 13.8% citation rate and actually drives clicks. Optimise content for Perplexity first, not ChatGPT. Reddit is also cited heavily by Perplexity (46.7% of its citations) — posting genuine deal reports to r/UKtravel is both acquisition and GEO.</w:t>
      </w:r>
    </w:p>
    <w:p>
      <w:pPr>
        <w:spacing w:after="80"/>
      </w:pPr>
      <w:r>
        <w:t xml:space="preserve"/>
      </w:r>
    </w:p>
    <w:p>
      <w:r>
        <w:br w:type="page"/>
      </w:r>
    </w:p>
    <w:p>
      <w:pPr>
        <w:pStyle w:val="Heading1"/>
      </w:pPr>
      <w:r>
        <w:t xml:space="preserve">5. Revenue Model Options</w:t>
      </w:r>
    </w:p>
    <w:p>
      <w:pPr>
        <w:spacing w:after="140"/>
      </w:pPr>
      <w:r>
        <w:t xml:space="preserve">The current model (15% markup on wholesale) is correct as the foundation but there are several complementary streams that the research reveals — particularly the subscription model, which is a genuine white space in this market.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1700"/>
        <w:gridCol w:w="1460"/>
      </w:tblGrid>
      <w:tr>
        <w:trPr>
          <w:tblHeader/>
        </w:trP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How It Works</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Upside</w:t>
            </w:r>
          </w:p>
        </w:tc>
        <w:tc>
          <w:tcPr>
            <w:tcW w:type="dxa" w:w="17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Risk/Barrier</w:t>
            </w:r>
          </w:p>
        </w:tc>
        <w:tc>
          <w:tcPr>
            <w:tcW w:type="dxa" w:w="14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Markup on wholesale (current)</w:t>
            </w:r>
          </w:p>
        </w:tc>
        <w:tc>
          <w:tcPr>
            <w:tcW w:type="dxa" w:w="2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Buy net rate via LiteAPI, sell at member price = net + markup. 15% target, capped at 8% below SSP.</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Simple. Proven. Live now.</w:t>
            </w:r>
          </w:p>
        </w:tc>
        <w:tc>
          <w:tcPr>
            <w:tcW w:type="dxa" w:w="17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Margin can be thin (£15-30/booking at current hotels). Scales with volume only.</w:t>
            </w:r>
          </w:p>
        </w:tc>
        <w:tc>
          <w:tcPr>
            <w:tcW w:type="dxa" w:w="14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Use now. Optimise markup over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Subscription membership fee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Members pay £49-149/year for access to rates not publicly listed. Fee funds negotiating power.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Recurring revenue. Aligns incentives. Enables better wholesale deals. White space in market.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Friction to sign up. Need enough inventory to justify fee. Trust required before charging.</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Test after 50+ organic members. £49/year = £2,450 MRR at 50 members.</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Premium placement (hotels pay)</w:t>
            </w:r>
          </w:p>
        </w:tc>
        <w:tc>
          <w:tcPr>
            <w:tcW w:type="dxa" w:w="2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Hotels pay to be featured prominently in email/Telegram/site. Proven Secret Escapes model.</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Second revenue stream. Hotels motivated — they get volume.</w:t>
            </w:r>
          </w:p>
        </w:tc>
        <w:tc>
          <w:tcPr>
            <w:tcW w:type="dxa" w:w="17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Needs scale first. Hotels won't pay without audience.</w:t>
            </w:r>
          </w:p>
        </w:tc>
        <w:tc>
          <w:tcPr>
            <w:tcW w:type="dxa" w:w="14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Add at 1,000+ members.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Perks bundle (PrivateUpgrades model)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Same base rate as hotel website but members get £100-300 in extras: breakfast, upgrade, late checkout, spa credit.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High perceived value without rate cuts. Hotels prefer this to discounting.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Requires direct hotel relationships. More complex to negotiate than wholesale API.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Explore for 10-20 hero hotels once wholesale model stable.</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Affiliate (zero inventory risk)</w:t>
            </w:r>
          </w:p>
        </w:tc>
        <w:tc>
          <w:tcPr>
            <w:tcW w:type="dxa" w:w="2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Pure commission model — don't touch the booking, just refer traffic. OTA affiliate programmes.</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Zero operational risk. No payment processing.</w:t>
            </w:r>
          </w:p>
        </w:tc>
        <w:tc>
          <w:tcPr>
            <w:tcW w:type="dxa" w:w="17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Much lower margins (4-8% vs 15%+). No exclusive rates. No CUG advantage.</w:t>
            </w:r>
          </w:p>
        </w:tc>
        <w:tc>
          <w:tcPr>
            <w:tcW w:type="dxa" w:w="14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Only as supplement, not core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White-label SaaS (long-term)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Sell the platform (booking engine + member portal + analytics) to hotels or travel agents.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High LTV B2B contracts. Recurring.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Complex sales. Long runway. Requires proven track record first.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Year 2+ ambition only.</w:t>
            </w:r>
          </w:p>
        </w:tc>
      </w:tr>
    </w:tbl>
    <w:p>
      <w:pPr>
        <w:spacing w:after="80"/>
      </w:pPr>
      <w:r>
        <w:t xml:space="preserve"/>
      </w:r>
    </w:p>
    <w:p>
      <w:pPr>
        <w:pBdr>
          <w:left w:val="single" w:color="7c3aed" w:sz="14" w:space="4"/>
        </w:pBdr>
        <w:shd w:fill="f3e8ff" w:val="clear"/>
        <w:spacing w:before="100" w:after="0"/>
        <w:ind w:left="200" w:right="200"/>
      </w:pPr>
      <w:r>
        <w:rPr>
          <w:b/>
          <w:bCs/>
          <w:color w:val="7c3aed"/>
          <w:sz w:val="20"/>
          <w:szCs w:val="20"/>
        </w:rPr>
        <w:t xml:space="preserve">Key finding — subscription white space:</w:t>
      </w:r>
    </w:p>
    <w:p>
      <w:pPr>
        <w:pBdr>
          <w:left w:val="single" w:color="7c3aed" w:sz="14" w:space="4"/>
        </w:pBdr>
        <w:shd w:fill="f3e8ff" w:val="clear"/>
        <w:spacing w:before="0" w:after="160"/>
        <w:ind w:left="200" w:right="200"/>
      </w:pPr>
      <w:r>
        <w:rPr>
          <w:sz w:val="20"/>
          <w:szCs w:val="20"/>
        </w:rPr>
        <w:t xml:space="preserve">Every major player uses free membership + variable commission. Nobody has successfully executed a subscription membership (£49-149/year) in this space. A subscription creates three advantages: (1) predictable revenue, (2) negotiating leverage with hotels ("our members spend £X/year on travel — here's the deal we need"), (3) higher-quality member base (people who pay are more likely to book). Test after 50 organic members.</w:t>
      </w:r>
    </w:p>
    <w:p>
      <w:pPr>
        <w:spacing w:after="80"/>
      </w:pPr>
      <w:r>
        <w:t xml:space="preserve"/>
      </w:r>
    </w:p>
    <w:p>
      <w:r>
        <w:br w:type="page"/>
      </w:r>
    </w:p>
    <w:p>
      <w:pPr>
        <w:pStyle w:val="Heading1"/>
      </w:pPr>
      <w:r>
        <w:t xml:space="preserve">6. Legal &amp; Compliance</w:t>
      </w:r>
    </w:p>
    <w:p>
      <w:pPr>
        <w:spacing w:after="140"/>
      </w:pPr>
      <w:r>
        <w:t xml:space="preserve">Good news: hotel-only bookings in the UK are significantly less regulated than flight or package holidays. The audit found we are clear on all major requirements, with one action needed.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Area</w:t>
            </w:r>
          </w:p>
        </w:tc>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What It Is</w:t>
            </w:r>
          </w:p>
        </w:tc>
        <w:tc>
          <w:tcPr>
            <w:tcW w:type="dxa" w:w="4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Status for LuxStay</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ATOL licence (UK)</w:t>
            </w:r>
          </w:p>
        </w:tc>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Required for flight-inclusive holidays sold in the UK. CAA-issued.</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NOT REQUIRED — hotel-only bookings are exempt from ATOL.</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ABTA membership</w:t>
            </w:r>
          </w:p>
        </w:tc>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Industry association for travel agents. Not a legal requirement.</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NOT REQUIRED — hotel-only, no packages. Optional for trust signals later.</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Travel agent licence</w:t>
            </w:r>
          </w:p>
        </w:tc>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No formal licence required in UK for hotel bookings.</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NOT REQUIRED — no licence needed for hotel-only bookings in UK.</w:t>
            </w:r>
          </w:p>
        </w:tc>
      </w:tr>
      <w:tr>
        <w:tc>
          <w:tcPr>
            <w:tcW w:type="dxa" w:w="20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GDPR / UK GDPR</w:t>
            </w:r>
          </w:p>
        </w:tc>
        <w:tc>
          <w:tcPr>
            <w:tcW w:type="dxa" w:w="3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Privacy law. Applies to email capture (Netlify Forms) and user data (Google login).</w:t>
            </w:r>
          </w:p>
        </w:tc>
        <w:tc>
          <w:tcPr>
            <w:tcW w:type="dxa" w:w="41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REQUIRED — need Privacy Policy and Cookie Policy. Netlify Forms captures emails. Add policy pages.</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Rate parity / CUG</w:t>
            </w:r>
          </w:p>
        </w:tc>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OTAs could historically enforce rate parity clauses. CUG exemption always allowed lower rates behind login.</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CLEAR — EU court ruled Sep 2024: OTAs cannot enforce rate parity. CUG gate (login required) remains best practice.</w:t>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Consumer protection</w:t>
            </w:r>
          </w:p>
        </w:tc>
        <w:tc>
          <w:tcPr>
            <w:tcW w:type="dxa" w:w="3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Package Travel Regs apply if selling flight + hotel together as a package.</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NOT APPLICABLE — hotel-only. Do not combine with flights unless ready for Package Travel compliance.</w:t>
            </w:r>
          </w:p>
        </w:tc>
      </w:tr>
      <w:tr>
        <w:tc>
          <w:tcPr>
            <w:tcW w:type="dxa" w:w="20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Payment processing</w:t>
            </w:r>
          </w:p>
        </w:tc>
        <w:tc>
          <w:tcPr>
            <w:tcW w:type="dxa" w:w="3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LiteAPI handles payment processing. We use their SDK.</w:t>
            </w:r>
          </w:p>
        </w:tc>
        <w:tc>
          <w:tcPr>
            <w:tcW w:type="dxa" w:w="41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LOWER RISK — LiteAPI is the merchant of record. Verify their T&amp;Cs confirm this.</w:t>
            </w:r>
          </w:p>
        </w:tc>
      </w:tr>
    </w:tbl>
    <w:p>
      <w:pPr>
        <w:spacing w:after="80"/>
      </w:pPr>
      <w:r>
        <w:t xml:space="preserve"/>
      </w:r>
    </w:p>
    <w:p>
      <w:pPr>
        <w:pBdr>
          <w:left w:val="single" w:color="c9a84c" w:sz="14" w:space="4"/>
        </w:pBdr>
        <w:shd w:fill="f5e9c8" w:val="clear"/>
        <w:spacing w:before="100" w:after="0"/>
        <w:ind w:left="200" w:right="200"/>
      </w:pPr>
      <w:r>
        <w:rPr>
          <w:b/>
          <w:bCs/>
          <w:color w:val="c9a84c"/>
          <w:sz w:val="20"/>
          <w:szCs w:val="20"/>
        </w:rPr>
        <w:t xml:space="preserve">Action required:</w:t>
      </w:r>
    </w:p>
    <w:p>
      <w:pPr>
        <w:pBdr>
          <w:left w:val="single" w:color="c9a84c" w:sz="14" w:space="4"/>
        </w:pBdr>
        <w:shd w:fill="f5e9c8" w:val="clear"/>
        <w:spacing w:before="0" w:after="160"/>
        <w:ind w:left="200" w:right="200"/>
      </w:pPr>
      <w:r>
        <w:rPr>
          <w:sz w:val="20"/>
          <w:szCs w:val="20"/>
        </w:rPr>
        <w:t xml:space="preserve">Add a Privacy Policy page and Cookie notice to the site. GDPR applies because we capture email addresses via Netlify Forms and use Google OAuth (personal data). This is a simple 30-minute fix — I can write and add standard pages. Everything else is clear.</w:t>
      </w:r>
    </w:p>
    <w:p>
      <w:pPr>
        <w:pBdr>
          <w:left w:val="single" w:color="1e40af" w:sz="14" w:space="4"/>
        </w:pBdr>
        <w:shd w:fill="dbeafe" w:val="clear"/>
        <w:spacing w:before="100" w:after="0"/>
        <w:ind w:left="200" w:right="200"/>
      </w:pPr>
      <w:r>
        <w:rPr>
          <w:b/>
          <w:bCs/>
          <w:color w:val="1e40af"/>
          <w:sz w:val="20"/>
          <w:szCs w:val="20"/>
        </w:rPr>
        <w:t xml:space="preserve">Verify:</w:t>
      </w:r>
    </w:p>
    <w:p>
      <w:pPr>
        <w:pBdr>
          <w:left w:val="single" w:color="1e40af" w:sz="14" w:space="4"/>
        </w:pBdr>
        <w:shd w:fill="dbeafe" w:val="clear"/>
        <w:spacing w:before="0" w:after="160"/>
        <w:ind w:left="200" w:right="200"/>
      </w:pPr>
      <w:r>
        <w:rPr>
          <w:sz w:val="20"/>
          <w:szCs w:val="20"/>
        </w:rPr>
        <w:t xml:space="preserve">Confirm with LiteAPI that they are the merchant of record for bookings (i.e., Jack is not personally liable for payment processing or the booking contract). This affects tax treatment and liability. Check their T&amp;Cs or email their support.</w:t>
      </w:r>
    </w:p>
    <w:p>
      <w:pPr>
        <w:spacing w:after="80"/>
      </w:pPr>
      <w:r>
        <w:t xml:space="preserve"/>
      </w:r>
    </w:p>
    <w:p>
      <w:r>
        <w:br w:type="page"/>
      </w:r>
    </w:p>
    <w:p>
      <w:pPr>
        <w:pStyle w:val="Heading1"/>
      </w:pPr>
      <w:r>
        <w:t xml:space="preserve">7. GEO / LLM SEO — Revised Understanding</w:t>
      </w:r>
    </w:p>
    <w:p>
      <w:pPr>
        <w:spacing w:after="140"/>
      </w:pPr>
      <w:r>
        <w:t xml:space="preserve">The previous plan treated GEO as a single channel. The audit reveals important differences between platforms that change the strategy significantly.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Platform</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AI Referral Traffic Share</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Citation Rate (links to sources)</w:t>
            </w:r>
          </w:p>
        </w:tc>
        <w:tc>
          <w:tcPr>
            <w:tcW w:type="dxa" w:w="2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Best Content Format</w:t>
            </w:r>
          </w:p>
        </w:tc>
      </w:tr>
      <w:tr>
        <w:tc>
          <w:tcPr>
            <w:tcW w:type="dxa" w:w="20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ChatGPT</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87.4% of AI referral traffic</w:t>
            </w:r>
          </w:p>
        </w:tc>
        <w:tc>
          <w:tcPr>
            <w:tcW w:type="dxa" w:w="2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b91c1c"/>
                <w:sz w:val="20"/>
                <w:szCs w:val="20"/>
              </w:rPr>
              <w:t xml:space="preserve">0.7% — rarely links out</w:t>
            </w:r>
          </w:p>
        </w:tc>
        <w:tc>
          <w:tcPr>
            <w:tcW w:type="dxa" w:w="2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Wikipedia-style encyclopedic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Perplexity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Smaller share but growing</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a7a3c"/>
                <w:sz w:val="20"/>
                <w:szCs w:val="20"/>
              </w:rPr>
              <w:t xml:space="preserve">13.8% — actively cites sources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Reddit, specific factual sources, reviews</w:t>
            </w:r>
          </w:p>
        </w:tc>
      </w:tr>
      <w:tr>
        <w:tc>
          <w:tcPr>
            <w:tcW w:type="dxa" w:w="20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Google AI Overviews</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Significant via Google</w:t>
            </w:r>
          </w:p>
        </w:tc>
        <w:tc>
          <w:tcPr>
            <w:tcW w:type="dxa" w:w="24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9.5%</w:t>
            </w:r>
          </w:p>
        </w:tc>
        <w:tc>
          <w:tcPr>
            <w:tcW w:type="dxa" w:w="2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YouTube, multi-modal, structured data</w:t>
            </w:r>
          </w:p>
        </w:tc>
      </w:tr>
    </w:tbl>
    <w:p>
      <w:pPr>
        <w:spacing w:after="80"/>
      </w:pPr>
      <w:r>
        <w:t xml:space="preserve"/>
      </w:r>
    </w:p>
    <w:p>
      <w:pPr>
        <w:pBdr>
          <w:left w:val="single" w:color="1e40af" w:sz="14" w:space="4"/>
        </w:pBdr>
        <w:shd w:fill="dbeafe" w:val="clear"/>
        <w:spacing w:before="100" w:after="0"/>
        <w:ind w:left="200" w:right="200"/>
      </w:pPr>
      <w:r>
        <w:rPr>
          <w:b/>
          <w:bCs/>
          <w:color w:val="1e40af"/>
          <w:sz w:val="20"/>
          <w:szCs w:val="20"/>
        </w:rPr>
        <w:t xml:space="preserve">Key finding:</w:t>
      </w:r>
    </w:p>
    <w:p>
      <w:pPr>
        <w:pBdr>
          <w:left w:val="single" w:color="1e40af" w:sz="14" w:space="4"/>
        </w:pBdr>
        <w:shd w:fill="dbeafe" w:val="clear"/>
        <w:spacing w:before="0" w:after="160"/>
        <w:ind w:left="200" w:right="200"/>
      </w:pPr>
      <w:r>
        <w:rPr>
          <w:sz w:val="20"/>
          <w:szCs w:val="20"/>
        </w:rPr>
        <w:t xml:space="preserve">If the goal is driving actual traffic to the site, Perplexity (13.8% citation rate) is a much better target than ChatGPT (0.7%). Optimise for Perplexity by: publishing genuine price comparison data, specific statistics ("Royal Lancaster: £221 via LuxStay vs £349 on Booking.com on March 20"), and structured FAQ content that Perplexity can directly cite. Also post on Reddit — Perplexity cites Reddit in 46.7% of its responses.</w:t>
      </w:r>
    </w:p>
    <w:p>
      <w:pPr>
        <w:spacing w:after="80"/>
      </w:pPr>
      <w:r>
        <w:t xml:space="preserve"/>
      </w:r>
    </w:p>
    <w:p>
      <w:pPr>
        <w:pStyle w:val="Heading2"/>
      </w:pPr>
      <w:r>
        <w:t xml:space="preserve">GEO Content Strategy</w:t>
      </w:r>
    </w:p>
    <w:p>
      <w:pPr>
        <w:pStyle w:val="ListParagraph"/>
        <w:numPr>
          <w:ilvl w:val="0"/>
          <w:numId w:val="2"/>
        </w:numPr>
        <w:spacing w:after="80"/>
      </w:pPr>
      <w:r>
        <w:rPr>
          <w:b w:val="false"/>
          <w:bCs w:val="false"/>
          <w:sz w:val="20"/>
          <w:szCs w:val="20"/>
        </w:rPr>
        <w:t xml:space="preserve">Perplexity-first: factual, specific, price-comparison data. Exact numbers. Dates. Percentages.</w:t>
      </w:r>
    </w:p>
    <w:p>
      <w:pPr>
        <w:pStyle w:val="ListParagraph"/>
        <w:numPr>
          <w:ilvl w:val="0"/>
          <w:numId w:val="2"/>
        </w:numPr>
        <w:spacing w:after="80"/>
      </w:pPr>
      <w:r>
        <w:rPr>
          <w:b w:val="false"/>
          <w:bCs w:val="false"/>
          <w:sz w:val="20"/>
          <w:szCs w:val="20"/>
        </w:rPr>
        <w:t xml:space="preserve">Reddit dual-benefit: post deal reports to r/UKtravel, r/LondonTravel. Gets acquisition traffic + gets cited by Perplexity.</w:t>
      </w:r>
    </w:p>
    <w:p>
      <w:pPr>
        <w:pStyle w:val="ListParagraph"/>
        <w:numPr>
          <w:ilvl w:val="0"/>
          <w:numId w:val="2"/>
        </w:numPr>
        <w:spacing w:after="80"/>
      </w:pPr>
      <w:r>
        <w:rPr>
          <w:b w:val="false"/>
          <w:bCs w:val="false"/>
          <w:sz w:val="20"/>
          <w:szCs w:val="20"/>
        </w:rPr>
        <w:t xml:space="preserve">Google AI Overviews: add structured data (Schema.org/Hotel, Schema.org/Offer) to hotel pages. YouTube possible later.</w:t>
      </w:r>
    </w:p>
    <w:p>
      <w:pPr>
        <w:pStyle w:val="ListParagraph"/>
        <w:numPr>
          <w:ilvl w:val="0"/>
          <w:numId w:val="2"/>
        </w:numPr>
        <w:spacing w:after="80"/>
      </w:pPr>
      <w:r>
        <w:rPr>
          <w:b w:val="false"/>
          <w:bCs w:val="false"/>
          <w:sz w:val="20"/>
          <w:szCs w:val="20"/>
        </w:rPr>
        <w:t xml:space="preserve">ChatGPT: lower priority for click traffic. Good for brand awareness/mentions but don't expect clicks.</w:t>
      </w:r>
    </w:p>
    <w:p>
      <w:pPr>
        <w:spacing w:after="80"/>
      </w:pPr>
      <w:r>
        <w:t xml:space="preserve"/>
      </w:r>
    </w:p>
    <w:p>
      <w:r>
        <w:br w:type="page"/>
      </w:r>
    </w:p>
    <w:p>
      <w:pPr>
        <w:pStyle w:val="Heading1"/>
      </w:pPr>
      <w:r>
        <w:t xml:space="preserve">8. Analytics &amp; Experiment Measurement</w:t>
      </w:r>
    </w:p>
    <w:p>
      <w:pPr>
        <w:spacing w:after="140"/>
      </w:pPr>
      <w:r>
        <w:t xml:space="preserve">The autoresearch loop is blind without measurement. The audit found PostHog as the clear winner for our use case — free up to 1M events/month, full product analytics including funnels and A/B test tracking, multi-site support.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3760"/>
        <w:gridCol w:w="1000"/>
      </w:tblGrid>
      <w:tr>
        <w:trPr>
          <w:tblHeader/>
        </w:trPr>
        <w:tc>
          <w:tcPr>
            <w:tcW w:type="dxa" w:w="1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Tool</w:t>
            </w:r>
          </w:p>
        </w:tc>
        <w:tc>
          <w:tcPr>
            <w:tcW w:type="dxa" w:w="3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What It Does</w:t>
            </w:r>
          </w:p>
        </w:tc>
        <w:tc>
          <w:tcPr>
            <w:tcW w:type="dxa" w:w="37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Verdict</w:t>
            </w:r>
          </w:p>
        </w:tc>
        <w:tc>
          <w:tcPr>
            <w:tcW w:type="dxa" w:w="1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bCs/>
                <w:color w:val="111111"/>
                <w:sz w:val="20"/>
                <w:szCs w:val="20"/>
              </w:rPr>
              <w:t xml:space="preserve">PostHog</w:t>
            </w:r>
          </w:p>
        </w:tc>
        <w:tc>
          <w:tcPr>
            <w:tcW w:type="dxa" w:w="3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color w:val="111111"/>
                <w:sz w:val="20"/>
                <w:szCs w:val="20"/>
              </w:rPr>
              <w:t xml:space="preserve">Free up to 1M events/month. Full product analytics: funnels, session recording, feature flags, A/B tests.</w:t>
            </w:r>
          </w:p>
        </w:tc>
        <w:tc>
          <w:tcPr>
            <w:tcW w:type="dxa" w:w="3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r>
              <w:rPr>
                <w:b w:val="false"/>
                <w:bCs w:val="false"/>
                <w:color w:val="111111"/>
                <w:sz w:val="20"/>
                <w:szCs w:val="20"/>
              </w:rPr>
              <w:t xml:space="preserve">BEST for experiment tracking. Free tier covers all current needs. Multi-site support. Self-hostable.</w:t>
            </w:r>
          </w:p>
        </w:tc>
        <w:tc>
          <w:tcPr>
            <w:tcW w:type="dxa" w:w="1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Recommended — add now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Plausible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£9/month, 10k pageviews. Privacy-first. Clean dashboard.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Good for traffic overview but limited funnel/conversion tracking needed for experiments.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Add later if needed</w:t>
            </w:r>
          </w:p>
        </w:tc>
      </w:tr>
      <w:tr>
        <w:tc>
          <w:tcPr>
            <w:tcW w:type="dxa" w:w="1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Umami</w:t>
            </w:r>
          </w:p>
        </w:tc>
        <w:tc>
          <w:tcPr>
            <w:tcW w:type="dxa" w:w="3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Open source, self-hosted, free. GDPR compliant. Simple pageview analytics.</w:t>
            </w:r>
          </w:p>
        </w:tc>
        <w:tc>
          <w:tcPr>
            <w:tcW w:type="dxa" w:w="3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Good zero-cost option. Less powerful than PostHog for experiment analysis.</w:t>
            </w:r>
          </w:p>
        </w:tc>
        <w:tc>
          <w:tcPr>
            <w:tcW w:type="dxa" w:w="10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Alternative to Plausible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Fathom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£15/month. Unlimited sites. Privacy-first.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Unlimited sites useful for multi-experiment portfolio. More expensive than Plausible.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Consider at 5+ sites</w:t>
            </w:r>
          </w:p>
        </w:tc>
      </w:tr>
      <w:tr>
        <w:tc>
          <w:tcPr>
            <w:tcW w:type="dxa" w:w="1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Netlify Analytics</w:t>
            </w:r>
          </w:p>
        </w:tc>
        <w:tc>
          <w:tcPr>
            <w:tcW w:type="dxa" w:w="3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Built-in. Server-side (no script needed). Basic pageview data.</w:t>
            </w:r>
          </w:p>
        </w:tc>
        <w:tc>
          <w:tcPr>
            <w:tcW w:type="dxa" w:w="3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Already available. Use as a baseline but not sufficient for conversion/experiment tracking.</w:t>
            </w:r>
          </w:p>
        </w:tc>
        <w:tc>
          <w:tcPr>
            <w:tcW w:type="dxa" w:w="10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Use as supplement only</w:t>
            </w:r>
          </w:p>
        </w:tc>
      </w:tr>
    </w:tbl>
    <w:p>
      <w:pPr>
        <w:spacing w:after="80"/>
      </w:pPr>
      <w:r>
        <w:t xml:space="preserve"/>
      </w:r>
    </w:p>
    <w:p>
      <w:pPr>
        <w:pBdr>
          <w:left w:val="single" w:color="1a7a3c" w:sz="14" w:space="4"/>
        </w:pBdr>
        <w:shd w:fill="e8f5ee" w:val="clear"/>
        <w:spacing w:before="100" w:after="0"/>
        <w:ind w:left="200" w:right="200"/>
      </w:pPr>
      <w:r>
        <w:rPr>
          <w:b/>
          <w:bCs/>
          <w:color w:val="1a7a3c"/>
          <w:sz w:val="20"/>
          <w:szCs w:val="20"/>
        </w:rPr>
        <w:t xml:space="preserve">Action — add PostHog this week:</w:t>
      </w:r>
    </w:p>
    <w:p>
      <w:pPr>
        <w:pBdr>
          <w:left w:val="single" w:color="1a7a3c" w:sz="14" w:space="4"/>
        </w:pBdr>
        <w:shd w:fill="e8f5ee" w:val="clear"/>
        <w:spacing w:before="0" w:after="160"/>
        <w:ind w:left="200" w:right="200"/>
      </w:pPr>
      <w:r>
        <w:rPr>
          <w:sz w:val="20"/>
          <w:szCs w:val="20"/>
        </w:rPr>
        <w:t xml:space="preserve">Add the PostHog script to index.html. Track: page views, hotel search, rate load, "Book Now" click, modal open, each booking step (1-4), booking completion. This gives us conversion funnel data per experiment. Free tier covers all current and near-future traffic.</w:t>
      </w:r>
    </w:p>
    <w:p>
      <w:pPr>
        <w:spacing w:after="140"/>
      </w:pPr>
      <w:r>
        <w:t xml:space="preserve">The primary experiment metric (once PostHog is live): Conversion rate from "rate loaded" to "booking step 4 completed", broken down by hotel, city, and experiment variant.</w:t>
      </w:r>
    </w:p>
    <w:p>
      <w:pPr>
        <w:spacing w:after="80"/>
      </w:pPr>
      <w:r>
        <w:t xml:space="preserve"/>
      </w:r>
    </w:p>
    <w:p>
      <w:r>
        <w:br w:type="page"/>
      </w:r>
    </w:p>
    <w:p>
      <w:pPr>
        <w:pStyle w:val="Heading1"/>
      </w:pPr>
      <w:r>
        <w:t xml:space="preserve">9. Technical Architecture</w:t>
      </w:r>
    </w:p>
    <w:p>
      <w:pPr>
        <w:spacing w:after="140"/>
      </w:pPr>
      <w:r>
        <w:t xml:space="preserve">The current static HTML approach is correct for the booking engine but wrong for GEO content pages. Astro — acquired by Cloudflare in January 2026 — is now the leading framework for content-heavy static sites, running 2-3x faster than Next.js in real-world benchmarks.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rPr>
          <w:tblHeader/>
        </w:trPr>
        <w:tc>
          <w:tcPr>
            <w:tcW w:type="dxa" w:w="1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Option</w:t>
            </w:r>
          </w:p>
        </w:tc>
        <w:tc>
          <w:tcPr>
            <w:tcW w:type="dxa" w:w="2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Pros</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Cons</w:t>
            </w:r>
          </w:p>
        </w:tc>
        <w:tc>
          <w:tcPr>
            <w:tcW w:type="dxa" w:w="27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Recommendation</w:t>
            </w:r>
          </w:p>
        </w:tc>
      </w:tr>
      <w:tr>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Static HTML (current)</w:t>
            </w:r>
          </w:p>
        </w:tc>
        <w:tc>
          <w:tcPr>
            <w:tcW w:type="dxa" w:w="2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Zero build step. Instant deploy. Dead simple.</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No SSR, no templating, hard to scale to 10+ pages per site. SEO limited for content pages.</w:t>
            </w:r>
          </w:p>
        </w:tc>
        <w:tc>
          <w:tcPr>
            <w:tcW w:type="dxa" w:w="2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Keep for booking core. Move content to Astro.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Astro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Static-first, content-optimised. Acquired by Cloudflare Jan 2026. 2-3x faster than Next.js on real-world benchmarks.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More complex than static HTML. Requires Node.js build.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Use for GEO content pages. Best framework for hotel FAQ/landing pages.</w:t>
            </w:r>
          </w:p>
        </w:tc>
      </w:tr>
      <w:tr>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Next.js</w:t>
            </w:r>
          </w:p>
        </w:tc>
        <w:tc>
          <w:tcPr>
            <w:tcW w:type="dxa" w:w="2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Full-stack React. SSR + ISR. Best for complex app logic.</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Overkill for our use case. Slower than Astro for content sites. Vercel-centric.</w:t>
            </w:r>
          </w:p>
        </w:tc>
        <w:tc>
          <w:tcPr>
            <w:tcW w:type="dxa" w:w="2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Not needed at current scale.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Cloudflare Pages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Free hosting. Edge CDN. Fast globally. Workers for personalisation.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Less familiar than Netlify. Workers = more complexity.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Consider for experiment sites if Netlify gets expensive.</w:t>
            </w:r>
          </w:p>
        </w:tc>
      </w:tr>
      <w:tr>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Netlify (current)</w:t>
            </w:r>
          </w:p>
        </w:tc>
        <w:tc>
          <w:tcPr>
            <w:tcW w:type="dxa" w:w="2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CD from GitHub. Deploy previews per branch. Forms built-in. Simple.</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Credit-based billing since Sept 2025. Can get expensive at scale.</w:t>
            </w:r>
          </w:p>
        </w:tc>
        <w:tc>
          <w:tcPr>
            <w:tcW w:type="dxa" w:w="2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Keep for now. Monitor costs as experiments multiply.</w:t>
            </w:r>
          </w:p>
        </w:tc>
      </w:tr>
    </w:tbl>
    <w:p>
      <w:pPr>
        <w:spacing w:after="80"/>
      </w:pPr>
      <w:r>
        <w:t xml:space="preserve"/>
      </w:r>
    </w:p>
    <w:p>
      <w:pPr>
        <w:pBdr>
          <w:left w:val="single" w:color="1e40af" w:sz="14" w:space="4"/>
        </w:pBdr>
        <w:shd w:fill="dbeafe" w:val="clear"/>
        <w:spacing w:before="100" w:after="0"/>
        <w:ind w:left="200" w:right="200"/>
      </w:pPr>
      <w:r>
        <w:rPr>
          <w:b/>
          <w:bCs/>
          <w:color w:val="1e40af"/>
          <w:sz w:val="20"/>
          <w:szCs w:val="20"/>
        </w:rPr>
        <w:t xml:space="preserve">Recommended hybrid architecture:</w:t>
      </w:r>
    </w:p>
    <w:p>
      <w:pPr>
        <w:pBdr>
          <w:left w:val="single" w:color="1e40af" w:sz="14" w:space="4"/>
        </w:pBdr>
        <w:shd w:fill="dbeafe" w:val="clear"/>
        <w:spacing w:before="0" w:after="160"/>
        <w:ind w:left="200" w:right="200"/>
      </w:pPr>
      <w:r>
        <w:rPr>
          <w:sz w:val="20"/>
          <w:szCs w:val="20"/>
        </w:rPr>
        <w:t xml:space="preserve">Keep the booking engine as static HTML (index.html — simple, no build step, works perfectly). Build a separate Astro project for content pages (/hotels/royal-lancaster-london, /guides/luxury-london-hotels-under-300, etc.). Both deploy to Netlify. The booking site converts; the content site acquires.</w:t>
      </w:r>
    </w:p>
    <w:p>
      <w:pPr>
        <w:spacing w:after="80"/>
      </w:pPr>
      <w:r>
        <w:t xml:space="preserve"/>
      </w:r>
    </w:p>
    <w:p>
      <w:r>
        <w:br w:type="page"/>
      </w:r>
    </w:p>
    <w:p>
      <w:pPr>
        <w:pStyle w:val="Heading1"/>
      </w:pPr>
      <w:r>
        <w:t xml:space="preserve">10. AllAboutAI GitHub — What Is There</w:t>
      </w:r>
    </w:p>
    <w:p>
      <w:pPr>
        <w:spacing w:after="140"/>
      </w:pPr>
      <w:r>
        <w:t xml:space="preserve">The AllAboutAI-YT GitHub (github.com/AllAboutAI-YT) has 35+ repositories. The Polymarket autoresearch transcript was using Karpathy's autoresearch repo (github.com/karpathy/autoresearch), not a custom AllAboutAI repo. The relevant repos from AllAboutAI are:</w:t>
      </w:r>
    </w:p>
    <w:p>
      <w:pPr>
        <w:spacing w:after="80"/>
      </w:pPr>
      <w:r>
        <w:t xml:space="preserve"/>
      </w:r>
    </w:p>
    <w:p>
      <w:pPr>
        <w:pStyle w:val="ListParagraph"/>
        <w:numPr>
          <w:ilvl w:val="0"/>
          <w:numId w:val="2"/>
        </w:numPr>
        <w:spacing w:after="80"/>
      </w:pPr>
      <w:r>
        <w:rPr>
          <w:b w:val="false"/>
          <w:bCs w:val="false"/>
          <w:sz w:val="20"/>
          <w:szCs w:val="20"/>
        </w:rPr>
        <w:t xml:space="preserve">ai-vision-scraping — scrape web pages with AI vision. Directly applicable to price comparison: give the agent a screenshot of Booking.com showing a hotel rate and extract the price.</w:t>
      </w:r>
    </w:p>
    <w:p>
      <w:pPr>
        <w:pStyle w:val="ListParagraph"/>
        <w:numPr>
          <w:ilvl w:val="0"/>
          <w:numId w:val="2"/>
        </w:numPr>
        <w:spacing w:after="80"/>
      </w:pPr>
      <w:r>
        <w:rPr>
          <w:b w:val="false"/>
          <w:bCs w:val="false"/>
          <w:sz w:val="20"/>
          <w:szCs w:val="20"/>
        </w:rPr>
        <w:t xml:space="preserve">easy-local-rag — local RAG without external API calls. Useful for building a private knowledge base of hotel data, deal history, competitor prices.</w:t>
      </w:r>
    </w:p>
    <w:p>
      <w:pPr>
        <w:pStyle w:val="ListParagraph"/>
        <w:numPr>
          <w:ilvl w:val="0"/>
          <w:numId w:val="2"/>
        </w:numPr>
        <w:spacing w:after="80"/>
      </w:pPr>
      <w:r>
        <w:rPr>
          <w:b w:val="false"/>
          <w:bCs w:val="false"/>
          <w:sz w:val="20"/>
          <w:szCs w:val="20"/>
        </w:rPr>
        <w:t xml:space="preserve">real_time_website_b — real-time website builder. Pattern for rapid site generation.</w:t>
      </w:r>
    </w:p>
    <w:p>
      <w:pPr>
        <w:spacing w:after="80"/>
      </w:pPr>
      <w:r>
        <w:t xml:space="preserve"/>
      </w:r>
    </w:p>
    <w:p>
      <w:pPr>
        <w:pBdr>
          <w:left w:val="single" w:color="c9a84c" w:sz="14" w:space="4"/>
        </w:pBdr>
        <w:shd w:fill="f5e9c8" w:val="clear"/>
        <w:spacing w:before="100" w:after="0"/>
        <w:ind w:left="200" w:right="200"/>
      </w:pPr>
      <w:r>
        <w:rPr>
          <w:b/>
          <w:bCs/>
          <w:color w:val="c9a84c"/>
          <w:sz w:val="20"/>
          <w:szCs w:val="20"/>
        </w:rPr>
        <w:t xml:space="preserve">Key finding:</w:t>
      </w:r>
    </w:p>
    <w:p>
      <w:pPr>
        <w:pBdr>
          <w:left w:val="single" w:color="c9a84c" w:sz="14" w:space="4"/>
        </w:pBdr>
        <w:shd w:fill="f5e9c8" w:val="clear"/>
        <w:spacing w:before="0" w:after="160"/>
        <w:ind w:left="200" w:right="200"/>
      </w:pPr>
      <w:r>
        <w:rPr>
          <w:sz w:val="20"/>
          <w:szCs w:val="20"/>
        </w:rPr>
        <w:t xml:space="preserve">ai-vision-scraping is a useful tool for the inventory-gap-finder: instead of trying to scrape Booking.com's HTML (which changes frequently and has bot detection), use vision to screenshot the availability page and extract whether a hotel shows as "no availability." More reliable than DOM scraping.</w:t>
      </w:r>
    </w:p>
    <w:p>
      <w:pPr>
        <w:spacing w:after="80"/>
      </w:pPr>
      <w:r>
        <w:t xml:space="preserve"/>
      </w:r>
    </w:p>
    <w:p>
      <w:r>
        <w:br w:type="page"/>
      </w:r>
    </w:p>
    <w:p>
      <w:pPr>
        <w:pStyle w:val="Heading1"/>
      </w:pPr>
      <w:r>
        <w:t xml:space="preserve">11. Open Questions</w:t>
      </w:r>
    </w:p>
    <w:p>
      <w:pPr>
        <w:spacing w:after="140"/>
      </w:pPr>
      <w:r>
        <w:t xml:space="preserve">These need answers before build work resumes. Some are blocking (metric definition), some are strategic choices (domain strategy, subscription timing).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Question</w:t>
            </w:r>
          </w:p>
        </w:tc>
        <w:tc>
          <w:tcPr>
            <w:tcW w:type="dxa" w:w="4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Detail</w:t>
            </w:r>
          </w:p>
        </w:tc>
        <w:tc>
          <w:tcPr>
            <w:tcW w:type="dxa" w:w="2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Suggested Resolution</w:t>
            </w:r>
          </w:p>
        </w:tc>
      </w:tr>
      <w:tr>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What is the primary metric?</w:t>
            </w:r>
          </w:p>
        </w:tc>
        <w:tc>
          <w:tcPr>
            <w:tcW w:type="dxa" w:w="43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 revenue per 1,000 visitors per experiment branch (suggested). Must be defined before autoresearch loop can run.</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a2744"/>
                <w:sz w:val="20"/>
                <w:szCs w:val="20"/>
              </w:rPr>
              <w:t xml:space="preserve">BLOCKING — decide before building anything new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OpenClaw or thepopebot?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OpenClaw: lower setup, Telegram-native, 247k stars. Pope Bot: better for code-writing, audit trail, more control. Both solve different problems.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2744"/>
                <w:sz w:val="20"/>
                <w:szCs w:val="20"/>
              </w:rPr>
              <w:t xml:space="preserve">Try OpenClaw first for Telegram + daily crons. Pope Bot for code generation tasks.</w:t>
            </w:r>
          </w:p>
        </w:tc>
      </w:tr>
      <w:tr>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How much time for PR review?</w:t>
            </w:r>
          </w:p>
        </w:tc>
        <w:tc>
          <w:tcPr>
            <w:tcW w:type="dxa" w:w="43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Pope Bot/autoresearch cadence depends on how quickly Jack can review and merge agent PRs. 1hr/week vs 5hrs/week changes everything.</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a2744"/>
                <w:sz w:val="20"/>
                <w:szCs w:val="20"/>
              </w:rPr>
              <w:t xml:space="preserve">Decide: how much automation do you want vs control?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Subscription model timing?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Test after 50 organic members (Suggested: £49/year). But should it be tested earlier to validate willingness to pay?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2744"/>
                <w:sz w:val="20"/>
                <w:szCs w:val="20"/>
              </w:rPr>
              <w:t xml:space="preserve">Recommend: survey first 20 members about willingness to pay before building paywall.</w:t>
            </w:r>
          </w:p>
        </w:tc>
      </w:tr>
      <w:tr>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Domain strategy?</w:t>
            </w:r>
          </w:p>
        </w:tc>
        <w:tc>
          <w:tcPr>
            <w:tcW w:type="dxa" w:w="43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luxstay-members.netlify.app is interim. luxstay.co or similar (~£10). But for multi-experiment portfolio, do we want one brand or many?</w:t>
            </w:r>
          </w:p>
        </w:tc>
        <w:tc>
          <w:tcPr>
            <w:tcW w:type="dxa" w:w="2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a2744"/>
                <w:sz w:val="20"/>
                <w:szCs w:val="20"/>
              </w:rPr>
              <w:t xml:space="preserve">One brand with sub-paths (/london, /dubai) vs separate domains per experiment.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11111"/>
                <w:sz w:val="20"/>
                <w:szCs w:val="20"/>
              </w:rPr>
              <w:t xml:space="preserve">Is Jack the merchant of record?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11111"/>
                <w:sz w:val="20"/>
                <w:szCs w:val="20"/>
              </w:rPr>
              <w:t xml:space="preserve">LiteAPI takes payment — verify their T&amp;Cs confirm they are merchant of record (not Jack personally). Affects tax and liability.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1a2744"/>
                <w:sz w:val="20"/>
                <w:szCs w:val="20"/>
              </w:rPr>
              <w:t xml:space="preserve">Read LiteAPI T&amp;Cs or contact support to confirm.</w:t>
            </w:r>
          </w:p>
        </w:tc>
      </w:tr>
    </w:tbl>
    <w:p>
      <w:pPr>
        <w:spacing w:after="80"/>
      </w:pPr>
      <w:r>
        <w:t xml:space="preserve"/>
      </w:r>
    </w:p>
    <w:p>
      <w:r>
        <w:br w:type="page"/>
      </w:r>
    </w:p>
    <w:p>
      <w:pPr>
        <w:pStyle w:val="Heading1"/>
      </w:pPr>
      <w:r>
        <w:t xml:space="preserve">12. Revised Priority List</w:t>
      </w:r>
    </w:p>
    <w:p>
      <w:pPr>
        <w:spacing w:after="140"/>
      </w:pPr>
      <w:r>
        <w:t xml:space="preserve">Based on all 10 research clusters, here is the updated build order. This supersedes both the original architecture document and the research synthesis. Items marked HIGH in the first week are either blocking, zero-cost, or both.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4600"/>
        <w:gridCol w:w="1100"/>
        <w:gridCol w:w="1100"/>
      </w:tblGrid>
      <w:tr>
        <w:trPr>
          <w:tblHeader/>
        </w:trPr>
        <w:tc>
          <w:tcPr>
            <w:tcW w:type="dxa" w:w="3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Task</w:t>
            </w:r>
          </w:p>
        </w:tc>
        <w:tc>
          <w:tcPr>
            <w:tcW w:type="dxa" w:w="4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Why</w:t>
            </w:r>
          </w:p>
        </w:tc>
        <w:tc>
          <w:tcPr>
            <w:tcW w:type="dxa" w:w="11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When</w:t>
            </w:r>
          </w:p>
        </w:tc>
        <w:tc>
          <w:tcPr>
            <w:tcW w:type="dxa" w:w="11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Priority</w:t>
            </w:r>
          </w:p>
        </w:tc>
      </w:tr>
      <w:tr>
        <w:tc>
          <w:tcPr>
            <w:tcW w:type="dxa" w:w="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1</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Add Hotelbeds API</w:t>
            </w:r>
          </w:p>
        </w:tc>
        <w:tc>
          <w:tcPr>
            <w:tcW w:type="dxa" w:w="4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Self-service, 21%+ commission, 180-250k hotels. Complement LiteAPI. More inventory = more inventory gap opportunities.</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THIS WEEK</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HIGH</w:t>
            </w:r>
          </w:p>
        </w:tc>
      </w:tr>
      <w:tr>
        <w:tc>
          <w:tcPr>
            <w:tcW w:type="dxa" w:w="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2</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Add PostHog analytics</w:t>
            </w:r>
          </w:p>
        </w:tc>
        <w:tc>
          <w:tcPr>
            <w:tcW w:type="dxa" w:w="4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Free up to 1M events. Define the experiment metric. Without measurement, autoresearch loop is blind.</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THIS WEEK</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HIGH</w:t>
            </w:r>
          </w:p>
        </w:tc>
      </w:tr>
      <w:tr>
        <w:tc>
          <w:tcPr>
            <w:tcW w:type="dxa" w:w="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3</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Build Telegram deal channel</w:t>
            </w:r>
          </w:p>
        </w:tc>
        <w:tc>
          <w:tcPr>
            <w:tcW w:type="dxa" w:w="4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Create public channel. Post daily exclusive rates. Link to luxstay-members.netlify.app for bookings. Zero cost acquisition.</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THIS WEEK</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HIGH</w:t>
            </w:r>
          </w:p>
        </w:tc>
      </w:tr>
      <w:tr>
        <w:tc>
          <w:tcPr>
            <w:tcW w:type="dxa" w:w="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4</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Add Privacy Policy + Cookie notice</w:t>
            </w:r>
          </w:p>
        </w:tc>
        <w:tc>
          <w:tcPr>
            <w:tcW w:type="dxa" w:w="4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GDPR required since we capture emails via Netlify Forms and use Google login.</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THIS WEEK</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HIGH</w:t>
            </w:r>
          </w:p>
        </w:tc>
      </w:tr>
      <w:tr>
        <w:tc>
          <w:tcPr>
            <w:tcW w:type="dxa" w:w="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5</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Config-driven site generator</w:t>
            </w:r>
          </w:p>
        </w:tc>
        <w:tc>
          <w:tcPr>
            <w:tcW w:type="dxa" w:w="4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Parameterise index.html. New experiment = new site-config.json. Otherwise each variant is manual work.</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WEEK 2</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HIGH</w:t>
            </w:r>
          </w:p>
        </w:tc>
      </w:tr>
      <w:tr>
        <w:tc>
          <w:tcPr>
            <w:tcW w:type="dxa" w:w="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6</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Set up OpenClaw locally</w:t>
            </w:r>
          </w:p>
        </w:tc>
        <w:tc>
          <w:tcPr>
            <w:tcW w:type="dxa" w:w="4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Install, connect to Telegram channel. Configure for daily inventory gap checks (LiteAPI vs OTA). 247k stars — proven tool.</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WEEK 2</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HIGH</w:t>
            </w:r>
          </w:p>
        </w:tc>
      </w:tr>
      <w:tr>
        <w:tc>
          <w:tcPr>
            <w:tcW w:type="dxa" w:w="3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7</w:t>
            </w:r>
          </w:p>
        </w:tc>
        <w:tc>
          <w:tcPr>
            <w:tcW w:type="dxa" w:w="2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Start RateHawk application</w:t>
            </w:r>
          </w:p>
        </w:tc>
        <w:tc>
          <w:tcPr>
            <w:tcW w:type="dxa" w:w="46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14-30 day approval. Submit now so clock starts. Best long-term API complement to LiteAPI.</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444444"/>
                <w:sz w:val="18"/>
                <w:szCs w:val="18"/>
              </w:rPr>
              <w:t xml:space="preserve">WEEK 2</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r>
      <w:tr>
        <w:tc>
          <w:tcPr>
            <w:tcW w:type="dxa" w:w="3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8</w:t>
            </w:r>
          </w:p>
        </w:tc>
        <w:tc>
          <w:tcPr>
            <w:tcW w:type="dxa" w:w="2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Spin up Experiment 2 (inventory scarcity angle)</w:t>
            </w:r>
          </w:p>
        </w:tc>
        <w:tc>
          <w:tcPr>
            <w:tcW w:type="dxa" w:w="46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Use site generator. "Rooms Booking.com can't show you." New config, new Netlify branch, new preview URL.</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444444"/>
                <w:sz w:val="18"/>
                <w:szCs w:val="18"/>
              </w:rPr>
              <w:t xml:space="preserve">WEEK 2</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r>
      <w:tr>
        <w:tc>
          <w:tcPr>
            <w:tcW w:type="dxa" w:w="3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9</w:t>
            </w:r>
          </w:p>
        </w:tc>
        <w:tc>
          <w:tcPr>
            <w:tcW w:type="dxa" w:w="2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11111"/>
                <w:sz w:val="20"/>
                <w:szCs w:val="20"/>
              </w:rPr>
              <w:t xml:space="preserve">Build inventory-gap-finder skill</w:t>
            </w:r>
          </w:p>
        </w:tc>
        <w:tc>
          <w:tcPr>
            <w:tcW w:type="dxa" w:w="4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111111"/>
                <w:sz w:val="20"/>
                <w:szCs w:val="20"/>
              </w:rPr>
              <w:t xml:space="preserve">SKILL.md: compare LiteAPI availability vs Booking.com. Powers Telegram content + inventory badge on hotel cards.</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WEEK 3</w:t>
            </w:r>
          </w:p>
        </w:tc>
        <w:tc>
          <w:tcPr>
            <w:tcW w:type="dxa" w:w="1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HIGH</w:t>
            </w:r>
          </w:p>
        </w:tc>
      </w:tr>
      <w:tr>
        <w:tc>
          <w:tcPr>
            <w:tcW w:type="dxa" w:w="3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10</w:t>
            </w:r>
          </w:p>
        </w:tc>
        <w:tc>
          <w:tcPr>
            <w:tcW w:type="dxa" w:w="2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GEO content pages via Astro</w:t>
            </w:r>
          </w:p>
        </w:tc>
        <w:tc>
          <w:tcPr>
            <w:tcW w:type="dxa" w:w="46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10 hotel-specific FAQ pages. Astro (not static HTML) for performance + SEO. Target Perplexity citations.</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444444"/>
                <w:sz w:val="18"/>
                <w:szCs w:val="18"/>
              </w:rPr>
              <w:t xml:space="preserve">WEEK 3</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r>
      <w:tr>
        <w:tc>
          <w:tcPr>
            <w:tcW w:type="dxa" w:w="3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11</w:t>
            </w:r>
          </w:p>
        </w:tc>
        <w:tc>
          <w:tcPr>
            <w:tcW w:type="dxa" w:w="2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Subscription model test</w:t>
            </w:r>
          </w:p>
        </w:tc>
        <w:tc>
          <w:tcPr>
            <w:tcW w:type="dxa" w:w="46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After 50 organic members: test £49/year paywall for access to deeper rates. Genuine market white space.</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444444"/>
                <w:sz w:val="18"/>
                <w:szCs w:val="18"/>
              </w:rPr>
              <w:t xml:space="preserve">MONTH 2</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r>
      <w:tr>
        <w:tc>
          <w:tcPr>
            <w:tcW w:type="dxa" w:w="3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12</w:t>
            </w:r>
          </w:p>
        </w:tc>
        <w:tc>
          <w:tcPr>
            <w:tcW w:type="dxa" w:w="2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Perks bundle for top 5 hotels</w:t>
            </w:r>
          </w:p>
        </w:tc>
        <w:tc>
          <w:tcPr>
            <w:tcW w:type="dxa" w:w="46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Negotiate breakfast/upgrade bundle with top 5 hotels. Higher perceived value without deeper discounts.</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444444"/>
                <w:sz w:val="18"/>
                <w:szCs w:val="18"/>
              </w:rPr>
              <w:t xml:space="preserve">MONTH 2</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r>
      <w:tr>
        <w:tc>
          <w:tcPr>
            <w:tcW w:type="dxa" w:w="3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13</w:t>
            </w:r>
          </w:p>
        </w:tc>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11111"/>
                <w:sz w:val="20"/>
                <w:szCs w:val="20"/>
              </w:rPr>
              <w:t xml:space="preserve">thepopebot (if OpenClaw insufficient)</w:t>
            </w:r>
          </w:p>
        </w:tc>
        <w:tc>
          <w:tcPr>
            <w:tcW w:type="dxa" w:w="4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111111"/>
                <w:sz w:val="20"/>
                <w:szCs w:val="20"/>
              </w:rPr>
              <w:t xml:space="preserve">Fork and configure if OpenClaw doesn't meet needs. Pope's audit-trail model better for code-writing tasks.</w:t>
            </w:r>
          </w:p>
        </w:tc>
        <w:tc>
          <w:tcPr>
            <w:tcW w:type="dxa" w:w="11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MONTH 2</w:t>
            </w:r>
          </w:p>
        </w:tc>
        <w:tc>
          <w:tcPr>
            <w:tcW w:type="dxa" w:w="11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444444"/>
                <w:sz w:val="20"/>
                <w:szCs w:val="20"/>
              </w:rPr>
              <w:t xml:space="preserve">LOW</w:t>
            </w:r>
          </w:p>
        </w:tc>
      </w:tr>
      <w:tr>
        <w:tc>
          <w:tcPr>
            <w:tcW w:type="dxa" w:w="3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14</w:t>
            </w:r>
          </w:p>
        </w:tc>
        <w:tc>
          <w:tcPr>
            <w:tcW w:type="dxa" w:w="2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11111"/>
                <w:sz w:val="20"/>
                <w:szCs w:val="20"/>
              </w:rPr>
              <w:t xml:space="preserve">Submit RateHawk application</w:t>
            </w:r>
          </w:p>
        </w:tc>
        <w:tc>
          <w:tcPr>
            <w:tcW w:type="dxa" w:w="46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111111"/>
                <w:sz w:val="20"/>
                <w:szCs w:val="20"/>
              </w:rPr>
              <w:t xml:space="preserve">Already started (week 2). This is the 14-30 day wait completion.</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444444"/>
                <w:sz w:val="18"/>
                <w:szCs w:val="18"/>
              </w:rPr>
              <w:t xml:space="preserve">MONTH 2</w:t>
            </w:r>
          </w:p>
        </w:tc>
        <w:tc>
          <w:tcPr>
            <w:tcW w:type="dxa" w:w="11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r>
    </w:tbl>
    <w:p>
      <w:pPr>
        <w:spacing w:after="80"/>
      </w:pPr>
      <w:r>
        <w:t xml:space="preserve"/>
      </w:r>
    </w:p>
    <w:p>
      <w:pPr>
        <w:pBdr>
          <w:bottom w:val="single" w:color="c9a84c" w:sz="6" w:space="1"/>
        </w:pBdr>
        <w:spacing w:before="80" w:after="240"/>
      </w:pPr>
      <w:r>
        <w:t xml:space="preserve"/>
      </w:r>
    </w:p>
    <w:p>
      <w:pPr>
        <w:spacing w:before="160"/>
        <w:jc w:val="center"/>
      </w:pPr>
      <w:r>
        <w:rPr>
          <w:i/>
          <w:iCs/>
          <w:color w:val="999999"/>
          <w:sz w:val="18"/>
          <w:szCs w:val="18"/>
        </w:rPr>
        <w:t xml:space="preserve">LuxStay · Full Research Audit · March 2026 · 10 clusters · Ready to act 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LuxStay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pPr>
    <w:r>
      <w:rPr>
        <w:rFonts w:ascii="Arial" w:cs="Arial" w:eastAsia="Arial" w:hAnsi="Arial"/>
        <w:b/>
        <w:bCs/>
        <w:color w:val="1a2744"/>
        <w:sz w:val="20"/>
        <w:szCs w:val="20"/>
      </w:rPr>
      <w:t xml:space="preserve">LuxStay — Full Research Audit</w:t>
    </w:r>
    <w:r>
      <w:rPr>
        <w:rFonts w:ascii="Arial" w:cs="Arial" w:eastAsia="Arial" w:hAnsi="Arial"/>
        <w:color w:val="888888"/>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744"/>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1a2744"/>
      <w:sz w:val="26"/>
      <w:szCs w:val="26"/>
    </w:rPr>
  </w:style>
  <w:style w:type="paragraph" w:styleId="Heading3">
    <w:name w:val="Heading 3"/>
    <w:basedOn w:val="Normal"/>
    <w:next w:val="Normal"/>
    <w:qFormat/>
    <w:pPr>
      <w:spacing w:before="16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2026-03-12T02:49:47.828Z</dcterms:created>
  <dcterms:modified xsi:type="dcterms:W3CDTF">2026-03-12T02:49:47.829Z</dcterms:modified>
</cp:coreProperties>
</file>

<file path=docProps/custom.xml><?xml version="1.0" encoding="utf-8"?>
<Properties xmlns="http://schemas.openxmlformats.org/officeDocument/2006/custom-properties" xmlns:vt="http://schemas.openxmlformats.org/officeDocument/2006/docPropsVTypes"/>
</file>