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0FBE" w14:textId="7365EB09" w:rsidR="002A5E4D" w:rsidRDefault="00516C61" w:rsidP="00516C61">
      <w:pPr>
        <w:jc w:val="center"/>
        <w:rPr>
          <w:sz w:val="52"/>
          <w:szCs w:val="52"/>
        </w:rPr>
      </w:pPr>
      <w:proofErr w:type="spellStart"/>
      <w:r w:rsidRPr="003972EC">
        <w:rPr>
          <w:sz w:val="52"/>
          <w:szCs w:val="52"/>
        </w:rPr>
        <w:t>Kolbus</w:t>
      </w:r>
      <w:proofErr w:type="spellEnd"/>
      <w:r w:rsidRPr="003972EC">
        <w:rPr>
          <w:sz w:val="52"/>
          <w:szCs w:val="52"/>
        </w:rPr>
        <w:t xml:space="preserve"> 470 </w:t>
      </w:r>
      <w:r w:rsidR="003972EC" w:rsidRPr="003972EC">
        <w:rPr>
          <w:sz w:val="52"/>
          <w:szCs w:val="52"/>
        </w:rPr>
        <w:t>&amp; 490</w:t>
      </w:r>
      <w:r w:rsidR="002F07B1">
        <w:rPr>
          <w:sz w:val="52"/>
          <w:szCs w:val="52"/>
        </w:rPr>
        <w:t xml:space="preserve"> </w:t>
      </w:r>
      <w:r w:rsidRPr="003972EC">
        <w:rPr>
          <w:sz w:val="52"/>
          <w:szCs w:val="52"/>
        </w:rPr>
        <w:t>Installation Instructions</w:t>
      </w:r>
    </w:p>
    <w:p w14:paraId="27F6B7E0" w14:textId="06991F19" w:rsidR="002F07B1" w:rsidRPr="003972EC" w:rsidRDefault="002F07B1" w:rsidP="00516C61">
      <w:pPr>
        <w:jc w:val="center"/>
        <w:rPr>
          <w:sz w:val="52"/>
          <w:szCs w:val="52"/>
        </w:rPr>
      </w:pPr>
      <w:r>
        <w:rPr>
          <w:sz w:val="52"/>
          <w:szCs w:val="52"/>
        </w:rPr>
        <w:t>5mm &amp; 6mm Fixed Hinge Varieties</w:t>
      </w:r>
    </w:p>
    <w:p w14:paraId="5BD0AD5C" w14:textId="77777777" w:rsidR="00516C61" w:rsidRDefault="00516C61"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491F7600" wp14:editId="56FEB3D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298633"/>
            <wp:effectExtent l="19050" t="19050" r="21590" b="26035"/>
            <wp:wrapNone/>
            <wp:docPr id="1" name="Picture 1" descr="T:\My Pictures\Quad Creasers\Kolbus\Kolbus 60mm\P11006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Kolbus\Kolbus 60mm\P11006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78B3F" w14:textId="77777777" w:rsidR="009F4181" w:rsidRDefault="009F4181"/>
    <w:p w14:paraId="23C5D99D" w14:textId="77777777" w:rsidR="009F4181" w:rsidRPr="009F4181" w:rsidRDefault="009F4181" w:rsidP="009F4181"/>
    <w:p w14:paraId="783A1AE6" w14:textId="77777777" w:rsidR="009F4181" w:rsidRPr="009F4181" w:rsidRDefault="009F4181" w:rsidP="009F4181"/>
    <w:p w14:paraId="6826D29A" w14:textId="77777777" w:rsidR="009F4181" w:rsidRPr="009F4181" w:rsidRDefault="009F4181" w:rsidP="009F4181"/>
    <w:p w14:paraId="346A5143" w14:textId="77777777" w:rsidR="009F4181" w:rsidRPr="009F4181" w:rsidRDefault="009F4181" w:rsidP="009F4181"/>
    <w:p w14:paraId="6DBC3FB8" w14:textId="77777777" w:rsidR="009F4181" w:rsidRPr="009F4181" w:rsidRDefault="009F4181" w:rsidP="009F4181"/>
    <w:p w14:paraId="69E56183" w14:textId="77777777" w:rsidR="009F4181" w:rsidRPr="009F4181" w:rsidRDefault="009F4181" w:rsidP="009F4181"/>
    <w:p w14:paraId="1FDADF8B" w14:textId="77777777" w:rsidR="009F4181" w:rsidRPr="009F4181" w:rsidRDefault="009F4181" w:rsidP="009F4181"/>
    <w:p w14:paraId="2ABEA220" w14:textId="77777777" w:rsidR="009F4181" w:rsidRPr="009F4181" w:rsidRDefault="009F4181" w:rsidP="009F4181"/>
    <w:p w14:paraId="6E5E7C2A" w14:textId="77777777" w:rsidR="009F4181" w:rsidRPr="009F4181" w:rsidRDefault="009F4181" w:rsidP="009F4181"/>
    <w:p w14:paraId="39CE4F98" w14:textId="77777777" w:rsidR="009F4181" w:rsidRPr="009F4181" w:rsidRDefault="009F4181" w:rsidP="009F4181"/>
    <w:p w14:paraId="3AD04945" w14:textId="77777777" w:rsidR="009F4181" w:rsidRPr="009F4181" w:rsidRDefault="009F4181" w:rsidP="009F4181"/>
    <w:p w14:paraId="6397A7BE" w14:textId="77777777" w:rsidR="009F4181" w:rsidRPr="009F4181" w:rsidRDefault="009F4181" w:rsidP="009F4181"/>
    <w:p w14:paraId="4C0B0F65" w14:textId="77777777" w:rsidR="009F4181" w:rsidRDefault="006D3B6B" w:rsidP="009F4181"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04472BA3" wp14:editId="3961B37A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2714625" cy="2034827"/>
            <wp:effectExtent l="19050" t="19050" r="9525" b="22860"/>
            <wp:wrapNone/>
            <wp:docPr id="7" name="Picture 7" descr="T:\My Pictures\Quad Creasers\Kolbus\Kolbus 60mm\P114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Kolbus\Kolbus 60mm\P114003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392" cy="204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A1D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742F300D" wp14:editId="51534FAB">
            <wp:simplePos x="0" y="0"/>
            <wp:positionH relativeFrom="column">
              <wp:posOffset>3056890</wp:posOffset>
            </wp:positionH>
            <wp:positionV relativeFrom="paragraph">
              <wp:posOffset>76200</wp:posOffset>
            </wp:positionV>
            <wp:extent cx="2678430" cy="2009775"/>
            <wp:effectExtent l="19050" t="19050" r="26670" b="28575"/>
            <wp:wrapNone/>
            <wp:docPr id="4" name="Picture 4" descr="T:\My Pictures\Quad Creasers\Kolbus\Kolbus 60mm\P114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Kolbus\Kolbus 60mm\P114003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200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A7AB1" w14:textId="77777777" w:rsidR="000E7A1D" w:rsidRDefault="00A477BB" w:rsidP="009F418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243129" wp14:editId="72B79CA4">
                <wp:simplePos x="0" y="0"/>
                <wp:positionH relativeFrom="column">
                  <wp:posOffset>4465320</wp:posOffset>
                </wp:positionH>
                <wp:positionV relativeFrom="paragraph">
                  <wp:posOffset>99060</wp:posOffset>
                </wp:positionV>
                <wp:extent cx="504825" cy="114475"/>
                <wp:effectExtent l="0" t="95250" r="0" b="95250"/>
                <wp:wrapNone/>
                <wp:docPr id="11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95680" flipV="1">
                          <a:off x="0" y="0"/>
                          <a:ext cx="504825" cy="114475"/>
                        </a:xfrm>
                        <a:prstGeom prst="leftRightArrow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A032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11" o:spid="_x0000_s1026" type="#_x0000_t69" style="position:absolute;margin-left:351.6pt;margin-top:7.8pt;width:39.75pt;height:9pt;rotation:1643119fd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" adj="2449" fillcolor="white [3212]" strokecolor="black [3213]" strokeweight="1pt"/>
            </w:pict>
          </mc:Fallback>
        </mc:AlternateContent>
      </w:r>
    </w:p>
    <w:p w14:paraId="2D21D2CF" w14:textId="77777777" w:rsidR="000E7A1D" w:rsidRDefault="000E7A1D" w:rsidP="009F4181"/>
    <w:p w14:paraId="05A1285E" w14:textId="77777777" w:rsidR="000E7A1D" w:rsidRDefault="000E7A1D" w:rsidP="009F4181"/>
    <w:p w14:paraId="12965779" w14:textId="77777777" w:rsidR="000E7A1D" w:rsidRDefault="000E7A1D" w:rsidP="009F4181"/>
    <w:p w14:paraId="2CA66EB6" w14:textId="77777777" w:rsidR="000E7A1D" w:rsidRDefault="000E7A1D" w:rsidP="009F4181"/>
    <w:p w14:paraId="07F206F9" w14:textId="77777777" w:rsidR="000E7A1D" w:rsidRDefault="000E7A1D" w:rsidP="009F4181"/>
    <w:p w14:paraId="6B02438A" w14:textId="72CB334C" w:rsidR="000E7A1D" w:rsidRDefault="002F07B1" w:rsidP="009F418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45EA1E6" wp14:editId="70C57259">
                <wp:simplePos x="0" y="0"/>
                <wp:positionH relativeFrom="column">
                  <wp:posOffset>95250</wp:posOffset>
                </wp:positionH>
                <wp:positionV relativeFrom="paragraph">
                  <wp:posOffset>243840</wp:posOffset>
                </wp:positionV>
                <wp:extent cx="5305425" cy="4476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4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67279" w14:textId="77777777" w:rsidR="006D3B6B" w:rsidRPr="002F07B1" w:rsidRDefault="006D3B6B" w:rsidP="006D3B6B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en-GB"/>
                              </w:rPr>
                            </w:pPr>
                            <w:r w:rsidRPr="00EE52F7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>Once the crease units are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 xml:space="preserve"> placed on the shafts, the split crease ribs can be placed inside the components.</w:t>
                            </w:r>
                          </w:p>
                          <w:p w14:paraId="01028173" w14:textId="77777777" w:rsidR="000E7A1D" w:rsidRDefault="000E7A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EA1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.5pt;margin-top:19.2pt;width:417.75pt;height:35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" fillcolor="white [3201]" stroked="f" strokeweight=".5pt">
                <v:textbox>
                  <w:txbxContent>
                    <w:p w14:paraId="7F267279" w14:textId="77777777" w:rsidR="006D3B6B" w:rsidRPr="002F07B1" w:rsidRDefault="006D3B6B" w:rsidP="006D3B6B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en-GB"/>
                        </w:rPr>
                      </w:pPr>
                      <w:r w:rsidRPr="00EE52F7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>Once the crease units are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 xml:space="preserve"> placed on the shafts, the split crease ribs can be placed inside the components.</w:t>
                      </w:r>
                    </w:p>
                    <w:p w14:paraId="01028173" w14:textId="77777777" w:rsidR="000E7A1D" w:rsidRDefault="000E7A1D"/>
                  </w:txbxContent>
                </v:textbox>
              </v:shape>
            </w:pict>
          </mc:Fallback>
        </mc:AlternateContent>
      </w:r>
    </w:p>
    <w:p w14:paraId="50E5F11B" w14:textId="4854A859" w:rsidR="000E7A1D" w:rsidRDefault="000E7A1D" w:rsidP="009F4181"/>
    <w:p w14:paraId="205F68E9" w14:textId="4EA8DFE4" w:rsidR="000E7A1D" w:rsidRDefault="002F07B1" w:rsidP="009F4181">
      <w:r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671552" behindDoc="1" locked="0" layoutInCell="1" allowOverlap="1" wp14:anchorId="3FA1FC3E" wp14:editId="02E404DC">
            <wp:simplePos x="0" y="0"/>
            <wp:positionH relativeFrom="column">
              <wp:posOffset>2447925</wp:posOffset>
            </wp:positionH>
            <wp:positionV relativeFrom="paragraph">
              <wp:posOffset>295275</wp:posOffset>
            </wp:positionV>
            <wp:extent cx="839470" cy="335280"/>
            <wp:effectExtent l="0" t="0" r="0" b="7620"/>
            <wp:wrapTight wrapText="bothSides">
              <wp:wrapPolygon edited="0">
                <wp:start x="18626" y="0"/>
                <wp:lineTo x="980" y="1227"/>
                <wp:lineTo x="0" y="19636"/>
                <wp:lineTo x="980" y="20864"/>
                <wp:lineTo x="4902" y="20864"/>
                <wp:lineTo x="16666" y="19636"/>
                <wp:lineTo x="21077" y="14727"/>
                <wp:lineTo x="21077" y="0"/>
                <wp:lineTo x="18626" y="0"/>
              </wp:wrapPolygon>
            </wp:wrapTight>
            <wp:docPr id="15" name="Picture 1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86CCB" w14:textId="77777777" w:rsidR="000E7A1D" w:rsidRDefault="000E7A1D" w:rsidP="009F4181"/>
    <w:p w14:paraId="0082596E" w14:textId="77777777" w:rsidR="000E7A1D" w:rsidRDefault="000E7A1D" w:rsidP="009F4181"/>
    <w:p w14:paraId="23AD6E7C" w14:textId="77777777" w:rsidR="00EE52F7" w:rsidRDefault="00EE52F7" w:rsidP="009F4181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2CE5FA12" wp14:editId="53FA12B0">
            <wp:simplePos x="0" y="0"/>
            <wp:positionH relativeFrom="column">
              <wp:posOffset>3343275</wp:posOffset>
            </wp:positionH>
            <wp:positionV relativeFrom="paragraph">
              <wp:posOffset>190500</wp:posOffset>
            </wp:positionV>
            <wp:extent cx="2428875" cy="2428875"/>
            <wp:effectExtent l="19050" t="19050" r="28575" b="28575"/>
            <wp:wrapNone/>
            <wp:docPr id="2" name="Picture 2" descr="T:\My Pictures\Support collars\IMG_0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upport collars\IMG_083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4B87A51F" wp14:editId="2DD672A6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2552700" cy="2475230"/>
            <wp:effectExtent l="19050" t="19050" r="19050" b="20320"/>
            <wp:wrapNone/>
            <wp:docPr id="6" name="Picture 6" descr="T:\My Pictures\Quad Creasers\Kolbus\Kolbus 60mm\P114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Kolbus\Kolbus 60mm\P114003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75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45441" w14:textId="77777777" w:rsidR="00EE52F7" w:rsidRPr="00EE52F7" w:rsidRDefault="00EE52F7" w:rsidP="00EE52F7"/>
    <w:p w14:paraId="3CD11259" w14:textId="77777777" w:rsidR="00EE52F7" w:rsidRPr="00EE52F7" w:rsidRDefault="00EE52F7" w:rsidP="00EE52F7"/>
    <w:p w14:paraId="3BB9C27D" w14:textId="77777777" w:rsidR="00EE52F7" w:rsidRPr="00EE52F7" w:rsidRDefault="00EE52F7" w:rsidP="00EE52F7"/>
    <w:p w14:paraId="60670D4D" w14:textId="77777777" w:rsidR="00EE52F7" w:rsidRPr="00EE52F7" w:rsidRDefault="00EE52F7" w:rsidP="00EE52F7"/>
    <w:p w14:paraId="6C761F48" w14:textId="77777777" w:rsidR="00EE52F7" w:rsidRPr="00EE52F7" w:rsidRDefault="00EE52F7" w:rsidP="00EE52F7"/>
    <w:p w14:paraId="0A9B04F8" w14:textId="77777777" w:rsidR="00EE52F7" w:rsidRPr="00EE52F7" w:rsidRDefault="00EE52F7" w:rsidP="00EE52F7"/>
    <w:p w14:paraId="781A62A6" w14:textId="77777777" w:rsidR="00EE52F7" w:rsidRPr="00EE52F7" w:rsidRDefault="00EE52F7" w:rsidP="00EE52F7"/>
    <w:p w14:paraId="2747823A" w14:textId="759D534A" w:rsidR="00EE52F7" w:rsidRPr="00EE52F7" w:rsidRDefault="002F07B1" w:rsidP="00EE52F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826300" wp14:editId="6C5A56DE">
                <wp:simplePos x="0" y="0"/>
                <wp:positionH relativeFrom="column">
                  <wp:posOffset>3343275</wp:posOffset>
                </wp:positionH>
                <wp:positionV relativeFrom="paragraph">
                  <wp:posOffset>169545</wp:posOffset>
                </wp:positionV>
                <wp:extent cx="2428875" cy="10858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CB99E" w14:textId="39DE4D90" w:rsidR="000E7A1D" w:rsidRDefault="002F07B1">
                            <w:r>
                              <w:t>The top shaft support collar uses two gripper bands.</w:t>
                            </w:r>
                          </w:p>
                          <w:p w14:paraId="20525B9D" w14:textId="6B9F6B4B" w:rsidR="002F07B1" w:rsidRDefault="002F07B1">
                            <w:r>
                              <w:t>The bottom support collar is plain metal.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26300" id="Text Box 9" o:spid="_x0000_s1027" type="#_x0000_t202" style="position:absolute;margin-left:263.25pt;margin-top:13.35pt;width:191.25pt;height:8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" fillcolor="white [3201]" strokeweight=".5pt">
                <v:textbox>
                  <w:txbxContent>
                    <w:p w14:paraId="394CB99E" w14:textId="39DE4D90" w:rsidR="000E7A1D" w:rsidRDefault="002F07B1">
                      <w:r>
                        <w:t>The top shaft support collar uses two gripper bands.</w:t>
                      </w:r>
                    </w:p>
                    <w:p w14:paraId="20525B9D" w14:textId="6B9F6B4B" w:rsidR="002F07B1" w:rsidRDefault="002F07B1">
                      <w:r>
                        <w:t>The bottom support collar is plain metal.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F922B9" wp14:editId="5B04EEAE">
                <wp:simplePos x="0" y="0"/>
                <wp:positionH relativeFrom="column">
                  <wp:posOffset>0</wp:posOffset>
                </wp:positionH>
                <wp:positionV relativeFrom="paragraph">
                  <wp:posOffset>167640</wp:posOffset>
                </wp:positionV>
                <wp:extent cx="2552700" cy="8572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0B7B4" w14:textId="0EBBB68C" w:rsidR="000E7A1D" w:rsidRDefault="002F07B1">
                            <w:r>
                              <w:t>The creasing set consists of 4 identical components</w:t>
                            </w:r>
                            <w:r w:rsidR="006D3B6B">
                              <w:t>. Simply turning the crease unit 180 degrees will automatically align the tool</w:t>
                            </w:r>
                            <w:r>
                              <w:t xml:space="preserve"> (see above).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922B9" id="Text Box 8" o:spid="_x0000_s1028" type="#_x0000_t202" style="position:absolute;margin-left:0;margin-top:13.2pt;width:201pt;height:67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" fillcolor="white [3201]" strokeweight=".5pt">
                <v:textbox>
                  <w:txbxContent>
                    <w:p w14:paraId="4890B7B4" w14:textId="0EBBB68C" w:rsidR="000E7A1D" w:rsidRDefault="002F07B1">
                      <w:r>
                        <w:t>The creasing set consists of 4 identical components</w:t>
                      </w:r>
                      <w:r w:rsidR="006D3B6B">
                        <w:t>. Simply turning the crease unit 180 degrees will automatically align the tool</w:t>
                      </w:r>
                      <w:r>
                        <w:t xml:space="preserve"> (see above).</w:t>
                      </w:r>
                    </w:p>
                  </w:txbxContent>
                </v:textbox>
              </v:shape>
            </w:pict>
          </mc:Fallback>
        </mc:AlternateContent>
      </w:r>
    </w:p>
    <w:p w14:paraId="7D5BB1B9" w14:textId="1DAEFFD8" w:rsidR="00EE52F7" w:rsidRPr="00EE52F7" w:rsidRDefault="00EE52F7" w:rsidP="00EE52F7"/>
    <w:p w14:paraId="41BE116D" w14:textId="77777777" w:rsidR="00EE52F7" w:rsidRPr="00EE52F7" w:rsidRDefault="00EE52F7" w:rsidP="00EE52F7"/>
    <w:p w14:paraId="33AF48F5" w14:textId="77777777" w:rsidR="00EE52F7" w:rsidRPr="00EE52F7" w:rsidRDefault="00EE52F7" w:rsidP="00EE52F7"/>
    <w:p w14:paraId="668EA7FB" w14:textId="3BABC234" w:rsidR="00EE52F7" w:rsidRPr="002F07B1" w:rsidRDefault="00EE52F7" w:rsidP="002F07B1">
      <w:pPr>
        <w:spacing w:after="0" w:line="360" w:lineRule="auto"/>
        <w:rPr>
          <w:rFonts w:ascii="Arial" w:eastAsia="Times New Roman" w:hAnsi="Arial" w:cs="Arial"/>
          <w:b/>
          <w:bCs/>
          <w:sz w:val="32"/>
          <w:szCs w:val="32"/>
          <w:lang w:eastAsia="en-GB"/>
        </w:rPr>
      </w:pPr>
      <w:r w:rsidRPr="002F07B1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Installing the bottom shaft parts</w:t>
      </w:r>
    </w:p>
    <w:p w14:paraId="6FA01511" w14:textId="40991DF9" w:rsidR="00EE52F7" w:rsidRPr="00EE52F7" w:rsidRDefault="00EE52F7" w:rsidP="007B3FFD">
      <w:pPr>
        <w:spacing w:after="16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EE52F7">
        <w:rPr>
          <w:rFonts w:ascii="Arial" w:eastAsia="Times New Roman" w:hAnsi="Arial" w:cs="Arial"/>
          <w:sz w:val="24"/>
          <w:szCs w:val="24"/>
          <w:lang w:eastAsia="en-GB"/>
        </w:rPr>
        <w:t>Align a bottom crease unit with the edge of the book clamp and tighten fixing screws. Align the remaining bottom crease unit into the desired position and tighten the fixing screw.</w:t>
      </w:r>
    </w:p>
    <w:p w14:paraId="3E6F142D" w14:textId="77777777" w:rsidR="007B3FFD" w:rsidRPr="00A139B4" w:rsidRDefault="007B3FFD" w:rsidP="007B3FFD">
      <w:pPr>
        <w:spacing w:after="0" w:line="360" w:lineRule="auto"/>
        <w:rPr>
          <w:rFonts w:ascii="Arial" w:eastAsia="Times New Roman" w:hAnsi="Arial" w:cs="Arial"/>
          <w:b/>
          <w:bCs/>
          <w:sz w:val="32"/>
          <w:szCs w:val="32"/>
          <w:lang w:eastAsia="en-GB"/>
        </w:rPr>
      </w:pPr>
      <w:r w:rsidRPr="00A139B4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Installing the top shaft parts</w:t>
      </w:r>
    </w:p>
    <w:p w14:paraId="0F36FC5A" w14:textId="73399394" w:rsidR="00EE52F7" w:rsidRPr="00EE52F7" w:rsidRDefault="007B3FFD" w:rsidP="007B3FFD">
      <w:pPr>
        <w:spacing w:after="16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EE52F7">
        <w:rPr>
          <w:rFonts w:ascii="Arial" w:eastAsia="Times New Roman" w:hAnsi="Arial" w:cs="Arial"/>
          <w:sz w:val="24"/>
          <w:szCs w:val="24"/>
          <w:lang w:eastAsia="en-GB"/>
        </w:rPr>
        <w:t>To achieve the correct grip between the support collars, align the top black grippers and the plain metal bottom collars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to each end of the shaft. 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lowly lower the top shaft until 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equal 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>gentle grip pressure is obtained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on both sides of the creasing shafts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. As the </w:t>
      </w:r>
      <w:r>
        <w:rPr>
          <w:rFonts w:ascii="Arial" w:eastAsia="Times New Roman" w:hAnsi="Arial" w:cs="Arial"/>
          <w:sz w:val="24"/>
          <w:szCs w:val="24"/>
          <w:lang w:eastAsia="en-GB"/>
        </w:rPr>
        <w:t>top shaft is being lowered align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 the top male crease rib protrusion into the bottom female channel.</w:t>
      </w:r>
    </w:p>
    <w:p w14:paraId="6E8AD689" w14:textId="77777777" w:rsidR="007B3FFD" w:rsidRPr="00A139B4" w:rsidRDefault="007B3FFD" w:rsidP="007B3FFD">
      <w:pPr>
        <w:spacing w:after="0" w:line="360" w:lineRule="auto"/>
        <w:rPr>
          <w:rFonts w:ascii="Arial" w:eastAsia="Times New Roman" w:hAnsi="Arial" w:cs="Arial"/>
          <w:b/>
          <w:color w:val="FF0000"/>
          <w:sz w:val="32"/>
          <w:szCs w:val="32"/>
          <w:lang w:eastAsia="en-GB"/>
        </w:rPr>
      </w:pPr>
      <w:r w:rsidRPr="00A139B4">
        <w:rPr>
          <w:rFonts w:ascii="Arial" w:eastAsia="Times New Roman" w:hAnsi="Arial" w:cs="Arial"/>
          <w:b/>
          <w:color w:val="FF0000"/>
          <w:sz w:val="32"/>
          <w:szCs w:val="32"/>
          <w:lang w:eastAsia="en-GB"/>
        </w:rPr>
        <w:t>Do not tighten the top shaft fixing screws.</w:t>
      </w:r>
    </w:p>
    <w:p w14:paraId="64D48C83" w14:textId="5EF44535" w:rsidR="00516C61" w:rsidRPr="007B3FFD" w:rsidRDefault="007B3FFD" w:rsidP="007B3F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678720" behindDoc="1" locked="0" layoutInCell="1" allowOverlap="1" wp14:anchorId="0EE95598" wp14:editId="151ED19A">
            <wp:simplePos x="0" y="0"/>
            <wp:positionH relativeFrom="column">
              <wp:posOffset>2447925</wp:posOffset>
            </wp:positionH>
            <wp:positionV relativeFrom="paragraph">
              <wp:posOffset>1666875</wp:posOffset>
            </wp:positionV>
            <wp:extent cx="839470" cy="335280"/>
            <wp:effectExtent l="0" t="0" r="0" b="7620"/>
            <wp:wrapTight wrapText="bothSides">
              <wp:wrapPolygon edited="0">
                <wp:start x="18626" y="0"/>
                <wp:lineTo x="980" y="1227"/>
                <wp:lineTo x="0" y="19636"/>
                <wp:lineTo x="980" y="20864"/>
                <wp:lineTo x="4902" y="20864"/>
                <wp:lineTo x="16666" y="19636"/>
                <wp:lineTo x="21077" y="14727"/>
                <wp:lineTo x="21077" y="0"/>
                <wp:lineTo x="18626" y="0"/>
              </wp:wrapPolygon>
            </wp:wrapTight>
            <wp:docPr id="5" name="Picture 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Jog a sheet of cover stock between the crease units. As the </w:t>
      </w:r>
      <w:r>
        <w:rPr>
          <w:rFonts w:ascii="Arial" w:eastAsia="Times New Roman" w:hAnsi="Arial" w:cs="Arial"/>
          <w:sz w:val="24"/>
          <w:szCs w:val="24"/>
          <w:lang w:eastAsia="en-GB"/>
        </w:rPr>
        <w:t>paper is fed between the creasing shafts the loose top shaft creasing units will automatically align themselves into the optimum creasing position.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GB"/>
        </w:rPr>
        <w:t>As the shafts rotate the fixing on the crease units become accessible. Tighten the screws while the paper is still positioned between the creasing units.</w:t>
      </w:r>
    </w:p>
    <w:sectPr w:rsidR="00516C61" w:rsidRPr="007B3F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2F6C" w14:textId="77777777" w:rsidR="00516C61" w:rsidRDefault="00516C61" w:rsidP="002407FF">
      <w:pPr>
        <w:spacing w:after="0" w:line="240" w:lineRule="auto"/>
      </w:pPr>
      <w:r>
        <w:separator/>
      </w:r>
    </w:p>
  </w:endnote>
  <w:endnote w:type="continuationSeparator" w:id="0">
    <w:p w14:paraId="4AB065A2" w14:textId="77777777" w:rsidR="00516C61" w:rsidRDefault="00516C61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42518" w14:textId="77777777"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3723" w14:textId="77777777" w:rsidR="002407FF" w:rsidRDefault="00240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0392C" w14:textId="77777777"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B77A3" w14:textId="77777777" w:rsidR="00516C61" w:rsidRDefault="00516C61" w:rsidP="002407FF">
      <w:pPr>
        <w:spacing w:after="0" w:line="240" w:lineRule="auto"/>
      </w:pPr>
      <w:r>
        <w:separator/>
      </w:r>
    </w:p>
  </w:footnote>
  <w:footnote w:type="continuationSeparator" w:id="0">
    <w:p w14:paraId="7ECCFD54" w14:textId="77777777" w:rsidR="00516C61" w:rsidRDefault="00516C61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A89" w14:textId="77777777"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B0336" w14:textId="77777777"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5E453" w14:textId="77777777"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C61"/>
    <w:rsid w:val="000E7A1D"/>
    <w:rsid w:val="002407FF"/>
    <w:rsid w:val="002A5E4D"/>
    <w:rsid w:val="002F07B1"/>
    <w:rsid w:val="003972EC"/>
    <w:rsid w:val="00516C61"/>
    <w:rsid w:val="006D3B6B"/>
    <w:rsid w:val="0077222B"/>
    <w:rsid w:val="007B3FFD"/>
    <w:rsid w:val="009F0DEF"/>
    <w:rsid w:val="009F4181"/>
    <w:rsid w:val="00A04343"/>
    <w:rsid w:val="00A477BB"/>
    <w:rsid w:val="00CF0685"/>
    <w:rsid w:val="00EE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7203"/>
  <w15:docId w15:val="{CE7B667D-A8DE-4B50-832C-3C3C296A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516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C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| Technifold</cp:lastModifiedBy>
  <cp:revision>8</cp:revision>
  <dcterms:created xsi:type="dcterms:W3CDTF">2013-11-05T16:56:00Z</dcterms:created>
  <dcterms:modified xsi:type="dcterms:W3CDTF">2022-09-02T14:43:00Z</dcterms:modified>
</cp:coreProperties>
</file>