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E6BD1" w14:textId="77777777" w:rsidR="00361FBF" w:rsidRPr="003977E2" w:rsidRDefault="00FD5476" w:rsidP="00361FBF">
      <w:pPr>
        <w:spacing w:line="240" w:lineRule="auto"/>
        <w:jc w:val="center"/>
        <w:rPr>
          <w:b/>
          <w:sz w:val="72"/>
          <w:szCs w:val="72"/>
        </w:rPr>
      </w:pPr>
      <w:r w:rsidRPr="003977E2">
        <w:rPr>
          <w:b/>
          <w:sz w:val="72"/>
          <w:szCs w:val="72"/>
        </w:rPr>
        <w:t xml:space="preserve">Installation of </w:t>
      </w:r>
    </w:p>
    <w:p w14:paraId="1A25BC89" w14:textId="41989D9D" w:rsidR="00FD5476" w:rsidRPr="003977E2" w:rsidRDefault="00FD5476" w:rsidP="00FD5476">
      <w:pPr>
        <w:jc w:val="center"/>
        <w:rPr>
          <w:b/>
          <w:sz w:val="72"/>
          <w:szCs w:val="72"/>
        </w:rPr>
      </w:pPr>
      <w:r w:rsidRPr="003977E2">
        <w:rPr>
          <w:b/>
          <w:sz w:val="72"/>
          <w:szCs w:val="72"/>
        </w:rPr>
        <w:t xml:space="preserve">Muller </w:t>
      </w:r>
      <w:r w:rsidR="00361FBF" w:rsidRPr="003977E2">
        <w:rPr>
          <w:b/>
          <w:sz w:val="72"/>
          <w:szCs w:val="72"/>
        </w:rPr>
        <w:t xml:space="preserve">Alegro </w:t>
      </w:r>
      <w:r w:rsidR="007E0D00">
        <w:rPr>
          <w:b/>
          <w:sz w:val="72"/>
          <w:szCs w:val="72"/>
        </w:rPr>
        <w:t>Lay Flat Attachment</w:t>
      </w:r>
    </w:p>
    <w:p w14:paraId="34BEA1EC" w14:textId="10E3720E" w:rsidR="00E60EB8" w:rsidRPr="00E60EB8" w:rsidRDefault="00361FBF" w:rsidP="00FD547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Product </w:t>
      </w:r>
      <w:r w:rsidR="00E60EB8" w:rsidRPr="00E60EB8">
        <w:rPr>
          <w:b/>
          <w:sz w:val="40"/>
          <w:szCs w:val="40"/>
        </w:rPr>
        <w:t>Code</w:t>
      </w:r>
      <w:r>
        <w:rPr>
          <w:b/>
          <w:sz w:val="40"/>
          <w:szCs w:val="40"/>
        </w:rPr>
        <w:t>:</w:t>
      </w:r>
      <w:r w:rsidR="00E60EB8" w:rsidRPr="00E60EB8">
        <w:rPr>
          <w:b/>
          <w:sz w:val="40"/>
          <w:szCs w:val="40"/>
        </w:rPr>
        <w:t xml:space="preserve"> QC-MU/</w:t>
      </w:r>
      <w:r>
        <w:rPr>
          <w:b/>
          <w:sz w:val="40"/>
          <w:szCs w:val="40"/>
        </w:rPr>
        <w:t>ALE-</w:t>
      </w:r>
      <w:r w:rsidR="007E0D00">
        <w:rPr>
          <w:b/>
          <w:sz w:val="40"/>
          <w:szCs w:val="40"/>
        </w:rPr>
        <w:t>LF-4C-FP</w:t>
      </w:r>
    </w:p>
    <w:p w14:paraId="237565E0" w14:textId="77777777" w:rsidR="003977E2" w:rsidRDefault="00361FBF" w:rsidP="0086524D">
      <w:pPr>
        <w:spacing w:line="240" w:lineRule="auto"/>
        <w:jc w:val="center"/>
        <w:rPr>
          <w:b/>
          <w:sz w:val="28"/>
          <w:szCs w:val="28"/>
        </w:rPr>
      </w:pPr>
      <w:r w:rsidRPr="00361FBF">
        <w:rPr>
          <w:b/>
          <w:bCs/>
          <w:sz w:val="28"/>
          <w:szCs w:val="28"/>
        </w:rPr>
        <w:t>48</w:t>
      </w:r>
      <w:r w:rsidR="00431D46" w:rsidRPr="00246E03">
        <w:rPr>
          <w:b/>
          <w:sz w:val="28"/>
          <w:szCs w:val="28"/>
        </w:rPr>
        <w:t xml:space="preserve">mm </w:t>
      </w:r>
      <w:r>
        <w:rPr>
          <w:b/>
          <w:sz w:val="28"/>
          <w:szCs w:val="28"/>
        </w:rPr>
        <w:t>S</w:t>
      </w:r>
      <w:r w:rsidR="00431D46" w:rsidRPr="00246E03">
        <w:rPr>
          <w:b/>
          <w:sz w:val="28"/>
          <w:szCs w:val="28"/>
        </w:rPr>
        <w:t>hafts with</w:t>
      </w:r>
      <w:r w:rsidR="00FD5476" w:rsidRPr="00246E0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96</w:t>
      </w:r>
      <w:r w:rsidR="00246E03" w:rsidRPr="00246E03">
        <w:rPr>
          <w:b/>
          <w:sz w:val="28"/>
          <w:szCs w:val="28"/>
        </w:rPr>
        <w:t xml:space="preserve">mm </w:t>
      </w:r>
      <w:r>
        <w:rPr>
          <w:b/>
          <w:sz w:val="28"/>
          <w:szCs w:val="28"/>
        </w:rPr>
        <w:t>O</w:t>
      </w:r>
      <w:r w:rsidR="00246E03" w:rsidRPr="00246E03">
        <w:rPr>
          <w:b/>
          <w:sz w:val="28"/>
          <w:szCs w:val="28"/>
        </w:rPr>
        <w:t xml:space="preserve">uter </w:t>
      </w:r>
      <w:r>
        <w:rPr>
          <w:b/>
          <w:sz w:val="28"/>
          <w:szCs w:val="28"/>
        </w:rPr>
        <w:t>D</w:t>
      </w:r>
      <w:r w:rsidR="00246E03" w:rsidRPr="00246E03">
        <w:rPr>
          <w:b/>
          <w:sz w:val="28"/>
          <w:szCs w:val="28"/>
        </w:rPr>
        <w:t xml:space="preserve">iameter </w:t>
      </w:r>
      <w:r>
        <w:rPr>
          <w:b/>
          <w:sz w:val="28"/>
          <w:szCs w:val="28"/>
        </w:rPr>
        <w:t>C</w:t>
      </w:r>
      <w:r w:rsidR="00246E03" w:rsidRPr="00246E03">
        <w:rPr>
          <w:b/>
          <w:sz w:val="28"/>
          <w:szCs w:val="28"/>
        </w:rPr>
        <w:t xml:space="preserve">reasing </w:t>
      </w:r>
      <w:r>
        <w:rPr>
          <w:b/>
          <w:sz w:val="28"/>
          <w:szCs w:val="28"/>
        </w:rPr>
        <w:t>U</w:t>
      </w:r>
      <w:r w:rsidR="00246E03" w:rsidRPr="00246E03">
        <w:rPr>
          <w:b/>
          <w:sz w:val="28"/>
          <w:szCs w:val="28"/>
        </w:rPr>
        <w:t>nit</w:t>
      </w:r>
    </w:p>
    <w:p w14:paraId="10569F86" w14:textId="16974D5F" w:rsidR="00FD5476" w:rsidRPr="00246E03" w:rsidRDefault="003977E2" w:rsidP="00246E0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with 6mm Fixed Creas</w:t>
      </w:r>
      <w:r w:rsidR="007E0D00">
        <w:rPr>
          <w:b/>
          <w:sz w:val="28"/>
          <w:szCs w:val="28"/>
        </w:rPr>
        <w:t>e</w:t>
      </w:r>
      <w:r>
        <w:rPr>
          <w:b/>
          <w:sz w:val="28"/>
          <w:szCs w:val="28"/>
        </w:rPr>
        <w:t xml:space="preserve"> Width</w:t>
      </w:r>
    </w:p>
    <w:p w14:paraId="3A9BA004" w14:textId="586D3452" w:rsidR="00FD5476" w:rsidRDefault="00FD5476" w:rsidP="005E39DF">
      <w:pPr>
        <w:jc w:val="center"/>
        <w:rPr>
          <w:noProof/>
          <w:sz w:val="28"/>
          <w:szCs w:val="28"/>
        </w:rPr>
      </w:pPr>
    </w:p>
    <w:p w14:paraId="707D139D" w14:textId="1BFF09EE" w:rsidR="007E0D00" w:rsidRPr="007E0D00" w:rsidRDefault="007E0D00" w:rsidP="005E39DF">
      <w:pPr>
        <w:jc w:val="center"/>
        <w:rPr>
          <w:noProof/>
          <w:sz w:val="28"/>
          <w:szCs w:val="28"/>
        </w:rPr>
      </w:pPr>
    </w:p>
    <w:p w14:paraId="222CBEF6" w14:textId="7EA202ED" w:rsidR="007E0D00" w:rsidRPr="007E0D00" w:rsidRDefault="007E0D00" w:rsidP="005E39DF">
      <w:pPr>
        <w:jc w:val="center"/>
        <w:rPr>
          <w:b/>
          <w:bCs/>
          <w:color w:val="FF0000"/>
          <w:sz w:val="28"/>
          <w:szCs w:val="28"/>
        </w:rPr>
      </w:pPr>
      <w:r w:rsidRPr="007E0D00">
        <w:rPr>
          <w:b/>
          <w:bCs/>
          <w:color w:val="FF0000"/>
          <w:sz w:val="28"/>
          <w:szCs w:val="28"/>
        </w:rPr>
        <w:t>INSERT PRODUCT IMAGES</w:t>
      </w:r>
    </w:p>
    <w:p w14:paraId="3D418BF7" w14:textId="16A34D10" w:rsidR="007E0D00" w:rsidRDefault="007E0D00" w:rsidP="005E39DF">
      <w:pPr>
        <w:jc w:val="center"/>
        <w:rPr>
          <w:sz w:val="28"/>
          <w:szCs w:val="28"/>
        </w:rPr>
      </w:pPr>
    </w:p>
    <w:p w14:paraId="11D0197C" w14:textId="77777777" w:rsidR="007E0D00" w:rsidRDefault="007E0D00" w:rsidP="005E39DF">
      <w:pPr>
        <w:jc w:val="center"/>
        <w:rPr>
          <w:sz w:val="28"/>
          <w:szCs w:val="28"/>
        </w:rPr>
      </w:pPr>
    </w:p>
    <w:p w14:paraId="7F56917E" w14:textId="131059EC" w:rsidR="00FD5476" w:rsidRDefault="00C56805" w:rsidP="00FD5476">
      <w:pPr>
        <w:rPr>
          <w:noProof/>
          <w:sz w:val="28"/>
          <w:szCs w:val="28"/>
        </w:rPr>
      </w:pPr>
      <w:r>
        <w:rPr>
          <w:noProof/>
        </w:rPr>
        <w:pict w14:anchorId="3EF1230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4" type="#_x0000_t32" style="position:absolute;margin-left:94.5pt;margin-top:50.75pt;width:77.25pt;height:14.25pt;flip:x;z-index:251662848" o:connectortype="straight">
            <v:stroke endarrow="block"/>
          </v:shape>
        </w:pict>
      </w:r>
      <w:r>
        <w:rPr>
          <w:noProof/>
        </w:rPr>
        <w:pict w14:anchorId="74487C1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5" type="#_x0000_t202" style="position:absolute;margin-left:170.65pt;margin-top:39.3pt;width:222.65pt;height:71.45pt;z-index:2516546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Text Box 2">
              <w:txbxContent>
                <w:p w14:paraId="1C327CD4" w14:textId="2C96334D" w:rsidR="005E39DF" w:rsidRDefault="005E39DF">
                  <w:r>
                    <w:t>Unscrewing the 1x 8mm screw will allow the collar and mandrel parts to be separated and the Split Gripper Creasing Ribs to be removed or installed.</w:t>
                  </w:r>
                </w:p>
              </w:txbxContent>
            </v:textbox>
            <w10:wrap type="square"/>
          </v:shape>
        </w:pict>
      </w:r>
    </w:p>
    <w:p w14:paraId="7556732B" w14:textId="21CE7D9B" w:rsidR="00C56805" w:rsidRDefault="00C56805" w:rsidP="00FD5476">
      <w:pPr>
        <w:rPr>
          <w:noProof/>
          <w:sz w:val="28"/>
          <w:szCs w:val="28"/>
        </w:rPr>
      </w:pPr>
    </w:p>
    <w:p w14:paraId="09B56F84" w14:textId="1083C404" w:rsidR="00C56805" w:rsidRDefault="00C56805" w:rsidP="00FD5476">
      <w:pPr>
        <w:rPr>
          <w:noProof/>
          <w:sz w:val="28"/>
          <w:szCs w:val="28"/>
        </w:rPr>
      </w:pPr>
    </w:p>
    <w:p w14:paraId="2A03959C" w14:textId="78F51B69" w:rsidR="00C56805" w:rsidRPr="00C56805" w:rsidRDefault="00C56805" w:rsidP="00FD5476">
      <w:pPr>
        <w:rPr>
          <w:b/>
          <w:bCs/>
          <w:noProof/>
          <w:color w:val="FF0000"/>
          <w:sz w:val="28"/>
          <w:szCs w:val="28"/>
        </w:rPr>
      </w:pPr>
      <w:r w:rsidRPr="00C56805">
        <w:rPr>
          <w:b/>
          <w:bCs/>
          <w:noProof/>
          <w:color w:val="FF0000"/>
          <w:sz w:val="28"/>
          <w:szCs w:val="28"/>
        </w:rPr>
        <w:t>INSERT NEW IMAGE</w:t>
      </w:r>
    </w:p>
    <w:p w14:paraId="2440A791" w14:textId="5F692836" w:rsidR="00C56805" w:rsidRDefault="00C56805" w:rsidP="00FD5476">
      <w:pPr>
        <w:rPr>
          <w:noProof/>
          <w:sz w:val="28"/>
          <w:szCs w:val="28"/>
        </w:rPr>
      </w:pPr>
    </w:p>
    <w:p w14:paraId="603884D8" w14:textId="77777777" w:rsidR="00C56805" w:rsidRDefault="00C56805" w:rsidP="00FD5476">
      <w:pPr>
        <w:rPr>
          <w:sz w:val="28"/>
          <w:szCs w:val="28"/>
        </w:rPr>
      </w:pPr>
    </w:p>
    <w:p w14:paraId="0A4DB611" w14:textId="77777777" w:rsidR="007E0D00" w:rsidRDefault="007E0D00" w:rsidP="00FD5476">
      <w:pPr>
        <w:rPr>
          <w:sz w:val="28"/>
          <w:szCs w:val="28"/>
        </w:rPr>
      </w:pPr>
    </w:p>
    <w:p w14:paraId="7368C177" w14:textId="77777777" w:rsidR="007E0D00" w:rsidRDefault="007E0D00" w:rsidP="00FD5476">
      <w:pPr>
        <w:rPr>
          <w:sz w:val="28"/>
          <w:szCs w:val="28"/>
        </w:rPr>
      </w:pPr>
    </w:p>
    <w:p w14:paraId="37187906" w14:textId="13BC1DAC" w:rsidR="00FD5476" w:rsidRDefault="005447EB" w:rsidP="00FD5476">
      <w:pPr>
        <w:rPr>
          <w:sz w:val="28"/>
          <w:szCs w:val="28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49536" behindDoc="1" locked="0" layoutInCell="1" allowOverlap="1" wp14:anchorId="45EA102C" wp14:editId="2212EB51">
            <wp:simplePos x="0" y="0"/>
            <wp:positionH relativeFrom="column">
              <wp:posOffset>2524125</wp:posOffset>
            </wp:positionH>
            <wp:positionV relativeFrom="paragraph">
              <wp:posOffset>685165</wp:posOffset>
            </wp:positionV>
            <wp:extent cx="676275" cy="270555"/>
            <wp:effectExtent l="0" t="0" r="0" b="0"/>
            <wp:wrapTight wrapText="bothSides">
              <wp:wrapPolygon edited="0">
                <wp:start x="7910" y="0"/>
                <wp:lineTo x="3042" y="4563"/>
                <wp:lineTo x="0" y="10648"/>
                <wp:lineTo x="0" y="19775"/>
                <wp:lineTo x="15211" y="19775"/>
                <wp:lineTo x="19470" y="18254"/>
                <wp:lineTo x="20687" y="13690"/>
                <wp:lineTo x="20687" y="0"/>
                <wp:lineTo x="7910" y="0"/>
              </wp:wrapPolygon>
            </wp:wrapTight>
            <wp:docPr id="1" name="Picture 1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E7503" w14:textId="3682B582" w:rsidR="005E39DF" w:rsidRPr="005E39DF" w:rsidRDefault="005E39DF" w:rsidP="005E39DF">
      <w:pPr>
        <w:jc w:val="center"/>
        <w:rPr>
          <w:b/>
          <w:sz w:val="44"/>
          <w:szCs w:val="44"/>
        </w:rPr>
      </w:pPr>
      <w:r w:rsidRPr="005E39DF">
        <w:rPr>
          <w:b/>
          <w:sz w:val="44"/>
          <w:szCs w:val="44"/>
        </w:rPr>
        <w:lastRenderedPageBreak/>
        <w:t>REMOVING AND REPLACING THE CREASING RIBS</w:t>
      </w:r>
    </w:p>
    <w:p w14:paraId="40E7A489" w14:textId="3EB374C2" w:rsidR="00FD5476" w:rsidRDefault="00C56805" w:rsidP="00FD547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4362F1BD">
          <v:shape id="_x0000_s1056" type="#_x0000_t32" style="position:absolute;margin-left:137.25pt;margin-top:67.1pt;width:99pt;height:46.5pt;flip:x;z-index:251664896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6FAE7326">
          <v:shape id="_x0000_s1055" type="#_x0000_t32" style="position:absolute;margin-left:145.5pt;margin-top:66.35pt;width:90pt;height:12pt;flip:x;z-index:251663872" o:connectortype="straight">
            <v:stroke endarrow="block"/>
          </v:shape>
        </w:pict>
      </w:r>
      <w:r>
        <w:rPr>
          <w:noProof/>
          <w:sz w:val="28"/>
          <w:szCs w:val="28"/>
        </w:rPr>
        <w:pict w14:anchorId="74487C10">
          <v:shape id="_x0000_s1046" type="#_x0000_t202" style="position:absolute;margin-left:232.9pt;margin-top:55.65pt;width:222.65pt;height:43.7pt;z-index:2516556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46">
              <w:txbxContent>
                <w:p w14:paraId="1FC58FC0" w14:textId="4F0730C2" w:rsidR="005E39DF" w:rsidRDefault="005E39DF" w:rsidP="005E39DF">
                  <w:r>
                    <w:t>Tighten the 2x 8mm shaft locking screws to secure the creasing unit into position.</w:t>
                  </w:r>
                </w:p>
              </w:txbxContent>
            </v:textbox>
            <w10:wrap type="square"/>
          </v:shape>
        </w:pict>
      </w:r>
    </w:p>
    <w:p w14:paraId="0592FFAF" w14:textId="3961483E" w:rsidR="00C56805" w:rsidRDefault="00C56805" w:rsidP="00FD5476">
      <w:pPr>
        <w:rPr>
          <w:noProof/>
          <w:sz w:val="28"/>
          <w:szCs w:val="28"/>
        </w:rPr>
      </w:pPr>
    </w:p>
    <w:p w14:paraId="641D53C7" w14:textId="6823B1D5" w:rsidR="00C56805" w:rsidRPr="00C56805" w:rsidRDefault="00C56805" w:rsidP="00FD5476">
      <w:pPr>
        <w:rPr>
          <w:b/>
          <w:bCs/>
          <w:noProof/>
          <w:color w:val="FF0000"/>
          <w:sz w:val="28"/>
          <w:szCs w:val="28"/>
        </w:rPr>
      </w:pPr>
      <w:r w:rsidRPr="00C56805">
        <w:rPr>
          <w:b/>
          <w:bCs/>
          <w:noProof/>
          <w:color w:val="FF0000"/>
          <w:sz w:val="28"/>
          <w:szCs w:val="28"/>
        </w:rPr>
        <w:t>INSERT NEW IMAGE</w:t>
      </w:r>
    </w:p>
    <w:p w14:paraId="01D41E13" w14:textId="4192657E" w:rsidR="00C56805" w:rsidRDefault="00C56805" w:rsidP="00FD5476">
      <w:pPr>
        <w:rPr>
          <w:noProof/>
          <w:sz w:val="28"/>
          <w:szCs w:val="28"/>
        </w:rPr>
      </w:pPr>
    </w:p>
    <w:p w14:paraId="284C5B29" w14:textId="1451E9D9" w:rsidR="00C56805" w:rsidRDefault="00C56805" w:rsidP="00FD5476">
      <w:pPr>
        <w:rPr>
          <w:noProof/>
          <w:sz w:val="28"/>
          <w:szCs w:val="28"/>
        </w:rPr>
      </w:pPr>
    </w:p>
    <w:p w14:paraId="6A56AA0C" w14:textId="77777777" w:rsidR="00C56805" w:rsidRPr="00FD5476" w:rsidRDefault="00C56805" w:rsidP="00FD5476">
      <w:pPr>
        <w:rPr>
          <w:sz w:val="28"/>
          <w:szCs w:val="28"/>
        </w:rPr>
      </w:pPr>
    </w:p>
    <w:p w14:paraId="085EBE5D" w14:textId="77777777" w:rsidR="00C56805" w:rsidRDefault="001A6D60">
      <w:pPr>
        <w:rPr>
          <w:noProof/>
          <w:sz w:val="28"/>
          <w:szCs w:val="28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3632" behindDoc="1" locked="0" layoutInCell="1" allowOverlap="1" wp14:anchorId="100304B8" wp14:editId="3329EFDF">
            <wp:simplePos x="0" y="0"/>
            <wp:positionH relativeFrom="column">
              <wp:posOffset>2524125</wp:posOffset>
            </wp:positionH>
            <wp:positionV relativeFrom="paragraph">
              <wp:posOffset>5952490</wp:posOffset>
            </wp:positionV>
            <wp:extent cx="676275" cy="270555"/>
            <wp:effectExtent l="0" t="0" r="0" b="0"/>
            <wp:wrapTight wrapText="bothSides">
              <wp:wrapPolygon edited="0">
                <wp:start x="7910" y="0"/>
                <wp:lineTo x="3042" y="4563"/>
                <wp:lineTo x="0" y="10648"/>
                <wp:lineTo x="0" y="19775"/>
                <wp:lineTo x="15211" y="19775"/>
                <wp:lineTo x="19470" y="18254"/>
                <wp:lineTo x="20687" y="13690"/>
                <wp:lineTo x="20687" y="0"/>
                <wp:lineTo x="7910" y="0"/>
              </wp:wrapPolygon>
            </wp:wrapTight>
            <wp:docPr id="9" name="Picture 9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805">
        <w:rPr>
          <w:noProof/>
          <w:sz w:val="28"/>
          <w:szCs w:val="28"/>
        </w:rPr>
        <w:pict w14:anchorId="412637D2">
          <v:shape id="_x0000_s1048" type="#_x0000_t202" style="position:absolute;margin-left:202.15pt;margin-top:241.3pt;width:282.15pt;height:225.75pt;z-index:2516577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 style="mso-next-textbox:#_x0000_s1048">
              <w:txbxContent>
                <w:p w14:paraId="31EBA4FA" w14:textId="3CC45B8E" w:rsidR="00A77254" w:rsidRDefault="00A77254" w:rsidP="00A77254">
                  <w:pPr>
                    <w:spacing w:after="60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cstheme="minorHAnsi"/>
                      <w:b/>
                      <w:bCs/>
                      <w:sz w:val="32"/>
                      <w:szCs w:val="32"/>
                    </w:rPr>
                    <w:t xml:space="preserve">Rubber </w:t>
                  </w:r>
                  <w:r w:rsidRPr="00AD6453">
                    <w:rPr>
                      <w:rFonts w:cstheme="minorHAnsi"/>
                      <w:b/>
                      <w:bCs/>
                      <w:sz w:val="32"/>
                      <w:szCs w:val="32"/>
                    </w:rPr>
                    <w:t>Creasing Rib Options</w:t>
                  </w:r>
                </w:p>
                <w:p w14:paraId="3824D094" w14:textId="77777777" w:rsidR="00A77254" w:rsidRDefault="00A77254" w:rsidP="00A77254">
                  <w:pPr>
                    <w:rPr>
                      <w:rFonts w:cstheme="minorHAnsi"/>
                    </w:rPr>
                  </w:pPr>
                  <w:r w:rsidRPr="00A77254">
                    <w:rPr>
                      <w:rFonts w:cstheme="minorHAnsi"/>
                      <w:b/>
                      <w:bCs/>
                      <w:color w:val="E36C0A" w:themeColor="accent6" w:themeShade="BF"/>
                      <w:u w:val="single"/>
                    </w:rPr>
                    <w:t>Orange</w:t>
                  </w:r>
                  <w:r>
                    <w:rPr>
                      <w:rFonts w:cstheme="minorHAnsi"/>
                    </w:rPr>
                    <w:t xml:space="preserve"> – to crease thin cover stocks</w:t>
                  </w:r>
                </w:p>
                <w:p w14:paraId="77629BB9" w14:textId="77777777" w:rsidR="00A77254" w:rsidRDefault="00A77254" w:rsidP="00A77254">
                  <w:pPr>
                    <w:rPr>
                      <w:rFonts w:cstheme="minorHAnsi"/>
                    </w:rPr>
                  </w:pPr>
                  <w:r w:rsidRPr="00A77254">
                    <w:rPr>
                      <w:rFonts w:cstheme="minorHAnsi"/>
                      <w:b/>
                      <w:bCs/>
                      <w:color w:val="0070C0"/>
                      <w:u w:val="single"/>
                    </w:rPr>
                    <w:t>Blue</w:t>
                  </w:r>
                  <w:r>
                    <w:rPr>
                      <w:rFonts w:cstheme="minorHAnsi"/>
                    </w:rPr>
                    <w:t xml:space="preserve"> – to crease medium cover stocks</w:t>
                  </w:r>
                </w:p>
                <w:p w14:paraId="1CFCFFDF" w14:textId="77777777" w:rsidR="00A77254" w:rsidRDefault="00A77254" w:rsidP="00A77254">
                  <w:pPr>
                    <w:spacing w:after="100"/>
                    <w:rPr>
                      <w:rFonts w:cstheme="minorHAnsi"/>
                    </w:rPr>
                  </w:pPr>
                  <w:r w:rsidRPr="00A77254">
                    <w:rPr>
                      <w:rFonts w:cstheme="minorHAnsi"/>
                      <w:b/>
                      <w:bCs/>
                      <w:color w:val="FFC000"/>
                      <w:u w:val="single"/>
                    </w:rPr>
                    <w:t>Yellow</w:t>
                  </w:r>
                  <w:r>
                    <w:rPr>
                      <w:rFonts w:cstheme="minorHAnsi"/>
                    </w:rPr>
                    <w:t xml:space="preserve"> – to crease heavy cover stocks</w:t>
                  </w:r>
                </w:p>
                <w:p w14:paraId="30F0C4A3" w14:textId="77777777" w:rsidR="00A77254" w:rsidRDefault="00A77254" w:rsidP="00A77254">
                  <w:pPr>
                    <w:spacing w:after="60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 w:rsidRPr="00AD6453">
                    <w:rPr>
                      <w:rFonts w:cstheme="minorHAnsi"/>
                      <w:b/>
                      <w:bCs/>
                      <w:sz w:val="32"/>
                      <w:szCs w:val="32"/>
                    </w:rPr>
                    <w:t>Plastic Creasing Rib Options</w:t>
                  </w:r>
                </w:p>
                <w:p w14:paraId="1FB464A7" w14:textId="1AAD6C37" w:rsidR="00A77254" w:rsidRDefault="00A77254" w:rsidP="00A77254">
                  <w:pPr>
                    <w:rPr>
                      <w:rFonts w:cstheme="minorHAnsi"/>
                    </w:rPr>
                  </w:pPr>
                  <w:r w:rsidRPr="001A6D60">
                    <w:rPr>
                      <w:rFonts w:cstheme="minorHAnsi"/>
                    </w:rPr>
                    <w:t>Black</w:t>
                  </w:r>
                  <w:r w:rsidRPr="00AD6453">
                    <w:rPr>
                      <w:rFonts w:cstheme="minorHAnsi"/>
                    </w:rPr>
                    <w:t xml:space="preserve"> </w:t>
                  </w:r>
                  <w:r>
                    <w:rPr>
                      <w:rFonts w:cstheme="minorHAnsi"/>
                    </w:rPr>
                    <w:t xml:space="preserve">(with </w:t>
                  </w:r>
                  <w:r w:rsidRPr="00A77254">
                    <w:rPr>
                      <w:rFonts w:cstheme="minorHAnsi"/>
                      <w:b/>
                      <w:bCs/>
                      <w:color w:val="FFC000"/>
                      <w:u w:val="single"/>
                    </w:rPr>
                    <w:t>Yellow Dot</w:t>
                  </w:r>
                  <w:r>
                    <w:rPr>
                      <w:rFonts w:cstheme="minorHAnsi"/>
                    </w:rPr>
                    <w:t xml:space="preserve">) </w:t>
                  </w:r>
                  <w:r w:rsidRPr="00AD6453">
                    <w:rPr>
                      <w:rFonts w:cstheme="minorHAnsi"/>
                    </w:rPr>
                    <w:t>– to crease heavy or laminate cover stocks where fibre-cracking is not an issue</w:t>
                  </w:r>
                </w:p>
                <w:p w14:paraId="55EF08EA" w14:textId="38BEE6B4" w:rsidR="001A6D60" w:rsidRPr="00AD6453" w:rsidRDefault="001A6D60" w:rsidP="00A77254">
                  <w:pPr>
                    <w:rPr>
                      <w:rFonts w:cstheme="minorHAnsi"/>
                    </w:rPr>
                  </w:pPr>
                  <w:r w:rsidRPr="001A6D60">
                    <w:rPr>
                      <w:rFonts w:cstheme="minorHAnsi"/>
                      <w:b/>
                      <w:bCs/>
                    </w:rPr>
                    <w:t>All Colour Black</w:t>
                  </w:r>
                  <w:r>
                    <w:rPr>
                      <w:rFonts w:cstheme="minorHAnsi"/>
                    </w:rPr>
                    <w:t xml:space="preserve"> – an </w:t>
                  </w:r>
                  <w:r w:rsidRPr="001A6D60">
                    <w:rPr>
                      <w:rFonts w:cstheme="minorHAnsi"/>
                      <w:b/>
                      <w:bCs/>
                      <w:color w:val="FF0000"/>
                    </w:rPr>
                    <w:t>(optional)</w:t>
                  </w:r>
                  <w:r>
                    <w:rPr>
                      <w:rFonts w:cstheme="minorHAnsi"/>
                    </w:rPr>
                    <w:t xml:space="preserve"> extra-heavy crease setting for laminate cover stocks where fibre-cracking is not an issue</w:t>
                  </w:r>
                </w:p>
              </w:txbxContent>
            </v:textbox>
            <w10:wrap type="square"/>
          </v:shape>
        </w:pict>
      </w:r>
      <w:r>
        <w:rPr>
          <w:rFonts w:ascii="Calibri" w:hAnsi="Calibri" w:cs="Calibri"/>
          <w:noProof/>
        </w:rPr>
        <w:drawing>
          <wp:anchor distT="0" distB="0" distL="114300" distR="114300" simplePos="0" relativeHeight="251652608" behindDoc="1" locked="0" layoutInCell="1" allowOverlap="1" wp14:anchorId="69CF85A5" wp14:editId="6AE41095">
            <wp:simplePos x="0" y="0"/>
            <wp:positionH relativeFrom="column">
              <wp:posOffset>0</wp:posOffset>
            </wp:positionH>
            <wp:positionV relativeFrom="paragraph">
              <wp:posOffset>3131185</wp:posOffset>
            </wp:positionV>
            <wp:extent cx="243776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437" y="21375"/>
                <wp:lineTo x="21437" y="0"/>
                <wp:lineTo x="0" y="0"/>
              </wp:wrapPolygon>
            </wp:wrapTight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111097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805">
        <w:rPr>
          <w:noProof/>
          <w:sz w:val="28"/>
          <w:szCs w:val="28"/>
        </w:rPr>
        <w:pict w14:anchorId="7FEBD206">
          <v:shape id="_x0000_s1057" type="#_x0000_t32" style="position:absolute;margin-left:132.75pt;margin-top:59.8pt;width:102.75pt;height:30.75pt;flip:x;z-index:251665920;mso-position-horizontal-relative:text;mso-position-vertical-relative:text" o:connectortype="straight">
            <v:stroke endarrow="block"/>
          </v:shape>
        </w:pict>
      </w:r>
      <w:r w:rsidR="00C56805">
        <w:rPr>
          <w:noProof/>
          <w:sz w:val="28"/>
          <w:szCs w:val="28"/>
        </w:rPr>
        <w:pict w14:anchorId="74487C10">
          <v:shape id="_x0000_s1047" type="#_x0000_t202" style="position:absolute;margin-left:232.9pt;margin-top:47.6pt;width:222.65pt;height:135.95pt;z-index:2516567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47">
              <w:txbxContent>
                <w:p w14:paraId="5FB3F9B3" w14:textId="214CEABF" w:rsidR="005E39DF" w:rsidRDefault="005E39DF" w:rsidP="005E39DF">
                  <w:r>
                    <w:t>With the 1x 8mm inside screw loosened by a quarter-turn, unscrew the mandrel anti-clockwise apart until the gap is large enough to remove the creasing rib entirely.</w:t>
                  </w:r>
                </w:p>
                <w:p w14:paraId="1ED66BDE" w14:textId="7354C4C1" w:rsidR="005E39DF" w:rsidRDefault="005E39DF" w:rsidP="005E39DF">
                  <w:r>
                    <w:t>To secure creasing rib screw shut the collar</w:t>
                  </w:r>
                  <w:r w:rsidR="00FA0238">
                    <w:t>/</w:t>
                  </w:r>
                  <w:r>
                    <w:t>mandrel by turning clockwise</w:t>
                  </w:r>
                  <w:r w:rsidR="00A77254">
                    <w:t xml:space="preserve"> and re-tighten inside 8mm screw.</w:t>
                  </w:r>
                </w:p>
              </w:txbxContent>
            </v:textbox>
            <w10:wrap type="square"/>
          </v:shape>
        </w:pict>
      </w:r>
    </w:p>
    <w:p w14:paraId="30D58789" w14:textId="77777777" w:rsidR="00C56805" w:rsidRDefault="00C56805">
      <w:pPr>
        <w:rPr>
          <w:noProof/>
          <w:sz w:val="28"/>
          <w:szCs w:val="28"/>
        </w:rPr>
      </w:pPr>
    </w:p>
    <w:p w14:paraId="1EFC99DB" w14:textId="77777777" w:rsidR="00C56805" w:rsidRDefault="00C56805">
      <w:pPr>
        <w:rPr>
          <w:noProof/>
          <w:sz w:val="28"/>
          <w:szCs w:val="28"/>
        </w:rPr>
      </w:pPr>
    </w:p>
    <w:p w14:paraId="37C6589A" w14:textId="31F54DB1" w:rsidR="00C56805" w:rsidRPr="00C56805" w:rsidRDefault="00C56805">
      <w:pPr>
        <w:rPr>
          <w:b/>
          <w:bCs/>
          <w:noProof/>
          <w:color w:val="FF0000"/>
          <w:sz w:val="28"/>
          <w:szCs w:val="28"/>
        </w:rPr>
      </w:pPr>
      <w:r w:rsidRPr="00C56805">
        <w:rPr>
          <w:b/>
          <w:bCs/>
          <w:noProof/>
          <w:color w:val="FF0000"/>
          <w:sz w:val="28"/>
          <w:szCs w:val="28"/>
        </w:rPr>
        <w:t>INSERT NEW IMAGE</w:t>
      </w:r>
    </w:p>
    <w:p w14:paraId="2CF6CEC1" w14:textId="77777777" w:rsidR="00C56805" w:rsidRDefault="00C56805">
      <w:pPr>
        <w:rPr>
          <w:noProof/>
          <w:sz w:val="28"/>
          <w:szCs w:val="28"/>
        </w:rPr>
      </w:pPr>
    </w:p>
    <w:p w14:paraId="618B1C0B" w14:textId="77777777" w:rsidR="00C56805" w:rsidRDefault="00C56805">
      <w:pPr>
        <w:rPr>
          <w:noProof/>
          <w:sz w:val="28"/>
          <w:szCs w:val="28"/>
        </w:rPr>
      </w:pPr>
    </w:p>
    <w:p w14:paraId="4962E689" w14:textId="77777777" w:rsidR="00C56805" w:rsidRDefault="00C56805">
      <w:pPr>
        <w:rPr>
          <w:noProof/>
          <w:sz w:val="28"/>
          <w:szCs w:val="28"/>
        </w:rPr>
      </w:pPr>
    </w:p>
    <w:p w14:paraId="6EFDB494" w14:textId="30BFCE87" w:rsidR="001A6D60" w:rsidRDefault="001A6D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6D6DED" w14:textId="0192B6C5" w:rsidR="00A77254" w:rsidRPr="005E39DF" w:rsidRDefault="00A77254" w:rsidP="001A6D60">
      <w:pPr>
        <w:jc w:val="center"/>
        <w:rPr>
          <w:b/>
          <w:sz w:val="44"/>
          <w:szCs w:val="44"/>
        </w:rPr>
      </w:pPr>
      <w:bookmarkStart w:id="0" w:name="_Hlk74581174"/>
      <w:r>
        <w:rPr>
          <w:b/>
          <w:sz w:val="44"/>
          <w:szCs w:val="44"/>
        </w:rPr>
        <w:lastRenderedPageBreak/>
        <w:t>TOP AND BOTTOM COMPONENT CONFIGURATION</w:t>
      </w:r>
      <w:r w:rsidR="0086524D">
        <w:rPr>
          <w:b/>
          <w:sz w:val="44"/>
          <w:szCs w:val="44"/>
        </w:rPr>
        <w:t xml:space="preserve"> &amp; INSTALLATION</w:t>
      </w:r>
    </w:p>
    <w:bookmarkEnd w:id="0"/>
    <w:p w14:paraId="7DD1701B" w14:textId="545964FF" w:rsidR="00A77254" w:rsidRDefault="00C56805" w:rsidP="00FD5476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 w14:anchorId="74487C10">
          <v:shape id="_x0000_s1049" type="#_x0000_t202" style="position:absolute;margin-left:172.15pt;margin-top:4pt;width:279.65pt;height:331.5pt;z-index:2516587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49">
              <w:txbxContent>
                <w:p w14:paraId="36EF1E84" w14:textId="3FD2A7F4" w:rsidR="00546831" w:rsidRDefault="00546831" w:rsidP="00A77254">
                  <w:r w:rsidRPr="000629D4">
                    <w:rPr>
                      <w:b/>
                      <w:bCs/>
                      <w:color w:val="FF0000"/>
                    </w:rPr>
                    <w:t>PLEASE NOTE</w:t>
                  </w:r>
                  <w:r w:rsidRPr="000629D4">
                    <w:rPr>
                      <w:color w:val="FF0000"/>
                    </w:rPr>
                    <w:t>:</w:t>
                  </w:r>
                  <w:r>
                    <w:t xml:space="preserve"> Before removing the existing scoring wheels from the machine, first mark the scoring position which is aligned to the clamp (the left-side spine position). Using a marker pen, or piece of tape, mark this po</w:t>
                  </w:r>
                  <w:r w:rsidR="0086524D">
                    <w:t>int</w:t>
                  </w:r>
                  <w:r>
                    <w:t xml:space="preserve"> on the machine next to the scoring tool.</w:t>
                  </w:r>
                </w:p>
                <w:p w14:paraId="4A3867CD" w14:textId="671CFDDA" w:rsidR="00A77254" w:rsidRDefault="00A77254" w:rsidP="00A77254">
                  <w:r>
                    <w:t xml:space="preserve">When installed within the machine, </w:t>
                  </w:r>
                  <w:r w:rsidR="00546831">
                    <w:t>your</w:t>
                  </w:r>
                  <w:r>
                    <w:t xml:space="preserve"> </w:t>
                  </w:r>
                  <w:r w:rsidR="00546831">
                    <w:t xml:space="preserve">Tech-ni-Fold </w:t>
                  </w:r>
                  <w:r>
                    <w:t>top and bottom components will be configured as shown, with the male creasing rib and corresponding female channel aligned.</w:t>
                  </w:r>
                </w:p>
                <w:p w14:paraId="620DC668" w14:textId="3097248A" w:rsidR="00A77254" w:rsidRDefault="00546831" w:rsidP="00A77254">
                  <w:r>
                    <w:t>Install</w:t>
                  </w:r>
                  <w:r w:rsidR="00A77254">
                    <w:t xml:space="preserve"> the</w:t>
                  </w:r>
                  <w:r>
                    <w:t xml:space="preserve"> </w:t>
                  </w:r>
                  <w:r w:rsidR="0086524D">
                    <w:t xml:space="preserve">first </w:t>
                  </w:r>
                  <w:r w:rsidR="00A77254">
                    <w:rPr>
                      <w:b/>
                      <w:bCs/>
                    </w:rPr>
                    <w:t>BOTTOM SHAFT</w:t>
                  </w:r>
                  <w:r w:rsidR="00A77254">
                    <w:t xml:space="preserve"> creasing unit</w:t>
                  </w:r>
                  <w:r w:rsidR="0086524D">
                    <w:t xml:space="preserve"> by</w:t>
                  </w:r>
                  <w:r>
                    <w:t xml:space="preserve"> aligning the left-side spine crease</w:t>
                  </w:r>
                  <w:r w:rsidR="00A77254">
                    <w:t xml:space="preserve"> to the correct position </w:t>
                  </w:r>
                  <w:r>
                    <w:t>using your clamp alignment mark</w:t>
                  </w:r>
                  <w:r w:rsidR="00A77254">
                    <w:t xml:space="preserve"> </w:t>
                  </w:r>
                  <w:r w:rsidR="00A77254" w:rsidRPr="00927DF5">
                    <w:rPr>
                      <w:b/>
                      <w:bCs/>
                    </w:rPr>
                    <w:t xml:space="preserve">and tighten </w:t>
                  </w:r>
                  <w:r w:rsidR="000629D4">
                    <w:rPr>
                      <w:b/>
                      <w:bCs/>
                    </w:rPr>
                    <w:t xml:space="preserve">the </w:t>
                  </w:r>
                  <w:r w:rsidR="00927DF5" w:rsidRPr="00927DF5">
                    <w:rPr>
                      <w:b/>
                      <w:bCs/>
                    </w:rPr>
                    <w:t xml:space="preserve">shaft </w:t>
                  </w:r>
                  <w:r w:rsidR="00A77254" w:rsidRPr="00927DF5">
                    <w:rPr>
                      <w:b/>
                      <w:bCs/>
                    </w:rPr>
                    <w:t>fixing screw</w:t>
                  </w:r>
                  <w:r w:rsidR="000629D4">
                    <w:rPr>
                      <w:b/>
                      <w:bCs/>
                    </w:rPr>
                    <w:t>s</w:t>
                  </w:r>
                  <w:r w:rsidR="00A77254">
                    <w:t>.</w:t>
                  </w:r>
                </w:p>
                <w:p w14:paraId="604084A9" w14:textId="3E3CD980" w:rsidR="00A77254" w:rsidRDefault="00A77254" w:rsidP="00A77254">
                  <w:r>
                    <w:t>Slowly lower the top shaft creasing unit to make sure the protrusion of the creasing rib locates into the female channel of the bottom creaser unit.</w:t>
                  </w:r>
                </w:p>
                <w:p w14:paraId="3F70E908" w14:textId="783688FC" w:rsidR="00A77254" w:rsidRDefault="00A77254" w:rsidP="00A77254">
                  <w:r>
                    <w:t>Repeat the procedure for the next shaft.</w:t>
                  </w:r>
                </w:p>
                <w:p w14:paraId="5F3214AB" w14:textId="008BC537" w:rsidR="00A77254" w:rsidRDefault="00A77254" w:rsidP="00A77254">
                  <w:r>
                    <w:t xml:space="preserve">DO NOT TIGHTEN THE </w:t>
                  </w:r>
                  <w:r w:rsidRPr="00546831">
                    <w:rPr>
                      <w:b/>
                      <w:bCs/>
                    </w:rPr>
                    <w:t>TOP SHAFT</w:t>
                  </w:r>
                  <w:r>
                    <w:t xml:space="preserve"> FIXING SCREWS</w:t>
                  </w:r>
                  <w:r w:rsidR="006E75EE">
                    <w:t xml:space="preserve"> (see below)</w:t>
                  </w:r>
                  <w:r>
                    <w:t>.</w:t>
                  </w:r>
                </w:p>
              </w:txbxContent>
            </v:textbox>
            <w10:wrap type="square"/>
          </v:shape>
        </w:pict>
      </w:r>
    </w:p>
    <w:p w14:paraId="04846BD3" w14:textId="270735DB" w:rsidR="00C56805" w:rsidRDefault="00C56805" w:rsidP="00FD5476">
      <w:pPr>
        <w:rPr>
          <w:noProof/>
          <w:sz w:val="28"/>
          <w:szCs w:val="28"/>
        </w:rPr>
      </w:pPr>
    </w:p>
    <w:p w14:paraId="5AA9DE76" w14:textId="41C82EC8" w:rsidR="00C56805" w:rsidRDefault="00C56805" w:rsidP="00FD5476">
      <w:pPr>
        <w:rPr>
          <w:noProof/>
          <w:sz w:val="28"/>
          <w:szCs w:val="28"/>
        </w:rPr>
      </w:pPr>
    </w:p>
    <w:p w14:paraId="37B7874C" w14:textId="16CE43E1" w:rsidR="00C56805" w:rsidRDefault="00C56805" w:rsidP="00FD5476">
      <w:pPr>
        <w:rPr>
          <w:noProof/>
          <w:sz w:val="28"/>
          <w:szCs w:val="28"/>
        </w:rPr>
      </w:pPr>
    </w:p>
    <w:p w14:paraId="020EDD58" w14:textId="30CF94AB" w:rsidR="00C56805" w:rsidRPr="00C56805" w:rsidRDefault="00C56805" w:rsidP="00FD5476">
      <w:pPr>
        <w:rPr>
          <w:b/>
          <w:bCs/>
          <w:noProof/>
          <w:color w:val="FF0000"/>
          <w:sz w:val="28"/>
          <w:szCs w:val="28"/>
        </w:rPr>
      </w:pPr>
      <w:r w:rsidRPr="00C56805">
        <w:rPr>
          <w:b/>
          <w:bCs/>
          <w:noProof/>
          <w:color w:val="FF0000"/>
          <w:sz w:val="28"/>
          <w:szCs w:val="28"/>
        </w:rPr>
        <w:t>INSERT NEW IMAGE</w:t>
      </w:r>
    </w:p>
    <w:p w14:paraId="4268617B" w14:textId="39707F14" w:rsidR="00C56805" w:rsidRDefault="00C56805" w:rsidP="00FD5476">
      <w:pPr>
        <w:rPr>
          <w:noProof/>
          <w:sz w:val="28"/>
          <w:szCs w:val="28"/>
        </w:rPr>
      </w:pPr>
    </w:p>
    <w:p w14:paraId="2BC8027A" w14:textId="3313BE7D" w:rsidR="00C56805" w:rsidRDefault="00C56805" w:rsidP="00FD5476">
      <w:pPr>
        <w:rPr>
          <w:noProof/>
          <w:sz w:val="28"/>
          <w:szCs w:val="28"/>
        </w:rPr>
      </w:pPr>
    </w:p>
    <w:p w14:paraId="177F95C8" w14:textId="14A1E15E" w:rsidR="00C56805" w:rsidRDefault="00C56805" w:rsidP="00FD5476">
      <w:pPr>
        <w:rPr>
          <w:noProof/>
          <w:sz w:val="28"/>
          <w:szCs w:val="28"/>
        </w:rPr>
      </w:pPr>
    </w:p>
    <w:p w14:paraId="214F801C" w14:textId="77777777" w:rsidR="00C56805" w:rsidRDefault="00C56805" w:rsidP="00FD5476">
      <w:pPr>
        <w:rPr>
          <w:sz w:val="28"/>
          <w:szCs w:val="28"/>
        </w:rPr>
      </w:pPr>
    </w:p>
    <w:p w14:paraId="7221A5A8" w14:textId="77777777" w:rsidR="00A77254" w:rsidRDefault="00A77254" w:rsidP="00FD5476">
      <w:pPr>
        <w:rPr>
          <w:sz w:val="28"/>
          <w:szCs w:val="28"/>
        </w:rPr>
      </w:pPr>
    </w:p>
    <w:p w14:paraId="77133BB7" w14:textId="77777777" w:rsidR="00473898" w:rsidRDefault="00473898" w:rsidP="00FD5476">
      <w:pPr>
        <w:rPr>
          <w:sz w:val="28"/>
          <w:szCs w:val="28"/>
        </w:rPr>
      </w:pPr>
    </w:p>
    <w:p w14:paraId="2F4451C9" w14:textId="77777777" w:rsidR="00473898" w:rsidRDefault="00473898" w:rsidP="00FD5476">
      <w:pPr>
        <w:rPr>
          <w:sz w:val="28"/>
          <w:szCs w:val="28"/>
        </w:rPr>
      </w:pPr>
    </w:p>
    <w:p w14:paraId="582840AF" w14:textId="54988383" w:rsidR="00C56805" w:rsidRPr="00C56805" w:rsidRDefault="00C56805" w:rsidP="00FD5476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ADD SECTION AND IMAGE SHOWING THE 6-CREASER DESIGN (SMALLER MULLER STYLE)</w:t>
      </w:r>
    </w:p>
    <w:p w14:paraId="3352B738" w14:textId="7B2511C9" w:rsidR="004C7985" w:rsidRDefault="00C56805" w:rsidP="00FD5476">
      <w:pPr>
        <w:rPr>
          <w:sz w:val="28"/>
          <w:szCs w:val="28"/>
        </w:rPr>
      </w:pPr>
      <w:r>
        <w:rPr>
          <w:noProof/>
        </w:rPr>
        <w:pict w14:anchorId="0E25EC89">
          <v:shape id="_x0000_s1051" type="#_x0000_t202" style="position:absolute;margin-left:9.75pt;margin-top:74.6pt;width:440.25pt;height:88.95pt;z-index:25166080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d="f">
            <v:textbox style="mso-next-textbox:#_x0000_s1051;mso-fit-shape-to-text:t">
              <w:txbxContent>
                <w:p w14:paraId="2E41DE92" w14:textId="585CE1A4" w:rsidR="00927DF5" w:rsidRDefault="00927DF5" w:rsidP="00927DF5">
                  <w:r>
                    <w:t xml:space="preserve">Slowly run a </w:t>
                  </w:r>
                  <w:r w:rsidR="0086524D">
                    <w:t xml:space="preserve">300gsm </w:t>
                  </w:r>
                  <w:r>
                    <w:t xml:space="preserve">sheet of cover stock through the </w:t>
                  </w:r>
                  <w:r w:rsidR="0086524D">
                    <w:t>Quad</w:t>
                  </w:r>
                  <w:r>
                    <w:t xml:space="preserve"> Creaser units by hand.</w:t>
                  </w:r>
                </w:p>
                <w:p w14:paraId="300464B3" w14:textId="6966DDF4" w:rsidR="00927DF5" w:rsidRPr="00A77254" w:rsidRDefault="00927DF5" w:rsidP="00927DF5">
                  <w:r>
                    <w:t xml:space="preserve">As the cover travels through the crease units, the top crease units will automatically centralise to the optimum crease position. With the cover stock still in-between the upper and lower crease units </w:t>
                  </w:r>
                  <w:r w:rsidR="006E75EE">
                    <w:t xml:space="preserve">now </w:t>
                  </w:r>
                  <w:r>
                    <w:t>tighten the upper crease unit</w:t>
                  </w:r>
                  <w:r w:rsidR="006E75EE">
                    <w:t>/top shaft</w:t>
                  </w:r>
                  <w:r>
                    <w:t xml:space="preserve"> locking screw</w:t>
                  </w:r>
                  <w:r w:rsidR="00FA0238">
                    <w:t>s</w:t>
                  </w:r>
                  <w:r>
                    <w:t>.</w:t>
                  </w:r>
                </w:p>
              </w:txbxContent>
            </v:textbox>
            <w10:wrap type="square"/>
          </v:shape>
        </w:pict>
      </w:r>
    </w:p>
    <w:p w14:paraId="79C822A7" w14:textId="50766156" w:rsidR="00927DF5" w:rsidRDefault="00927DF5" w:rsidP="00927DF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ACHIEVING OPTIMAL CREASE CENTRALISATION</w:t>
      </w:r>
    </w:p>
    <w:p w14:paraId="57A30CC3" w14:textId="669F0F0C" w:rsidR="00927DF5" w:rsidRDefault="00927DF5" w:rsidP="00FD5476">
      <w:pPr>
        <w:rPr>
          <w:sz w:val="28"/>
          <w:szCs w:val="28"/>
        </w:rPr>
      </w:pPr>
    </w:p>
    <w:p w14:paraId="4B1B6403" w14:textId="77777777" w:rsidR="00C56805" w:rsidRDefault="00C56805" w:rsidP="00FD5476">
      <w:pPr>
        <w:rPr>
          <w:sz w:val="28"/>
          <w:szCs w:val="28"/>
        </w:rPr>
      </w:pPr>
    </w:p>
    <w:p w14:paraId="1D948DE1" w14:textId="01F2650D" w:rsidR="00927DF5" w:rsidRPr="006754EE" w:rsidRDefault="005447EB" w:rsidP="00FD5476">
      <w:pPr>
        <w:rPr>
          <w:sz w:val="28"/>
          <w:szCs w:val="28"/>
        </w:rPr>
      </w:pPr>
      <w:r>
        <w:rPr>
          <w:rFonts w:ascii="Calibri" w:hAnsi="Calibri" w:cs="Calibri"/>
          <w:noProof/>
        </w:rPr>
        <w:lastRenderedPageBreak/>
        <w:drawing>
          <wp:anchor distT="0" distB="0" distL="114300" distR="114300" simplePos="0" relativeHeight="251651584" behindDoc="1" locked="0" layoutInCell="1" allowOverlap="1" wp14:anchorId="53997061" wp14:editId="400A7F10">
            <wp:simplePos x="0" y="0"/>
            <wp:positionH relativeFrom="column">
              <wp:posOffset>2524125</wp:posOffset>
            </wp:positionH>
            <wp:positionV relativeFrom="paragraph">
              <wp:posOffset>876300</wp:posOffset>
            </wp:positionV>
            <wp:extent cx="676275" cy="270555"/>
            <wp:effectExtent l="0" t="0" r="0" b="0"/>
            <wp:wrapTight wrapText="bothSides">
              <wp:wrapPolygon edited="0">
                <wp:start x="7910" y="0"/>
                <wp:lineTo x="3042" y="4563"/>
                <wp:lineTo x="0" y="10648"/>
                <wp:lineTo x="0" y="19775"/>
                <wp:lineTo x="15211" y="19775"/>
                <wp:lineTo x="19470" y="18254"/>
                <wp:lineTo x="20687" y="13690"/>
                <wp:lineTo x="20687" y="0"/>
                <wp:lineTo x="7910" y="0"/>
              </wp:wrapPolygon>
            </wp:wrapTight>
            <wp:docPr id="4" name="Picture 4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2A063" w14:textId="60B744D8" w:rsidR="00927DF5" w:rsidRDefault="00927DF5" w:rsidP="00927DF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TOP SHAFT COMPONENTS</w:t>
      </w:r>
    </w:p>
    <w:p w14:paraId="1AE986A0" w14:textId="1218C6E5" w:rsidR="00E60EB8" w:rsidRPr="005E39DF" w:rsidRDefault="00C56805" w:rsidP="00E60EB8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74487C10">
          <v:shape id="_x0000_s1050" type="#_x0000_t202" style="position:absolute;margin-left:230.65pt;margin-top:4.15pt;width:246.35pt;height:167.25pt;z-index:2516597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50">
              <w:txbxContent>
                <w:p w14:paraId="5CA1BAE2" w14:textId="1F280234" w:rsidR="00927DF5" w:rsidRDefault="00927DF5" w:rsidP="00927DF5">
                  <w:r>
                    <w:t>All components are supplied with bearings located in the inside bore.</w:t>
                  </w:r>
                </w:p>
                <w:p w14:paraId="5CE9445A" w14:textId="1F0DE467" w:rsidR="00927DF5" w:rsidRDefault="00927DF5" w:rsidP="00927DF5">
                  <w:r>
                    <w:t>Using the 8mm fixing screw the Top Shaft Creasing Components can be fixed to the shaft for production once centralised.</w:t>
                  </w:r>
                </w:p>
                <w:p w14:paraId="72FFF8FD" w14:textId="5FF66869" w:rsidR="00927DF5" w:rsidRPr="00A77254" w:rsidRDefault="00927DF5" w:rsidP="00927DF5">
                  <w:r>
                    <w:t>If the creasing ribs open-up during production, loosen the fixing screws on the top crease units to allow the creasing units to rotate freely on their in-built bearings.</w:t>
                  </w:r>
                </w:p>
              </w:txbxContent>
            </v:textbox>
            <w10:wrap type="square"/>
          </v:shape>
        </w:pict>
      </w:r>
      <w:r w:rsidR="00927DF5">
        <w:rPr>
          <w:noProof/>
          <w:sz w:val="24"/>
          <w:szCs w:val="24"/>
        </w:rPr>
        <w:drawing>
          <wp:inline distT="0" distB="0" distL="0" distR="0" wp14:anchorId="6F2A43B3" wp14:editId="6DB94CC5">
            <wp:extent cx="2641405" cy="1981200"/>
            <wp:effectExtent l="0" t="0" r="0" b="0"/>
            <wp:docPr id="14" name="Picture 14" descr="A close-up of a cd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lose-up of a cd&#10;&#10;Description automatically generated with low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356" cy="198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0EBB" w14:textId="0C008685" w:rsidR="00591F2F" w:rsidRDefault="00591F2F" w:rsidP="003977E2">
      <w:pPr>
        <w:rPr>
          <w:sz w:val="28"/>
          <w:szCs w:val="28"/>
        </w:rPr>
      </w:pPr>
    </w:p>
    <w:p w14:paraId="5680554A" w14:textId="5F254B29" w:rsidR="00473898" w:rsidRDefault="00473898" w:rsidP="003977E2">
      <w:pPr>
        <w:rPr>
          <w:sz w:val="28"/>
          <w:szCs w:val="28"/>
        </w:rPr>
      </w:pPr>
    </w:p>
    <w:p w14:paraId="185CD115" w14:textId="1C90D327" w:rsidR="00473898" w:rsidRDefault="00C56805" w:rsidP="003977E2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0E25EC89">
          <v:shape id="_x0000_s1052" type="#_x0000_t202" style="position:absolute;margin-left:6pt;margin-top:74.15pt;width:440.25pt;height:42.85pt;z-index:2516618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1052">
              <w:txbxContent>
                <w:p w14:paraId="6FE2F83D" w14:textId="7FBDE411" w:rsidR="00473898" w:rsidRPr="00A77254" w:rsidRDefault="00473898" w:rsidP="00473898">
                  <w:r>
                    <w:t>When setting for different weights of stock simply insert the correct stock into the calliper blocks and the shafts will automatically be set to the correct pressure.</w:t>
                  </w:r>
                </w:p>
              </w:txbxContent>
            </v:textbox>
            <w10:wrap type="square"/>
          </v:shape>
        </w:pict>
      </w:r>
    </w:p>
    <w:p w14:paraId="49A473BC" w14:textId="0EA22C5D" w:rsidR="00473898" w:rsidRDefault="00473898" w:rsidP="00473898">
      <w:pPr>
        <w:rPr>
          <w:b/>
          <w:sz w:val="44"/>
          <w:szCs w:val="44"/>
        </w:rPr>
      </w:pPr>
      <w:r>
        <w:rPr>
          <w:b/>
          <w:sz w:val="44"/>
          <w:szCs w:val="44"/>
        </w:rPr>
        <w:t>SETTING AND ADJUSTING SHAFT PRESSURES</w:t>
      </w:r>
    </w:p>
    <w:p w14:paraId="23A43F8D" w14:textId="715A1E17" w:rsidR="00927DF5" w:rsidRDefault="00927DF5" w:rsidP="003977E2">
      <w:pPr>
        <w:rPr>
          <w:sz w:val="28"/>
          <w:szCs w:val="28"/>
        </w:rPr>
      </w:pPr>
    </w:p>
    <w:p w14:paraId="689852A1" w14:textId="7A44B832" w:rsidR="00473898" w:rsidRPr="003977E2" w:rsidRDefault="00473898" w:rsidP="003977E2">
      <w:pPr>
        <w:rPr>
          <w:sz w:val="28"/>
          <w:szCs w:val="28"/>
        </w:rPr>
      </w:pPr>
    </w:p>
    <w:p w14:paraId="293D1F75" w14:textId="2D02C6E4" w:rsidR="00FE249D" w:rsidRPr="00473898" w:rsidRDefault="005447EB" w:rsidP="00FE249D">
      <w:pPr>
        <w:jc w:val="center"/>
        <w:rPr>
          <w:b/>
          <w:bCs/>
          <w:sz w:val="44"/>
          <w:szCs w:val="44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0560" behindDoc="1" locked="0" layoutInCell="1" allowOverlap="1" wp14:anchorId="019D07A8" wp14:editId="0FCE6C81">
            <wp:simplePos x="0" y="0"/>
            <wp:positionH relativeFrom="column">
              <wp:posOffset>2524125</wp:posOffset>
            </wp:positionH>
            <wp:positionV relativeFrom="paragraph">
              <wp:posOffset>3538220</wp:posOffset>
            </wp:positionV>
            <wp:extent cx="676275" cy="270555"/>
            <wp:effectExtent l="0" t="0" r="0" b="0"/>
            <wp:wrapTight wrapText="bothSides">
              <wp:wrapPolygon edited="0">
                <wp:start x="7910" y="0"/>
                <wp:lineTo x="3042" y="4563"/>
                <wp:lineTo x="0" y="10648"/>
                <wp:lineTo x="0" y="19775"/>
                <wp:lineTo x="15211" y="19775"/>
                <wp:lineTo x="19470" y="18254"/>
                <wp:lineTo x="20687" y="13690"/>
                <wp:lineTo x="20687" y="0"/>
                <wp:lineTo x="7910" y="0"/>
              </wp:wrapPolygon>
            </wp:wrapTight>
            <wp:docPr id="5" name="Picture 5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ig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7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249D" w:rsidRPr="00473898">
        <w:rPr>
          <w:b/>
          <w:bCs/>
          <w:sz w:val="44"/>
          <w:szCs w:val="44"/>
        </w:rPr>
        <w:t>The machine is now ready to test.</w:t>
      </w:r>
    </w:p>
    <w:sectPr w:rsidR="00FE249D" w:rsidRPr="00473898" w:rsidSect="00BF68E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59586" w14:textId="77777777" w:rsidR="00FE249D" w:rsidRDefault="00FE249D" w:rsidP="00BF5F83">
      <w:pPr>
        <w:spacing w:after="0" w:line="240" w:lineRule="auto"/>
      </w:pPr>
      <w:r>
        <w:separator/>
      </w:r>
    </w:p>
  </w:endnote>
  <w:endnote w:type="continuationSeparator" w:id="0">
    <w:p w14:paraId="701D5F96" w14:textId="77777777" w:rsidR="00FE249D" w:rsidRDefault="00FE249D" w:rsidP="00BF5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9A827" w14:textId="77777777" w:rsidR="00FE249D" w:rsidRDefault="00FE24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425251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9C8FDC1" w14:textId="6494D162" w:rsidR="005447EB" w:rsidRDefault="005447EB">
            <w:pPr>
              <w:pStyle w:val="Footer"/>
              <w:jc w:val="right"/>
            </w:pPr>
            <w:r w:rsidRPr="005447EB">
              <w:rPr>
                <w:sz w:val="18"/>
                <w:szCs w:val="18"/>
              </w:rPr>
              <w:t xml:space="preserve">Page </w:t>
            </w:r>
            <w:r w:rsidRPr="005447EB">
              <w:rPr>
                <w:b/>
                <w:bCs/>
                <w:sz w:val="18"/>
                <w:szCs w:val="18"/>
              </w:rPr>
              <w:fldChar w:fldCharType="begin"/>
            </w:r>
            <w:r w:rsidRPr="005447EB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5447EB">
              <w:rPr>
                <w:b/>
                <w:bCs/>
                <w:sz w:val="18"/>
                <w:szCs w:val="18"/>
              </w:rPr>
              <w:fldChar w:fldCharType="separate"/>
            </w:r>
            <w:r w:rsidRPr="005447EB">
              <w:rPr>
                <w:b/>
                <w:bCs/>
                <w:noProof/>
                <w:sz w:val="18"/>
                <w:szCs w:val="18"/>
              </w:rPr>
              <w:t>2</w:t>
            </w:r>
            <w:r w:rsidRPr="005447EB">
              <w:rPr>
                <w:b/>
                <w:bCs/>
                <w:sz w:val="18"/>
                <w:szCs w:val="18"/>
              </w:rPr>
              <w:fldChar w:fldCharType="end"/>
            </w:r>
            <w:r w:rsidRPr="005447EB">
              <w:rPr>
                <w:sz w:val="18"/>
                <w:szCs w:val="18"/>
              </w:rPr>
              <w:t xml:space="preserve"> of </w:t>
            </w:r>
            <w:r w:rsidRPr="005447EB">
              <w:rPr>
                <w:b/>
                <w:bCs/>
                <w:sz w:val="18"/>
                <w:szCs w:val="18"/>
              </w:rPr>
              <w:fldChar w:fldCharType="begin"/>
            </w:r>
            <w:r w:rsidRPr="005447EB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5447EB">
              <w:rPr>
                <w:b/>
                <w:bCs/>
                <w:sz w:val="18"/>
                <w:szCs w:val="18"/>
              </w:rPr>
              <w:fldChar w:fldCharType="separate"/>
            </w:r>
            <w:r w:rsidRPr="005447EB">
              <w:rPr>
                <w:b/>
                <w:bCs/>
                <w:noProof/>
                <w:sz w:val="18"/>
                <w:szCs w:val="18"/>
              </w:rPr>
              <w:t>2</w:t>
            </w:r>
            <w:r w:rsidRPr="005447EB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6A807015" w14:textId="77777777" w:rsidR="00FE249D" w:rsidRDefault="00FE24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49536" w14:textId="77777777" w:rsidR="00FE249D" w:rsidRDefault="00FE2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9FD02" w14:textId="77777777" w:rsidR="00FE249D" w:rsidRDefault="00FE249D" w:rsidP="00BF5F83">
      <w:pPr>
        <w:spacing w:after="0" w:line="240" w:lineRule="auto"/>
      </w:pPr>
      <w:r>
        <w:separator/>
      </w:r>
    </w:p>
  </w:footnote>
  <w:footnote w:type="continuationSeparator" w:id="0">
    <w:p w14:paraId="433DA854" w14:textId="77777777" w:rsidR="00FE249D" w:rsidRDefault="00FE249D" w:rsidP="00BF5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16FB0" w14:textId="77777777" w:rsidR="00FE249D" w:rsidRDefault="00FE2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59CFD" w14:textId="77777777" w:rsidR="00FE249D" w:rsidRDefault="00FE24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3C2F7" w14:textId="77777777" w:rsidR="00FE249D" w:rsidRDefault="00FE24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5476"/>
    <w:rsid w:val="0003404D"/>
    <w:rsid w:val="000629D4"/>
    <w:rsid w:val="000D737B"/>
    <w:rsid w:val="00111628"/>
    <w:rsid w:val="001174D9"/>
    <w:rsid w:val="001A4998"/>
    <w:rsid w:val="001A6D60"/>
    <w:rsid w:val="00246E03"/>
    <w:rsid w:val="00331BD4"/>
    <w:rsid w:val="00361FBF"/>
    <w:rsid w:val="003977E2"/>
    <w:rsid w:val="003A0AB4"/>
    <w:rsid w:val="003C3906"/>
    <w:rsid w:val="00402842"/>
    <w:rsid w:val="00417B49"/>
    <w:rsid w:val="004230F6"/>
    <w:rsid w:val="00431D46"/>
    <w:rsid w:val="00465321"/>
    <w:rsid w:val="00473898"/>
    <w:rsid w:val="004B5C50"/>
    <w:rsid w:val="004B7907"/>
    <w:rsid w:val="004C3F3D"/>
    <w:rsid w:val="004C7985"/>
    <w:rsid w:val="005447EB"/>
    <w:rsid w:val="00546831"/>
    <w:rsid w:val="00571C9B"/>
    <w:rsid w:val="00591F2F"/>
    <w:rsid w:val="005D3F42"/>
    <w:rsid w:val="005E39DF"/>
    <w:rsid w:val="0061221C"/>
    <w:rsid w:val="006754EE"/>
    <w:rsid w:val="006E75EE"/>
    <w:rsid w:val="00765940"/>
    <w:rsid w:val="007E0D00"/>
    <w:rsid w:val="00852DF6"/>
    <w:rsid w:val="0086524D"/>
    <w:rsid w:val="00927DF5"/>
    <w:rsid w:val="0098469C"/>
    <w:rsid w:val="009A014E"/>
    <w:rsid w:val="00A54F88"/>
    <w:rsid w:val="00A77254"/>
    <w:rsid w:val="00A8151E"/>
    <w:rsid w:val="00AA704D"/>
    <w:rsid w:val="00B42954"/>
    <w:rsid w:val="00BF5F83"/>
    <w:rsid w:val="00BF68E5"/>
    <w:rsid w:val="00C10338"/>
    <w:rsid w:val="00C30F07"/>
    <w:rsid w:val="00C56805"/>
    <w:rsid w:val="00C6446A"/>
    <w:rsid w:val="00CA3139"/>
    <w:rsid w:val="00CD6162"/>
    <w:rsid w:val="00D461A6"/>
    <w:rsid w:val="00D93B81"/>
    <w:rsid w:val="00E335C1"/>
    <w:rsid w:val="00E60EB8"/>
    <w:rsid w:val="00EC5355"/>
    <w:rsid w:val="00F2668D"/>
    <w:rsid w:val="00F7010D"/>
    <w:rsid w:val="00F95830"/>
    <w:rsid w:val="00FA0238"/>
    <w:rsid w:val="00FD5476"/>
    <w:rsid w:val="00FE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  <o:rules v:ext="edit">
        <o:r id="V:Rule5" type="connector" idref="#_x0000_s1055"/>
        <o:r id="V:Rule6" type="connector" idref="#_x0000_s1056"/>
        <o:r id="V:Rule7" type="connector" idref="#_x0000_s1054"/>
        <o:r id="V:Rule8" type="connector" idref="#_x0000_s1057"/>
      </o:rules>
    </o:shapelayout>
  </w:shapeDefaults>
  <w:decimalSymbol w:val="."/>
  <w:listSeparator w:val=","/>
  <w14:docId w14:val="4BB39428"/>
  <w15:docId w15:val="{B04A16B9-AA69-4BE1-91B7-C5BD35E4A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5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547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5F83"/>
  </w:style>
  <w:style w:type="paragraph" w:styleId="Footer">
    <w:name w:val="footer"/>
    <w:basedOn w:val="Normal"/>
    <w:link w:val="FooterChar"/>
    <w:uiPriority w:val="99"/>
    <w:unhideWhenUsed/>
    <w:rsid w:val="00BF5F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D1F47F-9163-4E6C-9B4D-18364C652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Tech-ni-Fold Ltd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 | Technifold</cp:lastModifiedBy>
  <cp:revision>7</cp:revision>
  <cp:lastPrinted>2021-08-03T10:56:00Z</cp:lastPrinted>
  <dcterms:created xsi:type="dcterms:W3CDTF">2021-08-03T10:42:00Z</dcterms:created>
  <dcterms:modified xsi:type="dcterms:W3CDTF">2022-08-24T09:44:00Z</dcterms:modified>
</cp:coreProperties>
</file>