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D5476" w:rsidRDefault="00FD5476" w:rsidP="00FD5476">
      <w:pPr>
        <w:jc w:val="center"/>
        <w:rPr>
          <w:b/>
          <w:sz w:val="56"/>
          <w:szCs w:val="56"/>
        </w:rPr>
      </w:pPr>
      <w:r w:rsidRPr="00E60EB8">
        <w:rPr>
          <w:b/>
          <w:sz w:val="56"/>
          <w:szCs w:val="56"/>
        </w:rPr>
        <w:t>Installation of Muller Panda</w:t>
      </w:r>
      <w:r w:rsidR="00331BD4">
        <w:rPr>
          <w:b/>
          <w:sz w:val="56"/>
          <w:szCs w:val="56"/>
        </w:rPr>
        <w:t xml:space="preserve"> </w:t>
      </w:r>
      <w:r w:rsidR="00465321">
        <w:rPr>
          <w:b/>
          <w:sz w:val="56"/>
          <w:szCs w:val="56"/>
        </w:rPr>
        <w:t>2</w:t>
      </w:r>
      <w:r w:rsidR="00CC30DC">
        <w:rPr>
          <w:b/>
          <w:sz w:val="56"/>
          <w:szCs w:val="56"/>
        </w:rPr>
        <w:t xml:space="preserve"> DC</w:t>
      </w:r>
    </w:p>
    <w:p w:rsidR="00CC30DC" w:rsidRPr="00CC30DC" w:rsidRDefault="00CC30DC" w:rsidP="00FD5476">
      <w:pPr>
        <w:jc w:val="center"/>
        <w:rPr>
          <w:b/>
          <w:sz w:val="36"/>
          <w:szCs w:val="36"/>
        </w:rPr>
      </w:pPr>
      <w:r w:rsidRPr="00CC30DC">
        <w:rPr>
          <w:b/>
          <w:sz w:val="36"/>
          <w:szCs w:val="36"/>
        </w:rPr>
        <w:t>(</w:t>
      </w:r>
      <w:proofErr w:type="gramStart"/>
      <w:r w:rsidRPr="00CC30DC">
        <w:rPr>
          <w:b/>
          <w:sz w:val="36"/>
          <w:szCs w:val="36"/>
        </w:rPr>
        <w:t>all</w:t>
      </w:r>
      <w:proofErr w:type="gramEnd"/>
      <w:r w:rsidRPr="00CC30DC">
        <w:rPr>
          <w:b/>
          <w:sz w:val="36"/>
          <w:szCs w:val="36"/>
        </w:rPr>
        <w:t xml:space="preserve"> creases facing the same direction)</w:t>
      </w:r>
    </w:p>
    <w:p w:rsidR="00E60EB8" w:rsidRPr="00E60EB8" w:rsidRDefault="00E60EB8" w:rsidP="00FD5476">
      <w:pPr>
        <w:jc w:val="center"/>
        <w:rPr>
          <w:b/>
          <w:sz w:val="40"/>
          <w:szCs w:val="40"/>
        </w:rPr>
      </w:pPr>
      <w:r w:rsidRPr="00E60EB8">
        <w:rPr>
          <w:b/>
          <w:sz w:val="40"/>
          <w:szCs w:val="40"/>
        </w:rPr>
        <w:t>Code QC-MU/PA-FP-6-01</w:t>
      </w:r>
      <w:r w:rsidR="00CC30DC">
        <w:rPr>
          <w:b/>
          <w:sz w:val="40"/>
          <w:szCs w:val="40"/>
        </w:rPr>
        <w:t>-DC</w:t>
      </w:r>
    </w:p>
    <w:p w:rsidR="00FD5476" w:rsidRPr="00246E03" w:rsidRDefault="00FD5476" w:rsidP="00246E03">
      <w:pPr>
        <w:jc w:val="center"/>
        <w:rPr>
          <w:b/>
          <w:sz w:val="28"/>
          <w:szCs w:val="28"/>
        </w:rPr>
      </w:pPr>
      <w:r>
        <w:rPr>
          <w:sz w:val="28"/>
          <w:szCs w:val="28"/>
        </w:rPr>
        <w:t xml:space="preserve"> </w:t>
      </w:r>
      <w:r w:rsidR="00431D46" w:rsidRPr="00246E03">
        <w:rPr>
          <w:b/>
          <w:sz w:val="28"/>
          <w:szCs w:val="28"/>
        </w:rPr>
        <w:t>30mm shafts with</w:t>
      </w:r>
      <w:r w:rsidRPr="00246E03">
        <w:rPr>
          <w:b/>
          <w:sz w:val="28"/>
          <w:szCs w:val="28"/>
        </w:rPr>
        <w:t xml:space="preserve"> 80</w:t>
      </w:r>
      <w:r w:rsidR="00246E03" w:rsidRPr="00246E03">
        <w:rPr>
          <w:b/>
          <w:sz w:val="28"/>
          <w:szCs w:val="28"/>
        </w:rPr>
        <w:t>mm outer diameter creasing unit</w:t>
      </w:r>
    </w:p>
    <w:p w:rsidR="00246E03" w:rsidRPr="004C7985" w:rsidRDefault="00246E03" w:rsidP="004C7985">
      <w:pPr>
        <w:jc w:val="center"/>
        <w:rPr>
          <w:sz w:val="40"/>
          <w:szCs w:val="40"/>
        </w:rPr>
      </w:pPr>
    </w:p>
    <w:p w:rsidR="00FD5476" w:rsidRDefault="00CC30DC" w:rsidP="00FD5476">
      <w:pPr>
        <w:rPr>
          <w:sz w:val="28"/>
          <w:szCs w:val="28"/>
        </w:rPr>
      </w:pPr>
      <w:r>
        <w:rPr>
          <w:noProof/>
          <w:sz w:val="28"/>
          <w:szCs w:val="28"/>
          <w:lang w:eastAsia="en-GB"/>
        </w:rPr>
        <w:drawing>
          <wp:anchor distT="0" distB="0" distL="114300" distR="114300" simplePos="0" relativeHeight="251695104" behindDoc="1" locked="0" layoutInCell="1" allowOverlap="1" wp14:anchorId="43C1AD42" wp14:editId="78208880">
            <wp:simplePos x="0" y="0"/>
            <wp:positionH relativeFrom="column">
              <wp:posOffset>2990850</wp:posOffset>
            </wp:positionH>
            <wp:positionV relativeFrom="paragraph">
              <wp:posOffset>353695</wp:posOffset>
            </wp:positionV>
            <wp:extent cx="2692400" cy="2019300"/>
            <wp:effectExtent l="0" t="0" r="0" b="0"/>
            <wp:wrapNone/>
            <wp:docPr id="6" name="Picture 6" descr="T:\My Pictures\Quad Creasers\Muller\Muller  Panda 2-Tigra,  Double crease\P114061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T:\My Pictures\Quad Creasers\Muller\Muller  Panda 2-Tigra,  Double crease\P1140615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240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28"/>
          <w:szCs w:val="28"/>
          <w:lang w:eastAsia="en-GB"/>
        </w:rPr>
        <w:drawing>
          <wp:anchor distT="0" distB="0" distL="114300" distR="114300" simplePos="0" relativeHeight="251694080" behindDoc="1" locked="0" layoutInCell="1" allowOverlap="1" wp14:anchorId="75B8D0C2" wp14:editId="4E2D87DB">
            <wp:simplePos x="0" y="0"/>
            <wp:positionH relativeFrom="column">
              <wp:posOffset>34925</wp:posOffset>
            </wp:positionH>
            <wp:positionV relativeFrom="paragraph">
              <wp:posOffset>353695</wp:posOffset>
            </wp:positionV>
            <wp:extent cx="2692400" cy="2019300"/>
            <wp:effectExtent l="19050" t="19050" r="0" b="0"/>
            <wp:wrapNone/>
            <wp:docPr id="5" name="Picture 5" descr="T:\My Pictures\Quad Creasers\Muller\Muller  Panda 2-Tigra,  Double crease\P114061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:\My Pictures\Quad Creasers\Muller\Muller  Panda 2-Tigra,  Double crease\P1140618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2400" cy="20193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60EB8">
        <w:rPr>
          <w:sz w:val="28"/>
          <w:szCs w:val="28"/>
        </w:rPr>
        <w:t xml:space="preserve">                 </w:t>
      </w:r>
      <w:r w:rsidR="00246E03">
        <w:rPr>
          <w:sz w:val="28"/>
          <w:szCs w:val="28"/>
        </w:rPr>
        <w:t xml:space="preserve">     </w:t>
      </w:r>
      <w:r w:rsidR="00FD5476" w:rsidRPr="00246E03">
        <w:rPr>
          <w:b/>
          <w:sz w:val="28"/>
          <w:szCs w:val="28"/>
        </w:rPr>
        <w:t xml:space="preserve">Top shaft                                    </w:t>
      </w:r>
      <w:r w:rsidR="00246E03">
        <w:rPr>
          <w:b/>
          <w:sz w:val="28"/>
          <w:szCs w:val="28"/>
        </w:rPr>
        <w:t xml:space="preserve">                  </w:t>
      </w:r>
      <w:r w:rsidR="00FD5476" w:rsidRPr="00246E03">
        <w:rPr>
          <w:b/>
          <w:sz w:val="28"/>
          <w:szCs w:val="28"/>
        </w:rPr>
        <w:t>Bottom shaft</w:t>
      </w:r>
    </w:p>
    <w:p w:rsidR="00FD5476" w:rsidRDefault="00FD5476" w:rsidP="00FD5476">
      <w:pPr>
        <w:rPr>
          <w:sz w:val="28"/>
          <w:szCs w:val="28"/>
        </w:rPr>
      </w:pPr>
    </w:p>
    <w:p w:rsidR="00FD5476" w:rsidRDefault="00FD5476" w:rsidP="00FD5476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:rsidR="00FD5476" w:rsidRPr="00FD5476" w:rsidRDefault="00E1009B" w:rsidP="00FD5476">
      <w:pPr>
        <w:rPr>
          <w:sz w:val="28"/>
          <w:szCs w:val="28"/>
        </w:rPr>
      </w:pPr>
      <w:r>
        <w:rPr>
          <w:noProof/>
          <w:sz w:val="28"/>
          <w:szCs w:val="28"/>
          <w:lang w:eastAsia="en-GB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41" type="#_x0000_t32" style="position:absolute;margin-left:1in;margin-top:28.95pt;width:75.75pt;height:47.25pt;z-index:251692032" o:connectortype="straight"/>
        </w:pict>
      </w:r>
    </w:p>
    <w:p w:rsidR="00FD5476" w:rsidRPr="00FD5476" w:rsidRDefault="00E1009B" w:rsidP="00FD5476">
      <w:pPr>
        <w:rPr>
          <w:sz w:val="28"/>
          <w:szCs w:val="28"/>
        </w:rPr>
      </w:pPr>
      <w:r>
        <w:rPr>
          <w:noProof/>
          <w:sz w:val="28"/>
          <w:szCs w:val="28"/>
          <w:lang w:eastAsia="en-GB"/>
        </w:rPr>
        <w:pict>
          <v:shape id="_x0000_s1040" type="#_x0000_t32" style="position:absolute;margin-left:263.25pt;margin-top:3.75pt;width:42pt;height:42.75pt;flip:y;z-index:251691008" o:connectortype="straight"/>
        </w:pict>
      </w:r>
    </w:p>
    <w:p w:rsidR="00FD5476" w:rsidRPr="00FD5476" w:rsidRDefault="00E1009B" w:rsidP="00FD5476">
      <w:pPr>
        <w:rPr>
          <w:sz w:val="28"/>
          <w:szCs w:val="28"/>
        </w:rPr>
      </w:pPr>
      <w:r>
        <w:rPr>
          <w:noProof/>
          <w:sz w:val="28"/>
          <w:szCs w:val="28"/>
          <w:lang w:eastAsia="en-GB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9" type="#_x0000_t202" style="position:absolute;margin-left:147.75pt;margin-top:16.85pt;width:133.5pt;height:99.75pt;z-index:251689984">
            <v:textbox>
              <w:txbxContent>
                <w:p w:rsidR="001E1E20" w:rsidRDefault="001E1E20">
                  <w:r>
                    <w:t>Shaft pin locating holes</w:t>
                  </w:r>
                </w:p>
              </w:txbxContent>
            </v:textbox>
          </v:shape>
        </w:pict>
      </w:r>
    </w:p>
    <w:p w:rsidR="00FD5476" w:rsidRDefault="00D845C5" w:rsidP="00FD5476">
      <w:pPr>
        <w:rPr>
          <w:sz w:val="28"/>
          <w:szCs w:val="28"/>
        </w:rPr>
      </w:pPr>
      <w:bookmarkStart w:id="0" w:name="_GoBack"/>
      <w:r>
        <w:rPr>
          <w:b/>
          <w:noProof/>
          <w:sz w:val="40"/>
          <w:szCs w:val="40"/>
          <w:lang w:eastAsia="en-GB"/>
        </w:rPr>
        <w:drawing>
          <wp:anchor distT="0" distB="0" distL="114300" distR="114300" simplePos="0" relativeHeight="251693056" behindDoc="0" locked="0" layoutInCell="1" allowOverlap="1" wp14:anchorId="12C39916" wp14:editId="74D4A83F">
            <wp:simplePos x="0" y="0"/>
            <wp:positionH relativeFrom="column">
              <wp:posOffset>2228850</wp:posOffset>
            </wp:positionH>
            <wp:positionV relativeFrom="paragraph">
              <wp:posOffset>113030</wp:posOffset>
            </wp:positionV>
            <wp:extent cx="914400" cy="809625"/>
            <wp:effectExtent l="0" t="0" r="0" b="0"/>
            <wp:wrapNone/>
            <wp:docPr id="4" name="Picture 4" descr="T:\My Pictures\Quad Creasers\Muller\Amigo\P114002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:\My Pictures\Quad Creasers\Muller\Amigo\P1140026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</w:p>
    <w:p w:rsidR="004C7985" w:rsidRDefault="004C7985" w:rsidP="00FD5476">
      <w:pPr>
        <w:rPr>
          <w:sz w:val="28"/>
          <w:szCs w:val="28"/>
        </w:rPr>
      </w:pPr>
    </w:p>
    <w:p w:rsidR="004C7985" w:rsidRPr="006754EE" w:rsidRDefault="004C7985" w:rsidP="00FD5476">
      <w:pPr>
        <w:rPr>
          <w:sz w:val="28"/>
          <w:szCs w:val="28"/>
        </w:rPr>
      </w:pPr>
      <w:r w:rsidRPr="004230F6">
        <w:rPr>
          <w:b/>
          <w:sz w:val="28"/>
          <w:szCs w:val="28"/>
        </w:rPr>
        <w:t xml:space="preserve">                       Top shaft</w:t>
      </w:r>
      <w:r w:rsidRPr="004230F6">
        <w:rPr>
          <w:sz w:val="28"/>
          <w:szCs w:val="28"/>
        </w:rPr>
        <w:t xml:space="preserve">                                                       </w:t>
      </w:r>
      <w:r w:rsidRPr="004230F6">
        <w:rPr>
          <w:b/>
          <w:sz w:val="28"/>
          <w:szCs w:val="28"/>
        </w:rPr>
        <w:t>Bottom shaft</w:t>
      </w:r>
    </w:p>
    <w:p w:rsidR="004230F6" w:rsidRDefault="00465321" w:rsidP="00FD5476">
      <w:pPr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="00CC30DC">
        <w:rPr>
          <w:sz w:val="24"/>
          <w:szCs w:val="24"/>
        </w:rPr>
        <w:t xml:space="preserve"> </w:t>
      </w:r>
      <w:r w:rsidR="004230F6" w:rsidRPr="004C7985">
        <w:rPr>
          <w:sz w:val="24"/>
          <w:szCs w:val="24"/>
        </w:rPr>
        <w:t>U</w:t>
      </w:r>
      <w:r w:rsidR="004C7985" w:rsidRPr="004C7985">
        <w:rPr>
          <w:sz w:val="24"/>
          <w:szCs w:val="24"/>
        </w:rPr>
        <w:t>se</w:t>
      </w:r>
      <w:r>
        <w:rPr>
          <w:sz w:val="24"/>
          <w:szCs w:val="24"/>
        </w:rPr>
        <w:t>s</w:t>
      </w:r>
      <w:r w:rsidR="00CC30DC">
        <w:rPr>
          <w:sz w:val="24"/>
          <w:szCs w:val="24"/>
        </w:rPr>
        <w:t xml:space="preserve"> 2 x</w:t>
      </w:r>
      <w:r w:rsidR="004C7985" w:rsidRPr="004C7985">
        <w:rPr>
          <w:sz w:val="24"/>
          <w:szCs w:val="24"/>
        </w:rPr>
        <w:t xml:space="preserve"> </w:t>
      </w:r>
      <w:r w:rsidR="004230F6">
        <w:rPr>
          <w:sz w:val="24"/>
          <w:szCs w:val="24"/>
        </w:rPr>
        <w:t>single</w:t>
      </w:r>
      <w:r w:rsidR="00FD5476" w:rsidRPr="004C7985">
        <w:rPr>
          <w:sz w:val="24"/>
          <w:szCs w:val="24"/>
        </w:rPr>
        <w:t xml:space="preserve"> </w:t>
      </w:r>
      <w:r>
        <w:rPr>
          <w:sz w:val="24"/>
          <w:szCs w:val="24"/>
        </w:rPr>
        <w:t>wedge shaped</w:t>
      </w:r>
      <w:r w:rsidR="00FD5476" w:rsidRPr="004C7985">
        <w:rPr>
          <w:sz w:val="24"/>
          <w:szCs w:val="24"/>
        </w:rPr>
        <w:t xml:space="preserve"> crease rib</w:t>
      </w:r>
      <w:r w:rsidR="00CC30DC">
        <w:rPr>
          <w:sz w:val="24"/>
          <w:szCs w:val="24"/>
        </w:rPr>
        <w:t>s</w:t>
      </w:r>
      <w:r w:rsidR="004C7985" w:rsidRPr="004C7985">
        <w:rPr>
          <w:sz w:val="24"/>
          <w:szCs w:val="24"/>
        </w:rPr>
        <w:t xml:space="preserve">      </w:t>
      </w:r>
      <w:r w:rsidR="006754EE">
        <w:rPr>
          <w:sz w:val="24"/>
          <w:szCs w:val="24"/>
        </w:rPr>
        <w:t xml:space="preserve">  </w:t>
      </w:r>
      <w:r w:rsidR="004230F6">
        <w:rPr>
          <w:sz w:val="24"/>
          <w:szCs w:val="24"/>
        </w:rPr>
        <w:t xml:space="preserve">     </w:t>
      </w:r>
      <w:r>
        <w:rPr>
          <w:sz w:val="24"/>
          <w:szCs w:val="24"/>
        </w:rPr>
        <w:t xml:space="preserve">  </w:t>
      </w:r>
      <w:r w:rsidR="00CC30DC">
        <w:rPr>
          <w:sz w:val="24"/>
          <w:szCs w:val="24"/>
        </w:rPr>
        <w:t xml:space="preserve">           </w:t>
      </w:r>
      <w:r w:rsidR="004230F6">
        <w:rPr>
          <w:sz w:val="24"/>
          <w:szCs w:val="24"/>
        </w:rPr>
        <w:t>U</w:t>
      </w:r>
      <w:r w:rsidR="004C7985">
        <w:rPr>
          <w:sz w:val="24"/>
          <w:szCs w:val="24"/>
        </w:rPr>
        <w:t>se</w:t>
      </w:r>
      <w:r w:rsidR="004230F6">
        <w:rPr>
          <w:sz w:val="24"/>
          <w:szCs w:val="24"/>
        </w:rPr>
        <w:t xml:space="preserve">s </w:t>
      </w:r>
      <w:r w:rsidR="0003404D">
        <w:rPr>
          <w:sz w:val="24"/>
          <w:szCs w:val="24"/>
        </w:rPr>
        <w:t xml:space="preserve">a </w:t>
      </w:r>
      <w:r w:rsidR="00CC30DC">
        <w:rPr>
          <w:sz w:val="24"/>
          <w:szCs w:val="24"/>
        </w:rPr>
        <w:t>2 female channels</w:t>
      </w:r>
    </w:p>
    <w:p w:rsidR="004230F6" w:rsidRDefault="00CC30DC" w:rsidP="00CC30DC">
      <w:pPr>
        <w:tabs>
          <w:tab w:val="left" w:pos="5130"/>
        </w:tabs>
        <w:rPr>
          <w:sz w:val="24"/>
          <w:szCs w:val="24"/>
        </w:rPr>
      </w:pPr>
      <w:r>
        <w:rPr>
          <w:noProof/>
          <w:sz w:val="24"/>
          <w:szCs w:val="24"/>
          <w:lang w:eastAsia="en-GB"/>
        </w:rPr>
        <w:drawing>
          <wp:anchor distT="0" distB="0" distL="114300" distR="114300" simplePos="0" relativeHeight="251697152" behindDoc="1" locked="0" layoutInCell="1" allowOverlap="1" wp14:anchorId="294C8F20" wp14:editId="791B8AE6">
            <wp:simplePos x="0" y="0"/>
            <wp:positionH relativeFrom="column">
              <wp:posOffset>3038475</wp:posOffset>
            </wp:positionH>
            <wp:positionV relativeFrom="paragraph">
              <wp:posOffset>-4445</wp:posOffset>
            </wp:positionV>
            <wp:extent cx="2730500" cy="2047875"/>
            <wp:effectExtent l="19050" t="19050" r="0" b="9525"/>
            <wp:wrapNone/>
            <wp:docPr id="8" name="Picture 8" descr="T:\My Pictures\Quad Creasers\Muller\Muller  Panda 2-Tigra,  Double crease\P114061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:\My Pictures\Quad Creasers\Muller\Muller  Panda 2-Tigra,  Double crease\P1140616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0500" cy="20478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24"/>
          <w:szCs w:val="24"/>
          <w:lang w:eastAsia="en-GB"/>
        </w:rPr>
        <w:drawing>
          <wp:anchor distT="0" distB="0" distL="114300" distR="114300" simplePos="0" relativeHeight="251696128" behindDoc="1" locked="0" layoutInCell="1" allowOverlap="1" wp14:anchorId="162FB23E" wp14:editId="3ED5C0A7">
            <wp:simplePos x="0" y="0"/>
            <wp:positionH relativeFrom="column">
              <wp:posOffset>0</wp:posOffset>
            </wp:positionH>
            <wp:positionV relativeFrom="paragraph">
              <wp:posOffset>-4445</wp:posOffset>
            </wp:positionV>
            <wp:extent cx="2730500" cy="2047875"/>
            <wp:effectExtent l="19050" t="19050" r="0" b="9525"/>
            <wp:wrapNone/>
            <wp:docPr id="7" name="Picture 7" descr="T:\My Pictures\Quad Creasers\Muller\Muller  Panda 2-Tigra,  Double crease\P114062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:\My Pictures\Quad Creasers\Muller\Muller  Panda 2-Tigra,  Double crease\P1140620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0500" cy="20478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4"/>
          <w:szCs w:val="24"/>
        </w:rPr>
        <w:tab/>
      </w:r>
    </w:p>
    <w:p w:rsidR="00FD5476" w:rsidRDefault="00465321" w:rsidP="00FD5476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4230F6" w:rsidRPr="004C7985" w:rsidRDefault="004230F6" w:rsidP="00FD5476">
      <w:pPr>
        <w:rPr>
          <w:sz w:val="24"/>
          <w:szCs w:val="24"/>
        </w:rPr>
      </w:pPr>
    </w:p>
    <w:p w:rsidR="00E60EB8" w:rsidRDefault="00E60EB8" w:rsidP="00FD5476">
      <w:pPr>
        <w:rPr>
          <w:sz w:val="28"/>
          <w:szCs w:val="28"/>
        </w:rPr>
      </w:pPr>
    </w:p>
    <w:p w:rsidR="00E60EB8" w:rsidRPr="00E60EB8" w:rsidRDefault="00E60EB8" w:rsidP="00E60EB8">
      <w:pPr>
        <w:rPr>
          <w:sz w:val="28"/>
          <w:szCs w:val="28"/>
        </w:rPr>
      </w:pPr>
    </w:p>
    <w:p w:rsidR="00E60EB8" w:rsidRPr="00E60EB8" w:rsidRDefault="00E60EB8" w:rsidP="00E60EB8">
      <w:pPr>
        <w:rPr>
          <w:sz w:val="28"/>
          <w:szCs w:val="28"/>
        </w:rPr>
      </w:pPr>
    </w:p>
    <w:p w:rsidR="00E60EB8" w:rsidRPr="00E60EB8" w:rsidRDefault="00E60EB8" w:rsidP="00E60EB8">
      <w:pPr>
        <w:rPr>
          <w:sz w:val="28"/>
          <w:szCs w:val="28"/>
        </w:rPr>
      </w:pPr>
    </w:p>
    <w:p w:rsidR="00E60EB8" w:rsidRPr="00E60EB8" w:rsidRDefault="00AF2B30" w:rsidP="00E60EB8">
      <w:pPr>
        <w:rPr>
          <w:sz w:val="28"/>
          <w:szCs w:val="28"/>
        </w:rPr>
      </w:pPr>
      <w:r>
        <w:rPr>
          <w:noProof/>
          <w:sz w:val="28"/>
          <w:szCs w:val="28"/>
          <w:lang w:eastAsia="en-GB"/>
        </w:rPr>
        <w:lastRenderedPageBreak/>
        <w:drawing>
          <wp:anchor distT="0" distB="0" distL="114300" distR="114300" simplePos="0" relativeHeight="251698176" behindDoc="1" locked="0" layoutInCell="1" allowOverlap="1">
            <wp:simplePos x="0" y="0"/>
            <wp:positionH relativeFrom="column">
              <wp:posOffset>1</wp:posOffset>
            </wp:positionH>
            <wp:positionV relativeFrom="paragraph">
              <wp:posOffset>-152399</wp:posOffset>
            </wp:positionV>
            <wp:extent cx="2495550" cy="2495550"/>
            <wp:effectExtent l="19050" t="19050" r="0" b="0"/>
            <wp:wrapNone/>
            <wp:docPr id="10" name="Picture 10" descr="T:\My Pictures\Quad Creasers\Muller\Muller  Panda 2-Tigra,  Double crease\P114062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T:\My Pictures\Quad Creasers\Muller\Muller  Panda 2-Tigra,  Double crease\P1140621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550" cy="24955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60EB8" w:rsidRDefault="00E60EB8" w:rsidP="009A014E">
      <w:pPr>
        <w:jc w:val="right"/>
        <w:rPr>
          <w:sz w:val="28"/>
          <w:szCs w:val="28"/>
        </w:rPr>
      </w:pPr>
    </w:p>
    <w:p w:rsidR="00566C1E" w:rsidRDefault="00E1009B" w:rsidP="009A014E">
      <w:pPr>
        <w:jc w:val="right"/>
        <w:rPr>
          <w:sz w:val="28"/>
          <w:szCs w:val="28"/>
        </w:rPr>
      </w:pPr>
      <w:r>
        <w:rPr>
          <w:noProof/>
          <w:sz w:val="28"/>
          <w:szCs w:val="28"/>
          <w:lang w:eastAsia="en-GB"/>
        </w:rPr>
        <w:pict>
          <v:shape id="_x0000_s1035" type="#_x0000_t32" style="position:absolute;left:0;text-align:left;margin-left:160.5pt;margin-top:13.5pt;width:69.75pt;height:.75pt;z-index:251684864" o:connectortype="straight"/>
        </w:pict>
      </w:r>
      <w:r>
        <w:rPr>
          <w:noProof/>
          <w:sz w:val="28"/>
          <w:szCs w:val="28"/>
          <w:lang w:eastAsia="en-GB"/>
        </w:rPr>
        <w:pict>
          <v:shape id="_x0000_s1034" type="#_x0000_t202" style="position:absolute;left:0;text-align:left;margin-left:230.25pt;margin-top:3pt;width:212.25pt;height:135.75pt;z-index:251683840" stroked="f">
            <v:textbox>
              <w:txbxContent>
                <w:p w:rsidR="00566C1E" w:rsidRDefault="00516950">
                  <w:r>
                    <w:t xml:space="preserve">Top Shaft </w:t>
                  </w:r>
                  <w:r w:rsidR="00AF2B30">
                    <w:t>double, 2 x crease ribs</w:t>
                  </w:r>
                </w:p>
                <w:p w:rsidR="00566C1E" w:rsidRDefault="00566C1E"/>
                <w:p w:rsidR="00566C1E" w:rsidRDefault="00566C1E"/>
                <w:p w:rsidR="00566C1E" w:rsidRDefault="00516950">
                  <w:r>
                    <w:t>Bottom shaft</w:t>
                  </w:r>
                  <w:r w:rsidR="00AF2B30">
                    <w:t>,</w:t>
                  </w:r>
                  <w:r>
                    <w:t xml:space="preserve"> double</w:t>
                  </w:r>
                  <w:r w:rsidR="00AF2B30">
                    <w:t xml:space="preserve"> female</w:t>
                  </w:r>
                </w:p>
              </w:txbxContent>
            </v:textbox>
          </v:shape>
        </w:pict>
      </w:r>
    </w:p>
    <w:p w:rsidR="00566C1E" w:rsidRDefault="00566C1E" w:rsidP="009A014E">
      <w:pPr>
        <w:jc w:val="right"/>
        <w:rPr>
          <w:sz w:val="28"/>
          <w:szCs w:val="28"/>
        </w:rPr>
      </w:pPr>
    </w:p>
    <w:p w:rsidR="00566C1E" w:rsidRDefault="00566C1E" w:rsidP="009A014E">
      <w:pPr>
        <w:jc w:val="right"/>
        <w:rPr>
          <w:sz w:val="28"/>
          <w:szCs w:val="28"/>
        </w:rPr>
      </w:pPr>
    </w:p>
    <w:p w:rsidR="00566C1E" w:rsidRDefault="00AF2B30" w:rsidP="009A014E">
      <w:pPr>
        <w:jc w:val="right"/>
        <w:rPr>
          <w:sz w:val="28"/>
          <w:szCs w:val="28"/>
        </w:rPr>
      </w:pPr>
      <w:r>
        <w:rPr>
          <w:noProof/>
          <w:sz w:val="28"/>
          <w:szCs w:val="28"/>
          <w:lang w:eastAsia="en-GB"/>
        </w:rPr>
        <w:pict>
          <v:shape id="_x0000_s1036" type="#_x0000_t32" style="position:absolute;left:0;text-align:left;margin-left:135pt;margin-top:1.8pt;width:95.25pt;height:0;z-index:251685888" o:connectortype="straight"/>
        </w:pict>
      </w:r>
    </w:p>
    <w:p w:rsidR="00566C1E" w:rsidRDefault="00AF2B30" w:rsidP="009A014E">
      <w:pPr>
        <w:jc w:val="right"/>
        <w:rPr>
          <w:sz w:val="28"/>
          <w:szCs w:val="28"/>
        </w:rPr>
      </w:pPr>
      <w:r>
        <w:rPr>
          <w:noProof/>
          <w:sz w:val="28"/>
          <w:szCs w:val="28"/>
          <w:lang w:eastAsia="en-GB"/>
        </w:rPr>
        <w:drawing>
          <wp:anchor distT="0" distB="0" distL="114300" distR="114300" simplePos="0" relativeHeight="251678720" behindDoc="1" locked="0" layoutInCell="1" allowOverlap="1" wp14:anchorId="6ADF988B" wp14:editId="1EEBF9AB">
            <wp:simplePos x="0" y="0"/>
            <wp:positionH relativeFrom="column">
              <wp:posOffset>0</wp:posOffset>
            </wp:positionH>
            <wp:positionV relativeFrom="paragraph">
              <wp:posOffset>179069</wp:posOffset>
            </wp:positionV>
            <wp:extent cx="2504985" cy="1990725"/>
            <wp:effectExtent l="19050" t="19050" r="0" b="0"/>
            <wp:wrapNone/>
            <wp:docPr id="2" name="Picture 2" descr="T:\My Pictures\Quad Creasers\Muller\Muller Panda  binder 2\P110066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T:\My Pictures\Quad Creasers\Muller\Muller Panda  binder 2\P1100665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7923" cy="199306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66C1E" w:rsidRDefault="00566C1E" w:rsidP="009A014E">
      <w:pPr>
        <w:jc w:val="right"/>
        <w:rPr>
          <w:sz w:val="28"/>
          <w:szCs w:val="28"/>
        </w:rPr>
      </w:pPr>
    </w:p>
    <w:p w:rsidR="00566C1E" w:rsidRDefault="00AF2B30" w:rsidP="009A014E">
      <w:pPr>
        <w:jc w:val="right"/>
        <w:rPr>
          <w:sz w:val="28"/>
          <w:szCs w:val="28"/>
        </w:rPr>
      </w:pPr>
      <w:r>
        <w:rPr>
          <w:noProof/>
          <w:sz w:val="28"/>
          <w:szCs w:val="28"/>
          <w:lang w:eastAsia="en-GB"/>
        </w:rPr>
        <w:pict>
          <v:shape id="_x0000_s1037" type="#_x0000_t202" style="position:absolute;left:0;text-align:left;margin-left:243.75pt;margin-top:5pt;width:219.75pt;height:95.25pt;z-index:251686912" stroked="f">
            <v:textbox style="mso-next-textbox:#_x0000_s1037">
              <w:txbxContent>
                <w:p w:rsidR="00C64899" w:rsidRPr="00C64899" w:rsidRDefault="00C64899" w:rsidP="00C64899">
                  <w:pPr>
                    <w:tabs>
                      <w:tab w:val="left" w:pos="5145"/>
                    </w:tabs>
                    <w:rPr>
                      <w:sz w:val="32"/>
                      <w:szCs w:val="32"/>
                    </w:rPr>
                  </w:pPr>
                  <w:r w:rsidRPr="00C64899">
                    <w:rPr>
                      <w:sz w:val="32"/>
                      <w:szCs w:val="32"/>
                    </w:rPr>
                    <w:t xml:space="preserve">2 x Top Shaft Support Collars </w:t>
                  </w:r>
                </w:p>
                <w:p w:rsidR="00566C1E" w:rsidRDefault="00566C1E">
                  <w:r>
                    <w:t>Used to grip the sheets as the creases are applied</w:t>
                  </w:r>
                </w:p>
              </w:txbxContent>
            </v:textbox>
          </v:shape>
        </w:pict>
      </w:r>
    </w:p>
    <w:p w:rsidR="004B7907" w:rsidRDefault="004B7907" w:rsidP="009A014E">
      <w:pPr>
        <w:tabs>
          <w:tab w:val="left" w:pos="1080"/>
          <w:tab w:val="left" w:pos="1650"/>
          <w:tab w:val="left" w:pos="3825"/>
          <w:tab w:val="center" w:pos="4513"/>
        </w:tabs>
        <w:rPr>
          <w:sz w:val="28"/>
          <w:szCs w:val="28"/>
        </w:rPr>
      </w:pPr>
    </w:p>
    <w:p w:rsidR="004B7907" w:rsidRDefault="004B7907" w:rsidP="00431D46">
      <w:pPr>
        <w:rPr>
          <w:sz w:val="28"/>
          <w:szCs w:val="28"/>
        </w:rPr>
      </w:pPr>
    </w:p>
    <w:p w:rsidR="00BF5F83" w:rsidRDefault="00BF5F83" w:rsidP="00BF5F83">
      <w:pPr>
        <w:jc w:val="center"/>
        <w:rPr>
          <w:sz w:val="28"/>
          <w:szCs w:val="28"/>
        </w:rPr>
      </w:pPr>
    </w:p>
    <w:p w:rsidR="00CD6162" w:rsidRPr="00CD6162" w:rsidRDefault="004B7907" w:rsidP="00C64899">
      <w:pPr>
        <w:rPr>
          <w:b/>
          <w:sz w:val="48"/>
          <w:szCs w:val="48"/>
        </w:rPr>
      </w:pPr>
      <w:r w:rsidRPr="00CD6162">
        <w:rPr>
          <w:b/>
          <w:sz w:val="48"/>
          <w:szCs w:val="48"/>
        </w:rPr>
        <w:t>Aligning the Creasing units</w:t>
      </w:r>
    </w:p>
    <w:p w:rsidR="004B7907" w:rsidRPr="00CD6162" w:rsidRDefault="00C64899" w:rsidP="004B7907">
      <w:pPr>
        <w:rPr>
          <w:sz w:val="24"/>
          <w:szCs w:val="24"/>
        </w:rPr>
      </w:pPr>
      <w:r>
        <w:rPr>
          <w:sz w:val="24"/>
          <w:szCs w:val="24"/>
        </w:rPr>
        <w:t xml:space="preserve">With the </w:t>
      </w:r>
      <w:r w:rsidR="004B7907" w:rsidRPr="00CD6162">
        <w:rPr>
          <w:sz w:val="24"/>
          <w:szCs w:val="24"/>
        </w:rPr>
        <w:t xml:space="preserve">crease ribs locked into the </w:t>
      </w:r>
      <w:r w:rsidR="00AF2B30">
        <w:rPr>
          <w:sz w:val="24"/>
          <w:szCs w:val="24"/>
        </w:rPr>
        <w:t xml:space="preserve">top </w:t>
      </w:r>
      <w:r w:rsidR="004B7907" w:rsidRPr="00CD6162">
        <w:rPr>
          <w:sz w:val="24"/>
          <w:szCs w:val="24"/>
        </w:rPr>
        <w:t>crease units, align the</w:t>
      </w:r>
      <w:r w:rsidR="00CD6162" w:rsidRPr="00CD6162">
        <w:rPr>
          <w:sz w:val="24"/>
          <w:szCs w:val="24"/>
        </w:rPr>
        <w:t xml:space="preserve"> </w:t>
      </w:r>
      <w:r w:rsidR="00CD6162" w:rsidRPr="00CD6162">
        <w:rPr>
          <w:b/>
          <w:sz w:val="24"/>
          <w:szCs w:val="24"/>
        </w:rPr>
        <w:t xml:space="preserve">BOTTOM </w:t>
      </w:r>
      <w:proofErr w:type="gramStart"/>
      <w:r w:rsidR="00CD6162" w:rsidRPr="00CD6162">
        <w:rPr>
          <w:b/>
          <w:sz w:val="24"/>
          <w:szCs w:val="24"/>
        </w:rPr>
        <w:t>SHAFT</w:t>
      </w:r>
      <w:r w:rsidR="00CD6162" w:rsidRPr="00CD6162">
        <w:rPr>
          <w:sz w:val="24"/>
          <w:szCs w:val="24"/>
        </w:rPr>
        <w:t xml:space="preserve"> </w:t>
      </w:r>
      <w:r w:rsidR="00AF2B30">
        <w:rPr>
          <w:sz w:val="24"/>
          <w:szCs w:val="24"/>
        </w:rPr>
        <w:t xml:space="preserve"> female</w:t>
      </w:r>
      <w:proofErr w:type="gramEnd"/>
      <w:r w:rsidR="00AF2B30">
        <w:rPr>
          <w:sz w:val="24"/>
          <w:szCs w:val="24"/>
        </w:rPr>
        <w:t xml:space="preserve"> channel</w:t>
      </w:r>
      <w:r w:rsidR="004B7907" w:rsidRPr="00CD6162">
        <w:rPr>
          <w:sz w:val="24"/>
          <w:szCs w:val="24"/>
        </w:rPr>
        <w:t xml:space="preserve"> units to the correct creasing position</w:t>
      </w:r>
      <w:r w:rsidR="00B42954">
        <w:rPr>
          <w:sz w:val="24"/>
          <w:szCs w:val="24"/>
        </w:rPr>
        <w:t xml:space="preserve">  </w:t>
      </w:r>
      <w:r w:rsidR="004B7907" w:rsidRPr="00CD6162">
        <w:rPr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 w:rsidR="00B42954">
        <w:rPr>
          <w:sz w:val="24"/>
          <w:szCs w:val="24"/>
        </w:rPr>
        <w:t>left side being aligned</w:t>
      </w:r>
      <w:r w:rsidR="00246E03">
        <w:rPr>
          <w:sz w:val="24"/>
          <w:szCs w:val="24"/>
        </w:rPr>
        <w:t xml:space="preserve"> with the edge of the clamp</w:t>
      </w:r>
      <w:r w:rsidR="00B42954">
        <w:rPr>
          <w:sz w:val="24"/>
          <w:szCs w:val="24"/>
        </w:rPr>
        <w:t xml:space="preserve"> </w:t>
      </w:r>
      <w:r w:rsidR="00246E03">
        <w:rPr>
          <w:sz w:val="24"/>
          <w:szCs w:val="24"/>
        </w:rPr>
        <w:t>)</w:t>
      </w:r>
      <w:r w:rsidR="00B42954">
        <w:rPr>
          <w:sz w:val="24"/>
          <w:szCs w:val="24"/>
        </w:rPr>
        <w:t xml:space="preserve"> </w:t>
      </w:r>
      <w:r w:rsidR="004B7907" w:rsidRPr="00CD6162">
        <w:rPr>
          <w:sz w:val="24"/>
          <w:szCs w:val="24"/>
        </w:rPr>
        <w:t xml:space="preserve">and </w:t>
      </w:r>
      <w:r w:rsidR="00516950">
        <w:rPr>
          <w:sz w:val="24"/>
          <w:szCs w:val="24"/>
        </w:rPr>
        <w:t xml:space="preserve">then </w:t>
      </w:r>
      <w:r w:rsidR="004B7907" w:rsidRPr="00CD6162">
        <w:rPr>
          <w:sz w:val="24"/>
          <w:szCs w:val="24"/>
        </w:rPr>
        <w:t>tighten the fixing screws</w:t>
      </w:r>
    </w:p>
    <w:p w:rsidR="004B7907" w:rsidRPr="00CD6162" w:rsidRDefault="004B7907" w:rsidP="004B7907">
      <w:pPr>
        <w:rPr>
          <w:sz w:val="24"/>
          <w:szCs w:val="24"/>
        </w:rPr>
      </w:pPr>
      <w:r w:rsidRPr="00CD6162">
        <w:rPr>
          <w:sz w:val="24"/>
          <w:szCs w:val="24"/>
        </w:rPr>
        <w:t>Slowly lower the top shaft crease units making sure t</w:t>
      </w:r>
      <w:r w:rsidR="00C64899">
        <w:rPr>
          <w:sz w:val="24"/>
          <w:szCs w:val="24"/>
        </w:rPr>
        <w:t xml:space="preserve">he top </w:t>
      </w:r>
      <w:r w:rsidRPr="00CD6162">
        <w:rPr>
          <w:sz w:val="24"/>
          <w:szCs w:val="24"/>
        </w:rPr>
        <w:t>crease ribs locate into the female cha</w:t>
      </w:r>
      <w:r w:rsidR="00CD6162" w:rsidRPr="00CD6162">
        <w:rPr>
          <w:sz w:val="24"/>
          <w:szCs w:val="24"/>
        </w:rPr>
        <w:t>nnel on the bottom crease unit.</w:t>
      </w:r>
    </w:p>
    <w:p w:rsidR="004B7907" w:rsidRPr="00CD6162" w:rsidRDefault="004B7907" w:rsidP="004B7907">
      <w:pPr>
        <w:rPr>
          <w:b/>
          <w:sz w:val="24"/>
          <w:szCs w:val="24"/>
        </w:rPr>
      </w:pPr>
      <w:r w:rsidRPr="00CD6162">
        <w:rPr>
          <w:b/>
          <w:sz w:val="24"/>
          <w:szCs w:val="24"/>
        </w:rPr>
        <w:t>DO NOT TIGHTEN</w:t>
      </w:r>
      <w:r w:rsidR="00B42954">
        <w:rPr>
          <w:b/>
          <w:sz w:val="24"/>
          <w:szCs w:val="24"/>
        </w:rPr>
        <w:t xml:space="preserve"> TOP SHAFT</w:t>
      </w:r>
      <w:r w:rsidRPr="00CD6162">
        <w:rPr>
          <w:b/>
          <w:sz w:val="24"/>
          <w:szCs w:val="24"/>
        </w:rPr>
        <w:t xml:space="preserve"> FIXING SCREWS</w:t>
      </w:r>
    </w:p>
    <w:p w:rsidR="004B7907" w:rsidRPr="00CD6162" w:rsidRDefault="004B7907" w:rsidP="004B7907">
      <w:pPr>
        <w:rPr>
          <w:sz w:val="24"/>
          <w:szCs w:val="24"/>
        </w:rPr>
      </w:pPr>
      <w:r w:rsidRPr="00CD6162">
        <w:rPr>
          <w:sz w:val="24"/>
          <w:szCs w:val="24"/>
        </w:rPr>
        <w:t>Slowly run a sheet of cover stock through the Spine &amp; Hinge units.</w:t>
      </w:r>
    </w:p>
    <w:p w:rsidR="004B7907" w:rsidRPr="00CD6162" w:rsidRDefault="004B7907" w:rsidP="004B7907">
      <w:pPr>
        <w:rPr>
          <w:sz w:val="24"/>
          <w:szCs w:val="24"/>
        </w:rPr>
      </w:pPr>
      <w:r w:rsidRPr="00CD6162">
        <w:rPr>
          <w:sz w:val="24"/>
          <w:szCs w:val="24"/>
        </w:rPr>
        <w:t xml:space="preserve">As the cover travels through the crease units the loose top crease </w:t>
      </w:r>
      <w:r w:rsidR="00C64899">
        <w:rPr>
          <w:sz w:val="24"/>
          <w:szCs w:val="24"/>
        </w:rPr>
        <w:t>units</w:t>
      </w:r>
      <w:r w:rsidRPr="00CD6162">
        <w:rPr>
          <w:sz w:val="24"/>
          <w:szCs w:val="24"/>
        </w:rPr>
        <w:t xml:space="preserve"> automatically centralise to</w:t>
      </w:r>
      <w:r w:rsidR="00CD6162">
        <w:rPr>
          <w:sz w:val="24"/>
          <w:szCs w:val="24"/>
        </w:rPr>
        <w:t xml:space="preserve"> the optimum creasing position.</w:t>
      </w:r>
    </w:p>
    <w:p w:rsidR="00516950" w:rsidRDefault="004B7907" w:rsidP="00516950">
      <w:pPr>
        <w:rPr>
          <w:sz w:val="24"/>
          <w:szCs w:val="24"/>
        </w:rPr>
      </w:pPr>
      <w:r w:rsidRPr="00CD6162">
        <w:rPr>
          <w:sz w:val="24"/>
          <w:szCs w:val="24"/>
        </w:rPr>
        <w:t xml:space="preserve">With the cover stock still gripped between the </w:t>
      </w:r>
      <w:r w:rsidR="00B42954">
        <w:rPr>
          <w:sz w:val="24"/>
          <w:szCs w:val="24"/>
        </w:rPr>
        <w:t xml:space="preserve">crease </w:t>
      </w:r>
      <w:r w:rsidRPr="00CD6162">
        <w:rPr>
          <w:sz w:val="24"/>
          <w:szCs w:val="24"/>
        </w:rPr>
        <w:t>units tighten the fixing screws.</w:t>
      </w:r>
    </w:p>
    <w:p w:rsidR="00417B49" w:rsidRPr="00516950" w:rsidRDefault="00C64899" w:rsidP="00516950">
      <w:pPr>
        <w:rPr>
          <w:sz w:val="24"/>
          <w:szCs w:val="24"/>
        </w:rPr>
      </w:pPr>
      <w:r w:rsidRPr="00BF5F83">
        <w:rPr>
          <w:sz w:val="44"/>
          <w:szCs w:val="44"/>
        </w:rPr>
        <w:t>The machine is now ready to test.</w:t>
      </w:r>
    </w:p>
    <w:sectPr w:rsidR="00417B49" w:rsidRPr="00516950" w:rsidSect="00BF68E5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66C1E" w:rsidRDefault="00566C1E" w:rsidP="00BF5F83">
      <w:pPr>
        <w:spacing w:after="0" w:line="240" w:lineRule="auto"/>
      </w:pPr>
      <w:r>
        <w:separator/>
      </w:r>
    </w:p>
  </w:endnote>
  <w:endnote w:type="continuationSeparator" w:id="0">
    <w:p w:rsidR="00566C1E" w:rsidRDefault="00566C1E" w:rsidP="00BF5F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66C1E" w:rsidRDefault="00566C1E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66C1E" w:rsidRDefault="00566C1E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66C1E" w:rsidRDefault="00566C1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66C1E" w:rsidRDefault="00566C1E" w:rsidP="00BF5F83">
      <w:pPr>
        <w:spacing w:after="0" w:line="240" w:lineRule="auto"/>
      </w:pPr>
      <w:r>
        <w:separator/>
      </w:r>
    </w:p>
  </w:footnote>
  <w:footnote w:type="continuationSeparator" w:id="0">
    <w:p w:rsidR="00566C1E" w:rsidRDefault="00566C1E" w:rsidP="00BF5F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66C1E" w:rsidRDefault="00566C1E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66C1E" w:rsidRDefault="00566C1E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66C1E" w:rsidRDefault="00566C1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D5476"/>
    <w:rsid w:val="0003404D"/>
    <w:rsid w:val="00111628"/>
    <w:rsid w:val="001174D9"/>
    <w:rsid w:val="001E1E20"/>
    <w:rsid w:val="00246E03"/>
    <w:rsid w:val="00331BD4"/>
    <w:rsid w:val="003C3906"/>
    <w:rsid w:val="00417B49"/>
    <w:rsid w:val="004230F6"/>
    <w:rsid w:val="00431D46"/>
    <w:rsid w:val="00465321"/>
    <w:rsid w:val="004B5C50"/>
    <w:rsid w:val="004B7907"/>
    <w:rsid w:val="004C3F3D"/>
    <w:rsid w:val="004C7985"/>
    <w:rsid w:val="00516950"/>
    <w:rsid w:val="00566C1E"/>
    <w:rsid w:val="00571C9B"/>
    <w:rsid w:val="005D3F42"/>
    <w:rsid w:val="006754EE"/>
    <w:rsid w:val="00765940"/>
    <w:rsid w:val="0086778B"/>
    <w:rsid w:val="0098469C"/>
    <w:rsid w:val="009A014E"/>
    <w:rsid w:val="00A168A8"/>
    <w:rsid w:val="00A8151E"/>
    <w:rsid w:val="00AA704D"/>
    <w:rsid w:val="00AF2B30"/>
    <w:rsid w:val="00B10E32"/>
    <w:rsid w:val="00B42954"/>
    <w:rsid w:val="00BF5F83"/>
    <w:rsid w:val="00BF68E5"/>
    <w:rsid w:val="00C10338"/>
    <w:rsid w:val="00C110FB"/>
    <w:rsid w:val="00C30F07"/>
    <w:rsid w:val="00C6446A"/>
    <w:rsid w:val="00C64899"/>
    <w:rsid w:val="00CC30DC"/>
    <w:rsid w:val="00CD6162"/>
    <w:rsid w:val="00D27CE7"/>
    <w:rsid w:val="00D461A6"/>
    <w:rsid w:val="00D845C5"/>
    <w:rsid w:val="00E1009B"/>
    <w:rsid w:val="00E60EB8"/>
    <w:rsid w:val="00EA4E28"/>
    <w:rsid w:val="00ED318C"/>
    <w:rsid w:val="00F2668D"/>
    <w:rsid w:val="00F95830"/>
    <w:rsid w:val="00FD5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3"/>
    <o:shapelayout v:ext="edit">
      <o:idmap v:ext="edit" data="1"/>
      <o:rules v:ext="edit">
        <o:r id="V:Rule5" type="connector" idref="#_x0000_s1035"/>
        <o:r id="V:Rule6" type="connector" idref="#_x0000_s1040"/>
        <o:r id="V:Rule7" type="connector" idref="#_x0000_s1036"/>
        <o:r id="V:Rule8" type="connector" idref="#_x0000_s1041"/>
      </o:rules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F68E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D54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547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BF5F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F5F83"/>
  </w:style>
  <w:style w:type="paragraph" w:styleId="Footer">
    <w:name w:val="footer"/>
    <w:basedOn w:val="Normal"/>
    <w:link w:val="FooterChar"/>
    <w:uiPriority w:val="99"/>
    <w:semiHidden/>
    <w:unhideWhenUsed/>
    <w:rsid w:val="00BF5F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F5F8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footer" Target="footer2.xml"/><Relationship Id="rId3" Type="http://schemas.microsoft.com/office/2007/relationships/stylesWithEffects" Target="stylesWithEffect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jpe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177E2A-F86F-4CDA-BABF-5F3E399894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2</Pages>
  <Words>183</Words>
  <Characters>1045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Tech-ni-Fold Ltd</Company>
  <LinksUpToDate>false</LinksUpToDate>
  <CharactersWithSpaces>1226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 Barrett</dc:creator>
  <cp:lastModifiedBy>Paul Barrett</cp:lastModifiedBy>
  <cp:revision>8</cp:revision>
  <cp:lastPrinted>2014-05-28T16:20:00Z</cp:lastPrinted>
  <dcterms:created xsi:type="dcterms:W3CDTF">2013-02-15T17:31:00Z</dcterms:created>
  <dcterms:modified xsi:type="dcterms:W3CDTF">2014-05-28T16:27:00Z</dcterms:modified>
</cp:coreProperties>
</file>