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00DBB" w14:textId="6B101B3C" w:rsidR="00FD5476" w:rsidRDefault="00FD5476" w:rsidP="00FD5476">
      <w:pPr>
        <w:jc w:val="center"/>
        <w:rPr>
          <w:b/>
          <w:sz w:val="56"/>
          <w:szCs w:val="56"/>
        </w:rPr>
      </w:pPr>
      <w:r w:rsidRPr="00E60EB8">
        <w:rPr>
          <w:b/>
          <w:sz w:val="56"/>
          <w:szCs w:val="56"/>
        </w:rPr>
        <w:t>Installation of Muller Panda</w:t>
      </w:r>
      <w:r w:rsidR="00331BD4">
        <w:rPr>
          <w:b/>
          <w:sz w:val="56"/>
          <w:szCs w:val="56"/>
        </w:rPr>
        <w:t xml:space="preserve"> </w:t>
      </w:r>
      <w:r w:rsidR="00465321">
        <w:rPr>
          <w:b/>
          <w:sz w:val="56"/>
          <w:szCs w:val="56"/>
        </w:rPr>
        <w:t>2</w:t>
      </w:r>
      <w:r w:rsidR="003575D5">
        <w:rPr>
          <w:b/>
          <w:sz w:val="56"/>
          <w:szCs w:val="56"/>
        </w:rPr>
        <w:t xml:space="preserve"> / </w:t>
      </w:r>
      <w:proofErr w:type="spellStart"/>
      <w:r w:rsidR="003575D5">
        <w:rPr>
          <w:b/>
          <w:sz w:val="56"/>
          <w:szCs w:val="56"/>
        </w:rPr>
        <w:t>Tigra</w:t>
      </w:r>
      <w:proofErr w:type="spellEnd"/>
    </w:p>
    <w:p w14:paraId="18EB72DD" w14:textId="77777777" w:rsidR="00E60EB8" w:rsidRPr="00E60EB8" w:rsidRDefault="00E60EB8" w:rsidP="00FD5476">
      <w:pPr>
        <w:jc w:val="center"/>
        <w:rPr>
          <w:b/>
          <w:sz w:val="40"/>
          <w:szCs w:val="40"/>
        </w:rPr>
      </w:pPr>
      <w:r w:rsidRPr="00E60EB8">
        <w:rPr>
          <w:b/>
          <w:sz w:val="40"/>
          <w:szCs w:val="40"/>
        </w:rPr>
        <w:t>Code QC-MU/PA-FP-6-01</w:t>
      </w:r>
    </w:p>
    <w:p w14:paraId="1BA2370B" w14:textId="77777777" w:rsidR="00FD5476" w:rsidRPr="00246E03" w:rsidRDefault="00FD5476" w:rsidP="00246E03">
      <w:pPr>
        <w:jc w:val="center"/>
        <w:rPr>
          <w:b/>
          <w:sz w:val="28"/>
          <w:szCs w:val="28"/>
        </w:rPr>
      </w:pPr>
      <w:r>
        <w:rPr>
          <w:sz w:val="28"/>
          <w:szCs w:val="28"/>
        </w:rPr>
        <w:t xml:space="preserve"> </w:t>
      </w:r>
      <w:r w:rsidR="00431D46" w:rsidRPr="00246E03">
        <w:rPr>
          <w:b/>
          <w:sz w:val="28"/>
          <w:szCs w:val="28"/>
        </w:rPr>
        <w:t>30mm shafts with</w:t>
      </w:r>
      <w:r w:rsidRPr="00246E03">
        <w:rPr>
          <w:b/>
          <w:sz w:val="28"/>
          <w:szCs w:val="28"/>
        </w:rPr>
        <w:t xml:space="preserve"> 80</w:t>
      </w:r>
      <w:r w:rsidR="00246E03" w:rsidRPr="00246E03">
        <w:rPr>
          <w:b/>
          <w:sz w:val="28"/>
          <w:szCs w:val="28"/>
        </w:rPr>
        <w:t>mm outer diameter creasing unit</w:t>
      </w:r>
    </w:p>
    <w:p w14:paraId="392661A9" w14:textId="77777777" w:rsidR="00246E03" w:rsidRPr="004C7985" w:rsidRDefault="00246E03" w:rsidP="004C7985">
      <w:pPr>
        <w:jc w:val="center"/>
        <w:rPr>
          <w:sz w:val="40"/>
          <w:szCs w:val="40"/>
        </w:rPr>
      </w:pPr>
    </w:p>
    <w:p w14:paraId="107D60DF" w14:textId="77777777" w:rsidR="00FD5476" w:rsidRDefault="00D845C5" w:rsidP="00FD5476">
      <w:pPr>
        <w:rPr>
          <w:sz w:val="28"/>
          <w:szCs w:val="28"/>
        </w:rPr>
      </w:pPr>
      <w:r>
        <w:rPr>
          <w:b/>
          <w:noProof/>
          <w:sz w:val="40"/>
          <w:szCs w:val="40"/>
          <w:lang w:eastAsia="en-GB"/>
        </w:rPr>
        <w:drawing>
          <wp:anchor distT="0" distB="0" distL="114300" distR="114300" simplePos="0" relativeHeight="251688960" behindDoc="1" locked="0" layoutInCell="1" allowOverlap="1" wp14:anchorId="419DB550" wp14:editId="5A419727">
            <wp:simplePos x="0" y="0"/>
            <wp:positionH relativeFrom="column">
              <wp:posOffset>3038475</wp:posOffset>
            </wp:positionH>
            <wp:positionV relativeFrom="paragraph">
              <wp:posOffset>287655</wp:posOffset>
            </wp:positionV>
            <wp:extent cx="2781300" cy="2085975"/>
            <wp:effectExtent l="19050" t="19050" r="0" b="9525"/>
            <wp:wrapNone/>
            <wp:docPr id="3" name="Picture 3" descr="T:\My Pictures\Quad Creasers\Muller\Muller Panda 2-Tigra  binder\P11403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:\My Pictures\Quad Creasers\Muller\Muller Panda 2-Tigra  binder\P1140328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085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sz w:val="56"/>
          <w:szCs w:val="56"/>
          <w:lang w:eastAsia="en-GB"/>
        </w:rPr>
        <w:drawing>
          <wp:anchor distT="0" distB="0" distL="114300" distR="114300" simplePos="0" relativeHeight="251687936" behindDoc="1" locked="0" layoutInCell="1" allowOverlap="1" wp14:anchorId="21508BE3" wp14:editId="2A133957">
            <wp:simplePos x="0" y="0"/>
            <wp:positionH relativeFrom="column">
              <wp:posOffset>95250</wp:posOffset>
            </wp:positionH>
            <wp:positionV relativeFrom="paragraph">
              <wp:posOffset>287020</wp:posOffset>
            </wp:positionV>
            <wp:extent cx="2781300" cy="2085975"/>
            <wp:effectExtent l="19050" t="19050" r="0" b="9525"/>
            <wp:wrapNone/>
            <wp:docPr id="1" name="Picture 1" descr="T:\My Pictures\Quad Creasers\Muller\Muller Panda 2-Tigra  binder\P11403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:\My Pictures\Quad Creasers\Muller\Muller Panda 2-Tigra  binder\P1140327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085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0EB8">
        <w:rPr>
          <w:sz w:val="28"/>
          <w:szCs w:val="28"/>
        </w:rPr>
        <w:t xml:space="preserve">                 </w:t>
      </w:r>
      <w:r w:rsidR="00246E03">
        <w:rPr>
          <w:sz w:val="28"/>
          <w:szCs w:val="28"/>
        </w:rPr>
        <w:t xml:space="preserve">     </w:t>
      </w:r>
      <w:r w:rsidR="00FD5476" w:rsidRPr="00246E03">
        <w:rPr>
          <w:b/>
          <w:sz w:val="28"/>
          <w:szCs w:val="28"/>
        </w:rPr>
        <w:t xml:space="preserve">Top shaft                                    </w:t>
      </w:r>
      <w:r w:rsidR="00246E03">
        <w:rPr>
          <w:b/>
          <w:sz w:val="28"/>
          <w:szCs w:val="28"/>
        </w:rPr>
        <w:t xml:space="preserve">                  </w:t>
      </w:r>
      <w:r w:rsidR="00FD5476" w:rsidRPr="00246E03">
        <w:rPr>
          <w:b/>
          <w:sz w:val="28"/>
          <w:szCs w:val="28"/>
        </w:rPr>
        <w:t>Bottom shaft</w:t>
      </w:r>
    </w:p>
    <w:p w14:paraId="34FA01A3" w14:textId="77777777" w:rsidR="00FD5476" w:rsidRDefault="00FD5476" w:rsidP="00FD5476">
      <w:pPr>
        <w:rPr>
          <w:sz w:val="28"/>
          <w:szCs w:val="28"/>
        </w:rPr>
      </w:pPr>
    </w:p>
    <w:p w14:paraId="761D8DA6" w14:textId="77777777" w:rsidR="00FD5476" w:rsidRDefault="00FD5476" w:rsidP="00FD5476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6D0056D" w14:textId="77777777" w:rsidR="00FD5476" w:rsidRPr="00FD5476" w:rsidRDefault="003575D5" w:rsidP="00FD5476">
      <w:pPr>
        <w:rPr>
          <w:sz w:val="28"/>
          <w:szCs w:val="28"/>
        </w:rPr>
      </w:pPr>
      <w:r>
        <w:rPr>
          <w:noProof/>
          <w:sz w:val="28"/>
          <w:szCs w:val="28"/>
          <w:lang w:eastAsia="en-GB"/>
        </w:rPr>
        <w:pict w14:anchorId="3E8B891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1" type="#_x0000_t32" style="position:absolute;margin-left:1in;margin-top:28.95pt;width:75.75pt;height:47.25pt;z-index:251692032" o:connectortype="straight"/>
        </w:pict>
      </w:r>
    </w:p>
    <w:p w14:paraId="556D04A2" w14:textId="77777777" w:rsidR="00FD5476" w:rsidRPr="00FD5476" w:rsidRDefault="003575D5" w:rsidP="00FD5476">
      <w:pPr>
        <w:rPr>
          <w:sz w:val="28"/>
          <w:szCs w:val="28"/>
        </w:rPr>
      </w:pPr>
      <w:r>
        <w:rPr>
          <w:noProof/>
          <w:sz w:val="28"/>
          <w:szCs w:val="28"/>
          <w:lang w:eastAsia="en-GB"/>
        </w:rPr>
        <w:pict w14:anchorId="0A16D99A">
          <v:shape id="_x0000_s1040" type="#_x0000_t32" style="position:absolute;margin-left:263.25pt;margin-top:3.75pt;width:42pt;height:42.75pt;flip:y;z-index:251691008" o:connectortype="straight"/>
        </w:pict>
      </w:r>
    </w:p>
    <w:p w14:paraId="5257931E" w14:textId="77777777" w:rsidR="00FD5476" w:rsidRPr="00FD5476" w:rsidRDefault="003575D5" w:rsidP="00FD5476">
      <w:pPr>
        <w:rPr>
          <w:sz w:val="28"/>
          <w:szCs w:val="28"/>
        </w:rPr>
      </w:pPr>
      <w:r>
        <w:rPr>
          <w:noProof/>
          <w:sz w:val="28"/>
          <w:szCs w:val="28"/>
          <w:lang w:eastAsia="en-GB"/>
        </w:rPr>
        <w:pict w14:anchorId="29A69CCC">
          <v:shapetype id="_x0000_t202" coordsize="21600,21600" o:spt="202" path="m,l,21600r21600,l21600,xe">
            <v:stroke joinstyle="miter"/>
            <v:path gradientshapeok="t" o:connecttype="rect"/>
          </v:shapetype>
          <v:shape id="_x0000_s1039" type="#_x0000_t202" style="position:absolute;margin-left:147.75pt;margin-top:16.85pt;width:133.5pt;height:99.75pt;z-index:251689984">
            <v:textbox>
              <w:txbxContent>
                <w:p w14:paraId="1E71C9F6" w14:textId="77777777" w:rsidR="001E1E20" w:rsidRDefault="001E1E20">
                  <w:r>
                    <w:t>Shaft pin locating holes</w:t>
                  </w:r>
                </w:p>
              </w:txbxContent>
            </v:textbox>
          </v:shape>
        </w:pict>
      </w:r>
    </w:p>
    <w:p w14:paraId="04B3BEB1" w14:textId="77777777" w:rsidR="00FD5476" w:rsidRDefault="00D845C5" w:rsidP="00FD5476">
      <w:pPr>
        <w:rPr>
          <w:sz w:val="28"/>
          <w:szCs w:val="28"/>
        </w:rPr>
      </w:pPr>
      <w:r>
        <w:rPr>
          <w:b/>
          <w:noProof/>
          <w:sz w:val="40"/>
          <w:szCs w:val="40"/>
          <w:lang w:eastAsia="en-GB"/>
        </w:rPr>
        <w:drawing>
          <wp:anchor distT="0" distB="0" distL="114300" distR="114300" simplePos="0" relativeHeight="251693056" behindDoc="0" locked="0" layoutInCell="1" allowOverlap="1" wp14:anchorId="77DA0C42" wp14:editId="03152B21">
            <wp:simplePos x="0" y="0"/>
            <wp:positionH relativeFrom="column">
              <wp:posOffset>2228850</wp:posOffset>
            </wp:positionH>
            <wp:positionV relativeFrom="paragraph">
              <wp:posOffset>113030</wp:posOffset>
            </wp:positionV>
            <wp:extent cx="914400" cy="809625"/>
            <wp:effectExtent l="0" t="0" r="0" b="0"/>
            <wp:wrapNone/>
            <wp:docPr id="4" name="Picture 4" descr="T:\My Pictures\Quad Creasers\Muller\Amigo\P11400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:\My Pictures\Quad Creasers\Muller\Amigo\P1140026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A74924" w14:textId="77777777" w:rsidR="004C7985" w:rsidRDefault="004C7985" w:rsidP="00FD5476">
      <w:pPr>
        <w:rPr>
          <w:sz w:val="28"/>
          <w:szCs w:val="28"/>
        </w:rPr>
      </w:pPr>
    </w:p>
    <w:p w14:paraId="72ADD6CC" w14:textId="77777777" w:rsidR="004C7985" w:rsidRPr="006754EE" w:rsidRDefault="004C7985" w:rsidP="00FD5476">
      <w:pPr>
        <w:rPr>
          <w:sz w:val="28"/>
          <w:szCs w:val="28"/>
        </w:rPr>
      </w:pPr>
      <w:r w:rsidRPr="004230F6">
        <w:rPr>
          <w:b/>
          <w:sz w:val="28"/>
          <w:szCs w:val="28"/>
        </w:rPr>
        <w:t xml:space="preserve">                       Top shaft</w:t>
      </w:r>
      <w:r w:rsidRPr="004230F6">
        <w:rPr>
          <w:sz w:val="28"/>
          <w:szCs w:val="28"/>
        </w:rPr>
        <w:t xml:space="preserve">                                                       </w:t>
      </w:r>
      <w:r w:rsidRPr="004230F6">
        <w:rPr>
          <w:b/>
          <w:sz w:val="28"/>
          <w:szCs w:val="28"/>
        </w:rPr>
        <w:t>Bottom shaft</w:t>
      </w:r>
    </w:p>
    <w:p w14:paraId="12163F88" w14:textId="77777777" w:rsidR="004230F6" w:rsidRDefault="004230F6" w:rsidP="00FD5476">
      <w:pPr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drawing>
          <wp:anchor distT="0" distB="0" distL="114300" distR="114300" simplePos="0" relativeHeight="251674624" behindDoc="1" locked="0" layoutInCell="1" allowOverlap="1" wp14:anchorId="5E243ADF" wp14:editId="2EF36B76">
            <wp:simplePos x="0" y="0"/>
            <wp:positionH relativeFrom="column">
              <wp:posOffset>2990849</wp:posOffset>
            </wp:positionH>
            <wp:positionV relativeFrom="paragraph">
              <wp:posOffset>327025</wp:posOffset>
            </wp:positionV>
            <wp:extent cx="2700655" cy="2092960"/>
            <wp:effectExtent l="19050" t="19050" r="23495" b="21590"/>
            <wp:wrapNone/>
            <wp:docPr id="12" name="Picture 4" descr="T:\My Pictures\Quad Creasers\Muller\Muller Panda  binder 2\P11004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:\My Pictures\Quad Creasers\Muller\Muller Panda  binder 2\P1100402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655" cy="20929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  <w:lang w:eastAsia="en-GB"/>
        </w:rPr>
        <w:drawing>
          <wp:anchor distT="0" distB="0" distL="114300" distR="114300" simplePos="0" relativeHeight="251673600" behindDoc="1" locked="0" layoutInCell="1" allowOverlap="1" wp14:anchorId="4B6E4E4E" wp14:editId="61BEE844">
            <wp:simplePos x="0" y="0"/>
            <wp:positionH relativeFrom="column">
              <wp:posOffset>-66675</wp:posOffset>
            </wp:positionH>
            <wp:positionV relativeFrom="paragraph">
              <wp:posOffset>326390</wp:posOffset>
            </wp:positionV>
            <wp:extent cx="2786380" cy="2092960"/>
            <wp:effectExtent l="19050" t="19050" r="13970" b="21590"/>
            <wp:wrapNone/>
            <wp:docPr id="11" name="Picture 3" descr="T:\My Pictures\Quad Creasers\Muller\Muller Panda  binder 2\P110039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:\My Pictures\Quad Creasers\Muller\Muller Panda  binder 2\P1100393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380" cy="20929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65321">
        <w:rPr>
          <w:sz w:val="24"/>
          <w:szCs w:val="24"/>
        </w:rPr>
        <w:t xml:space="preserve">  </w:t>
      </w:r>
      <w:r w:rsidR="0003404D">
        <w:rPr>
          <w:sz w:val="24"/>
          <w:szCs w:val="24"/>
        </w:rPr>
        <w:t xml:space="preserve">  </w:t>
      </w:r>
      <w:r w:rsidR="00FD5476" w:rsidRPr="004C7985">
        <w:rPr>
          <w:sz w:val="24"/>
          <w:szCs w:val="24"/>
        </w:rPr>
        <w:t xml:space="preserve"> </w:t>
      </w:r>
      <w:r w:rsidRPr="004C7985">
        <w:rPr>
          <w:sz w:val="24"/>
          <w:szCs w:val="24"/>
        </w:rPr>
        <w:t>U</w:t>
      </w:r>
      <w:r w:rsidR="004C7985" w:rsidRPr="004C7985">
        <w:rPr>
          <w:sz w:val="24"/>
          <w:szCs w:val="24"/>
        </w:rPr>
        <w:t>se</w:t>
      </w:r>
      <w:r w:rsidR="00465321">
        <w:rPr>
          <w:sz w:val="24"/>
          <w:szCs w:val="24"/>
        </w:rPr>
        <w:t>s</w:t>
      </w:r>
      <w:r>
        <w:rPr>
          <w:sz w:val="24"/>
          <w:szCs w:val="24"/>
        </w:rPr>
        <w:t xml:space="preserve"> a</w:t>
      </w:r>
      <w:r w:rsidR="004C7985" w:rsidRPr="004C7985">
        <w:rPr>
          <w:sz w:val="24"/>
          <w:szCs w:val="24"/>
        </w:rPr>
        <w:t xml:space="preserve"> </w:t>
      </w:r>
      <w:r>
        <w:rPr>
          <w:sz w:val="24"/>
          <w:szCs w:val="24"/>
        </w:rPr>
        <w:t>single</w:t>
      </w:r>
      <w:r w:rsidR="00FD5476" w:rsidRPr="004C7985">
        <w:rPr>
          <w:sz w:val="24"/>
          <w:szCs w:val="24"/>
        </w:rPr>
        <w:t xml:space="preserve"> </w:t>
      </w:r>
      <w:r w:rsidR="00465321">
        <w:rPr>
          <w:sz w:val="24"/>
          <w:szCs w:val="24"/>
        </w:rPr>
        <w:t>wedge shaped</w:t>
      </w:r>
      <w:r w:rsidR="00FD5476" w:rsidRPr="004C7985">
        <w:rPr>
          <w:sz w:val="24"/>
          <w:szCs w:val="24"/>
        </w:rPr>
        <w:t xml:space="preserve"> crease rib</w:t>
      </w:r>
      <w:r w:rsidR="004C7985" w:rsidRPr="004C7985">
        <w:rPr>
          <w:sz w:val="24"/>
          <w:szCs w:val="24"/>
        </w:rPr>
        <w:t xml:space="preserve">      </w:t>
      </w:r>
      <w:r w:rsidR="006754EE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</w:t>
      </w:r>
      <w:r w:rsidR="00465321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U</w:t>
      </w:r>
      <w:r w:rsidR="004C7985">
        <w:rPr>
          <w:sz w:val="24"/>
          <w:szCs w:val="24"/>
        </w:rPr>
        <w:t>se</w:t>
      </w:r>
      <w:r>
        <w:rPr>
          <w:sz w:val="24"/>
          <w:szCs w:val="24"/>
        </w:rPr>
        <w:t xml:space="preserve">s </w:t>
      </w:r>
      <w:r w:rsidR="0003404D">
        <w:rPr>
          <w:sz w:val="24"/>
          <w:szCs w:val="24"/>
        </w:rPr>
        <w:t xml:space="preserve">a </w:t>
      </w:r>
      <w:r>
        <w:rPr>
          <w:sz w:val="24"/>
          <w:szCs w:val="24"/>
        </w:rPr>
        <w:t>double</w:t>
      </w:r>
      <w:r w:rsidR="00465321">
        <w:rPr>
          <w:sz w:val="24"/>
          <w:szCs w:val="24"/>
        </w:rPr>
        <w:t xml:space="preserve"> wedge shaped crease rib</w:t>
      </w:r>
    </w:p>
    <w:p w14:paraId="7A8FFBC6" w14:textId="77777777" w:rsidR="004230F6" w:rsidRDefault="004230F6" w:rsidP="00FD5476">
      <w:pPr>
        <w:rPr>
          <w:sz w:val="24"/>
          <w:szCs w:val="24"/>
        </w:rPr>
      </w:pPr>
    </w:p>
    <w:p w14:paraId="00BAE40D" w14:textId="77777777" w:rsidR="00FD5476" w:rsidRDefault="00465321" w:rsidP="00FD5476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CCB89C9" w14:textId="77777777" w:rsidR="004230F6" w:rsidRPr="004C7985" w:rsidRDefault="004230F6" w:rsidP="00FD5476">
      <w:pPr>
        <w:rPr>
          <w:sz w:val="24"/>
          <w:szCs w:val="24"/>
        </w:rPr>
      </w:pPr>
    </w:p>
    <w:p w14:paraId="4771AD4D" w14:textId="77777777" w:rsidR="00E60EB8" w:rsidRDefault="00E60EB8" w:rsidP="00FD5476">
      <w:pPr>
        <w:rPr>
          <w:sz w:val="28"/>
          <w:szCs w:val="28"/>
        </w:rPr>
      </w:pPr>
    </w:p>
    <w:p w14:paraId="6F123AAC" w14:textId="77777777" w:rsidR="00E60EB8" w:rsidRPr="00E60EB8" w:rsidRDefault="00E60EB8" w:rsidP="00E60EB8">
      <w:pPr>
        <w:rPr>
          <w:sz w:val="28"/>
          <w:szCs w:val="28"/>
        </w:rPr>
      </w:pPr>
    </w:p>
    <w:p w14:paraId="2961DCF6" w14:textId="77777777" w:rsidR="00E60EB8" w:rsidRPr="00E60EB8" w:rsidRDefault="00E60EB8" w:rsidP="00E60EB8">
      <w:pPr>
        <w:rPr>
          <w:sz w:val="28"/>
          <w:szCs w:val="28"/>
        </w:rPr>
      </w:pPr>
    </w:p>
    <w:p w14:paraId="2A66823D" w14:textId="77777777" w:rsidR="00E60EB8" w:rsidRPr="00E60EB8" w:rsidRDefault="00E60EB8" w:rsidP="00E60EB8">
      <w:pPr>
        <w:rPr>
          <w:sz w:val="28"/>
          <w:szCs w:val="28"/>
        </w:rPr>
      </w:pPr>
    </w:p>
    <w:p w14:paraId="399F32D4" w14:textId="77777777" w:rsidR="00E60EB8" w:rsidRPr="00E60EB8" w:rsidRDefault="00E60EB8" w:rsidP="00E60EB8">
      <w:pPr>
        <w:rPr>
          <w:sz w:val="28"/>
          <w:szCs w:val="28"/>
        </w:rPr>
      </w:pPr>
    </w:p>
    <w:p w14:paraId="2B6DD299" w14:textId="77777777" w:rsidR="00E60EB8" w:rsidRDefault="00E60EB8" w:rsidP="009A014E">
      <w:pPr>
        <w:jc w:val="right"/>
        <w:rPr>
          <w:sz w:val="28"/>
          <w:szCs w:val="28"/>
        </w:rPr>
      </w:pPr>
    </w:p>
    <w:p w14:paraId="2F34FA6B" w14:textId="77777777" w:rsidR="00566C1E" w:rsidRDefault="003575D5" w:rsidP="009A014E">
      <w:pPr>
        <w:jc w:val="right"/>
        <w:rPr>
          <w:sz w:val="28"/>
          <w:szCs w:val="28"/>
        </w:rPr>
      </w:pPr>
      <w:r>
        <w:rPr>
          <w:noProof/>
          <w:sz w:val="28"/>
          <w:szCs w:val="28"/>
          <w:lang w:eastAsia="en-GB"/>
        </w:rPr>
        <w:lastRenderedPageBreak/>
        <w:pict w14:anchorId="73E1620D">
          <v:shape id="_x0000_s1035" type="#_x0000_t32" style="position:absolute;left:0;text-align:left;margin-left:160.5pt;margin-top:13.5pt;width:69.75pt;height:.75pt;z-index:251684864" o:connectortype="straight"/>
        </w:pict>
      </w:r>
      <w:r>
        <w:rPr>
          <w:noProof/>
          <w:sz w:val="28"/>
          <w:szCs w:val="28"/>
          <w:lang w:eastAsia="en-GB"/>
        </w:rPr>
        <w:pict w14:anchorId="287B7566">
          <v:shape id="_x0000_s1034" type="#_x0000_t202" style="position:absolute;left:0;text-align:left;margin-left:230.25pt;margin-top:3pt;width:212.25pt;height:135.75pt;z-index:251683840" stroked="f">
            <v:textbox>
              <w:txbxContent>
                <w:p w14:paraId="39EAF2E1" w14:textId="77777777" w:rsidR="00566C1E" w:rsidRDefault="00516950">
                  <w:r>
                    <w:t>Top Shaft single wedge shaped</w:t>
                  </w:r>
                  <w:r w:rsidR="00566C1E">
                    <w:t xml:space="preserve"> crease rib</w:t>
                  </w:r>
                </w:p>
                <w:p w14:paraId="057475E3" w14:textId="77777777" w:rsidR="00566C1E" w:rsidRDefault="00566C1E"/>
                <w:p w14:paraId="5FDB3844" w14:textId="77777777" w:rsidR="00566C1E" w:rsidRDefault="00566C1E"/>
                <w:p w14:paraId="780A6862" w14:textId="77777777" w:rsidR="00566C1E" w:rsidRDefault="00516950">
                  <w:r>
                    <w:t>Bottom shaft double wedge shaped</w:t>
                  </w:r>
                  <w:r w:rsidR="00566C1E">
                    <w:t xml:space="preserve"> crease rib</w:t>
                  </w:r>
                </w:p>
              </w:txbxContent>
            </v:textbox>
          </v:shape>
        </w:pict>
      </w:r>
      <w:r w:rsidR="00566C1E">
        <w:rPr>
          <w:noProof/>
          <w:sz w:val="28"/>
          <w:szCs w:val="28"/>
          <w:lang w:eastAsia="en-GB"/>
        </w:rPr>
        <w:drawing>
          <wp:anchor distT="0" distB="0" distL="114300" distR="114300" simplePos="0" relativeHeight="251682816" behindDoc="1" locked="0" layoutInCell="1" allowOverlap="1" wp14:anchorId="23539A74" wp14:editId="59592A28">
            <wp:simplePos x="0" y="0"/>
            <wp:positionH relativeFrom="column">
              <wp:posOffset>142875</wp:posOffset>
            </wp:positionH>
            <wp:positionV relativeFrom="paragraph">
              <wp:posOffset>-104775</wp:posOffset>
            </wp:positionV>
            <wp:extent cx="2468880" cy="2495550"/>
            <wp:effectExtent l="19050" t="19050" r="26670" b="19050"/>
            <wp:wrapNone/>
            <wp:docPr id="15" name="Picture 6" descr="T:\My Pictures\Quad Creasers\Muller\Muller Panda  binder 2\P110037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:\My Pictures\Quad Creasers\Muller\Muller Panda  binder 2\P1100372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24955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E77B59D" w14:textId="77777777" w:rsidR="00566C1E" w:rsidRDefault="00566C1E" w:rsidP="009A014E">
      <w:pPr>
        <w:jc w:val="right"/>
        <w:rPr>
          <w:sz w:val="28"/>
          <w:szCs w:val="28"/>
        </w:rPr>
      </w:pPr>
    </w:p>
    <w:p w14:paraId="717EFA3C" w14:textId="77777777" w:rsidR="00566C1E" w:rsidRDefault="003575D5" w:rsidP="009A014E">
      <w:pPr>
        <w:jc w:val="right"/>
        <w:rPr>
          <w:sz w:val="28"/>
          <w:szCs w:val="28"/>
        </w:rPr>
      </w:pPr>
      <w:r>
        <w:rPr>
          <w:noProof/>
          <w:sz w:val="28"/>
          <w:szCs w:val="28"/>
          <w:lang w:eastAsia="en-GB"/>
        </w:rPr>
        <w:pict w14:anchorId="4CB32E73">
          <v:shape id="_x0000_s1036" type="#_x0000_t32" style="position:absolute;left:0;text-align:left;margin-left:94.5pt;margin-top:27.7pt;width:135.75pt;height:3.75pt;z-index:251685888" o:connectortype="straight"/>
        </w:pict>
      </w:r>
    </w:p>
    <w:p w14:paraId="2F52C476" w14:textId="77777777" w:rsidR="00566C1E" w:rsidRDefault="00566C1E" w:rsidP="009A014E">
      <w:pPr>
        <w:jc w:val="right"/>
        <w:rPr>
          <w:sz w:val="28"/>
          <w:szCs w:val="28"/>
        </w:rPr>
      </w:pPr>
    </w:p>
    <w:p w14:paraId="1547B5AA" w14:textId="77777777" w:rsidR="00566C1E" w:rsidRDefault="00566C1E" w:rsidP="009A014E">
      <w:pPr>
        <w:jc w:val="right"/>
        <w:rPr>
          <w:sz w:val="28"/>
          <w:szCs w:val="28"/>
        </w:rPr>
      </w:pPr>
    </w:p>
    <w:p w14:paraId="7B110994" w14:textId="77777777" w:rsidR="00566C1E" w:rsidRDefault="00566C1E" w:rsidP="009A014E">
      <w:pPr>
        <w:jc w:val="right"/>
        <w:rPr>
          <w:sz w:val="28"/>
          <w:szCs w:val="28"/>
        </w:rPr>
      </w:pPr>
    </w:p>
    <w:p w14:paraId="57A97643" w14:textId="77777777" w:rsidR="00566C1E" w:rsidRDefault="00566C1E" w:rsidP="009A014E">
      <w:pPr>
        <w:jc w:val="right"/>
        <w:rPr>
          <w:sz w:val="28"/>
          <w:szCs w:val="28"/>
        </w:rPr>
      </w:pPr>
    </w:p>
    <w:p w14:paraId="1B2AE027" w14:textId="77777777" w:rsidR="004B7907" w:rsidRDefault="00417B49" w:rsidP="009A014E">
      <w:pPr>
        <w:tabs>
          <w:tab w:val="left" w:pos="1080"/>
          <w:tab w:val="left" w:pos="1650"/>
          <w:tab w:val="left" w:pos="3825"/>
          <w:tab w:val="center" w:pos="4513"/>
        </w:tabs>
        <w:rPr>
          <w:sz w:val="28"/>
          <w:szCs w:val="28"/>
        </w:rPr>
      </w:pPr>
      <w:r>
        <w:rPr>
          <w:noProof/>
          <w:sz w:val="28"/>
          <w:szCs w:val="28"/>
          <w:lang w:eastAsia="en-GB"/>
        </w:rPr>
        <w:drawing>
          <wp:anchor distT="0" distB="0" distL="114300" distR="114300" simplePos="0" relativeHeight="251678720" behindDoc="1" locked="0" layoutInCell="1" allowOverlap="1" wp14:anchorId="1109DD87" wp14:editId="42843F29">
            <wp:simplePos x="0" y="0"/>
            <wp:positionH relativeFrom="column">
              <wp:posOffset>142875</wp:posOffset>
            </wp:positionH>
            <wp:positionV relativeFrom="paragraph">
              <wp:posOffset>26035</wp:posOffset>
            </wp:positionV>
            <wp:extent cx="2552700" cy="2028825"/>
            <wp:effectExtent l="19050" t="19050" r="19050" b="28575"/>
            <wp:wrapNone/>
            <wp:docPr id="2" name="Picture 2" descr="T:\My Pictures\Quad Creasers\Muller\Muller Panda  binder 2\P110066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:\My Pictures\Quad Creasers\Muller\Muller Panda  binder 2\P1100665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0288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6E5FCA7" w14:textId="77777777" w:rsidR="004B7907" w:rsidRDefault="003575D5" w:rsidP="00431D46">
      <w:pPr>
        <w:rPr>
          <w:sz w:val="28"/>
          <w:szCs w:val="28"/>
        </w:rPr>
      </w:pPr>
      <w:r>
        <w:rPr>
          <w:noProof/>
          <w:sz w:val="28"/>
          <w:szCs w:val="28"/>
          <w:lang w:eastAsia="en-GB"/>
        </w:rPr>
        <w:pict w14:anchorId="6677EDCC">
          <v:shape id="_x0000_s1037" type="#_x0000_t202" style="position:absolute;margin-left:243.75pt;margin-top:10.6pt;width:219.75pt;height:82.15pt;z-index:251686912" stroked="f">
            <v:textbox style="mso-next-textbox:#_x0000_s1037">
              <w:txbxContent>
                <w:p w14:paraId="16E5CE7C" w14:textId="77777777" w:rsidR="00C64899" w:rsidRPr="00C64899" w:rsidRDefault="00C64899" w:rsidP="00C64899">
                  <w:pPr>
                    <w:tabs>
                      <w:tab w:val="left" w:pos="5145"/>
                    </w:tabs>
                    <w:rPr>
                      <w:sz w:val="32"/>
                      <w:szCs w:val="32"/>
                    </w:rPr>
                  </w:pPr>
                  <w:r w:rsidRPr="00C64899">
                    <w:rPr>
                      <w:sz w:val="32"/>
                      <w:szCs w:val="32"/>
                    </w:rPr>
                    <w:t xml:space="preserve">2 x Top Shaft Support Collars </w:t>
                  </w:r>
                </w:p>
                <w:p w14:paraId="092F3022" w14:textId="77777777" w:rsidR="00566C1E" w:rsidRDefault="00566C1E">
                  <w:r>
                    <w:t>Used to grip the sheets as the creases are applied</w:t>
                  </w:r>
                </w:p>
              </w:txbxContent>
            </v:textbox>
          </v:shape>
        </w:pict>
      </w:r>
    </w:p>
    <w:p w14:paraId="501A6D41" w14:textId="77777777" w:rsidR="00BF5F83" w:rsidRDefault="00BF5F83" w:rsidP="00BF5F83">
      <w:pPr>
        <w:jc w:val="center"/>
        <w:rPr>
          <w:sz w:val="28"/>
          <w:szCs w:val="28"/>
        </w:rPr>
      </w:pPr>
    </w:p>
    <w:p w14:paraId="20DE479B" w14:textId="77777777" w:rsidR="00566C1E" w:rsidRDefault="00566C1E" w:rsidP="00CD6162">
      <w:pPr>
        <w:jc w:val="center"/>
        <w:rPr>
          <w:b/>
          <w:sz w:val="48"/>
          <w:szCs w:val="48"/>
        </w:rPr>
      </w:pPr>
    </w:p>
    <w:p w14:paraId="0A6DDBDB" w14:textId="77777777" w:rsidR="00566C1E" w:rsidRDefault="00566C1E" w:rsidP="00CD6162">
      <w:pPr>
        <w:jc w:val="center"/>
        <w:rPr>
          <w:b/>
          <w:sz w:val="48"/>
          <w:szCs w:val="48"/>
        </w:rPr>
      </w:pPr>
    </w:p>
    <w:p w14:paraId="33980C2B" w14:textId="77777777" w:rsidR="00CD6162" w:rsidRPr="00CD6162" w:rsidRDefault="004B7907" w:rsidP="00C64899">
      <w:pPr>
        <w:rPr>
          <w:b/>
          <w:sz w:val="48"/>
          <w:szCs w:val="48"/>
        </w:rPr>
      </w:pPr>
      <w:r w:rsidRPr="00CD6162">
        <w:rPr>
          <w:b/>
          <w:sz w:val="48"/>
          <w:szCs w:val="48"/>
        </w:rPr>
        <w:t>Aligning the Creasing units</w:t>
      </w:r>
    </w:p>
    <w:p w14:paraId="6B179C85" w14:textId="77777777" w:rsidR="004B7907" w:rsidRPr="00CD6162" w:rsidRDefault="00C64899" w:rsidP="004B7907">
      <w:pPr>
        <w:rPr>
          <w:sz w:val="24"/>
          <w:szCs w:val="24"/>
        </w:rPr>
      </w:pPr>
      <w:r>
        <w:rPr>
          <w:sz w:val="24"/>
          <w:szCs w:val="24"/>
        </w:rPr>
        <w:t xml:space="preserve">With the </w:t>
      </w:r>
      <w:r w:rsidR="004B7907" w:rsidRPr="00CD6162">
        <w:rPr>
          <w:sz w:val="24"/>
          <w:szCs w:val="24"/>
        </w:rPr>
        <w:t>crease ribs locked into the crease units, align the</w:t>
      </w:r>
      <w:r w:rsidR="00CD6162" w:rsidRPr="00CD6162">
        <w:rPr>
          <w:sz w:val="24"/>
          <w:szCs w:val="24"/>
        </w:rPr>
        <w:t xml:space="preserve"> </w:t>
      </w:r>
      <w:r w:rsidR="00CD6162" w:rsidRPr="00CD6162">
        <w:rPr>
          <w:b/>
          <w:sz w:val="24"/>
          <w:szCs w:val="24"/>
        </w:rPr>
        <w:t>BOTTOM SHAFT</w:t>
      </w:r>
      <w:r w:rsidR="00CD6162" w:rsidRPr="00CD6162">
        <w:rPr>
          <w:sz w:val="24"/>
          <w:szCs w:val="24"/>
        </w:rPr>
        <w:t xml:space="preserve"> crease</w:t>
      </w:r>
      <w:r w:rsidR="004B7907" w:rsidRPr="00CD6162">
        <w:rPr>
          <w:sz w:val="24"/>
          <w:szCs w:val="24"/>
        </w:rPr>
        <w:t xml:space="preserve"> units to the correct creasing position</w:t>
      </w:r>
      <w:r w:rsidR="00B42954">
        <w:rPr>
          <w:sz w:val="24"/>
          <w:szCs w:val="24"/>
        </w:rPr>
        <w:t xml:space="preserve">  </w:t>
      </w:r>
      <w:r w:rsidR="004B7907" w:rsidRPr="00CD6162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="00B42954">
        <w:rPr>
          <w:sz w:val="24"/>
          <w:szCs w:val="24"/>
        </w:rPr>
        <w:t>left side being aligned</w:t>
      </w:r>
      <w:r w:rsidR="00246E03">
        <w:rPr>
          <w:sz w:val="24"/>
          <w:szCs w:val="24"/>
        </w:rPr>
        <w:t xml:space="preserve"> with the edge of the clamp</w:t>
      </w:r>
      <w:r w:rsidR="00B42954">
        <w:rPr>
          <w:sz w:val="24"/>
          <w:szCs w:val="24"/>
        </w:rPr>
        <w:t xml:space="preserve"> </w:t>
      </w:r>
      <w:r w:rsidR="00246E03">
        <w:rPr>
          <w:sz w:val="24"/>
          <w:szCs w:val="24"/>
        </w:rPr>
        <w:t>)</w:t>
      </w:r>
      <w:r w:rsidR="00B42954">
        <w:rPr>
          <w:sz w:val="24"/>
          <w:szCs w:val="24"/>
        </w:rPr>
        <w:t xml:space="preserve"> </w:t>
      </w:r>
      <w:r w:rsidR="004B7907" w:rsidRPr="00CD6162">
        <w:rPr>
          <w:sz w:val="24"/>
          <w:szCs w:val="24"/>
        </w:rPr>
        <w:t xml:space="preserve">and </w:t>
      </w:r>
      <w:r w:rsidR="00516950">
        <w:rPr>
          <w:sz w:val="24"/>
          <w:szCs w:val="24"/>
        </w:rPr>
        <w:t xml:space="preserve">then </w:t>
      </w:r>
      <w:r w:rsidR="004B7907" w:rsidRPr="00CD6162">
        <w:rPr>
          <w:sz w:val="24"/>
          <w:szCs w:val="24"/>
        </w:rPr>
        <w:t>tighten the fixing screws</w:t>
      </w:r>
    </w:p>
    <w:p w14:paraId="03DC7E6D" w14:textId="77777777" w:rsidR="004B7907" w:rsidRPr="00CD6162" w:rsidRDefault="004B7907" w:rsidP="004B7907">
      <w:pPr>
        <w:rPr>
          <w:sz w:val="24"/>
          <w:szCs w:val="24"/>
        </w:rPr>
      </w:pPr>
      <w:r w:rsidRPr="00CD6162">
        <w:rPr>
          <w:sz w:val="24"/>
          <w:szCs w:val="24"/>
        </w:rPr>
        <w:t>Slowly lower the top shaft crease units making sure t</w:t>
      </w:r>
      <w:r w:rsidR="00C64899">
        <w:rPr>
          <w:sz w:val="24"/>
          <w:szCs w:val="24"/>
        </w:rPr>
        <w:t xml:space="preserve">he top </w:t>
      </w:r>
      <w:r w:rsidRPr="00CD6162">
        <w:rPr>
          <w:sz w:val="24"/>
          <w:szCs w:val="24"/>
        </w:rPr>
        <w:t>crease ribs locate into the female cha</w:t>
      </w:r>
      <w:r w:rsidR="00CD6162" w:rsidRPr="00CD6162">
        <w:rPr>
          <w:sz w:val="24"/>
          <w:szCs w:val="24"/>
        </w:rPr>
        <w:t>nnel on the bottom crease unit.</w:t>
      </w:r>
    </w:p>
    <w:p w14:paraId="3CEAC27C" w14:textId="77777777" w:rsidR="004B7907" w:rsidRPr="00CD6162" w:rsidRDefault="004B7907" w:rsidP="004B7907">
      <w:pPr>
        <w:rPr>
          <w:b/>
          <w:sz w:val="24"/>
          <w:szCs w:val="24"/>
        </w:rPr>
      </w:pPr>
      <w:r w:rsidRPr="00CD6162">
        <w:rPr>
          <w:b/>
          <w:sz w:val="24"/>
          <w:szCs w:val="24"/>
        </w:rPr>
        <w:t>DO NOT TIGHTEN</w:t>
      </w:r>
      <w:r w:rsidR="00B42954">
        <w:rPr>
          <w:b/>
          <w:sz w:val="24"/>
          <w:szCs w:val="24"/>
        </w:rPr>
        <w:t xml:space="preserve"> TOP SHAFT</w:t>
      </w:r>
      <w:r w:rsidRPr="00CD6162">
        <w:rPr>
          <w:b/>
          <w:sz w:val="24"/>
          <w:szCs w:val="24"/>
        </w:rPr>
        <w:t xml:space="preserve"> FIXING SCREWS</w:t>
      </w:r>
    </w:p>
    <w:p w14:paraId="1533F34E" w14:textId="77777777" w:rsidR="004B7907" w:rsidRPr="00CD6162" w:rsidRDefault="004B7907" w:rsidP="004B7907">
      <w:pPr>
        <w:rPr>
          <w:sz w:val="24"/>
          <w:szCs w:val="24"/>
        </w:rPr>
      </w:pPr>
      <w:r w:rsidRPr="00CD6162">
        <w:rPr>
          <w:sz w:val="24"/>
          <w:szCs w:val="24"/>
        </w:rPr>
        <w:t>Slowly run a sheet of cover stock through the Spine &amp; Hinge units.</w:t>
      </w:r>
    </w:p>
    <w:p w14:paraId="0509AC2A" w14:textId="77777777" w:rsidR="004B7907" w:rsidRPr="00CD6162" w:rsidRDefault="004B7907" w:rsidP="004B7907">
      <w:pPr>
        <w:rPr>
          <w:sz w:val="24"/>
          <w:szCs w:val="24"/>
        </w:rPr>
      </w:pPr>
      <w:r w:rsidRPr="00CD6162">
        <w:rPr>
          <w:sz w:val="24"/>
          <w:szCs w:val="24"/>
        </w:rPr>
        <w:t xml:space="preserve">As the cover travels through the crease units the loose top crease </w:t>
      </w:r>
      <w:r w:rsidR="00C64899">
        <w:rPr>
          <w:sz w:val="24"/>
          <w:szCs w:val="24"/>
        </w:rPr>
        <w:t>units</w:t>
      </w:r>
      <w:r w:rsidRPr="00CD6162">
        <w:rPr>
          <w:sz w:val="24"/>
          <w:szCs w:val="24"/>
        </w:rPr>
        <w:t xml:space="preserve"> automatically centralise to</w:t>
      </w:r>
      <w:r w:rsidR="00CD6162">
        <w:rPr>
          <w:sz w:val="24"/>
          <w:szCs w:val="24"/>
        </w:rPr>
        <w:t xml:space="preserve"> the optimum creasing position.</w:t>
      </w:r>
    </w:p>
    <w:p w14:paraId="5F1E7CE8" w14:textId="77777777" w:rsidR="00516950" w:rsidRDefault="004B7907" w:rsidP="00516950">
      <w:pPr>
        <w:rPr>
          <w:sz w:val="24"/>
          <w:szCs w:val="24"/>
        </w:rPr>
      </w:pPr>
      <w:r w:rsidRPr="00CD6162">
        <w:rPr>
          <w:sz w:val="24"/>
          <w:szCs w:val="24"/>
        </w:rPr>
        <w:t xml:space="preserve">With the cover stock still gripped between the </w:t>
      </w:r>
      <w:r w:rsidR="00B42954">
        <w:rPr>
          <w:sz w:val="24"/>
          <w:szCs w:val="24"/>
        </w:rPr>
        <w:t xml:space="preserve">crease </w:t>
      </w:r>
      <w:r w:rsidRPr="00CD6162">
        <w:rPr>
          <w:sz w:val="24"/>
          <w:szCs w:val="24"/>
        </w:rPr>
        <w:t>units tighten the fixing screws.</w:t>
      </w:r>
    </w:p>
    <w:p w14:paraId="2FAAAC38" w14:textId="77777777" w:rsidR="00417B49" w:rsidRPr="00516950" w:rsidRDefault="00C64899" w:rsidP="00516950">
      <w:pPr>
        <w:rPr>
          <w:sz w:val="24"/>
          <w:szCs w:val="24"/>
        </w:rPr>
      </w:pPr>
      <w:r w:rsidRPr="00BF5F83">
        <w:rPr>
          <w:sz w:val="44"/>
          <w:szCs w:val="44"/>
        </w:rPr>
        <w:t>The machine is now ready to test.</w:t>
      </w:r>
    </w:p>
    <w:sectPr w:rsidR="00417B49" w:rsidRPr="00516950" w:rsidSect="00BF68E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3613FC" w14:textId="77777777" w:rsidR="00566C1E" w:rsidRDefault="00566C1E" w:rsidP="00BF5F83">
      <w:pPr>
        <w:spacing w:after="0" w:line="240" w:lineRule="auto"/>
      </w:pPr>
      <w:r>
        <w:separator/>
      </w:r>
    </w:p>
  </w:endnote>
  <w:endnote w:type="continuationSeparator" w:id="0">
    <w:p w14:paraId="6F4A7698" w14:textId="77777777" w:rsidR="00566C1E" w:rsidRDefault="00566C1E" w:rsidP="00BF5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0276F" w14:textId="77777777" w:rsidR="00566C1E" w:rsidRDefault="00566C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B5F45" w14:textId="77777777" w:rsidR="00566C1E" w:rsidRDefault="00566C1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CF17E" w14:textId="77777777" w:rsidR="00566C1E" w:rsidRDefault="00566C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A8626" w14:textId="77777777" w:rsidR="00566C1E" w:rsidRDefault="00566C1E" w:rsidP="00BF5F83">
      <w:pPr>
        <w:spacing w:after="0" w:line="240" w:lineRule="auto"/>
      </w:pPr>
      <w:r>
        <w:separator/>
      </w:r>
    </w:p>
  </w:footnote>
  <w:footnote w:type="continuationSeparator" w:id="0">
    <w:p w14:paraId="6FD1F4EA" w14:textId="77777777" w:rsidR="00566C1E" w:rsidRDefault="00566C1E" w:rsidP="00BF5F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B99F2" w14:textId="77777777" w:rsidR="00566C1E" w:rsidRDefault="00566C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28E1F" w14:textId="77777777" w:rsidR="00566C1E" w:rsidRDefault="00566C1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894D01" w14:textId="77777777" w:rsidR="00566C1E" w:rsidRDefault="00566C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5476"/>
    <w:rsid w:val="0003404D"/>
    <w:rsid w:val="00111628"/>
    <w:rsid w:val="001174D9"/>
    <w:rsid w:val="001E1E20"/>
    <w:rsid w:val="00246E03"/>
    <w:rsid w:val="00331BD4"/>
    <w:rsid w:val="003575D5"/>
    <w:rsid w:val="003C3906"/>
    <w:rsid w:val="00417B49"/>
    <w:rsid w:val="004230F6"/>
    <w:rsid w:val="00431D46"/>
    <w:rsid w:val="00465321"/>
    <w:rsid w:val="004B5C50"/>
    <w:rsid w:val="004B7907"/>
    <w:rsid w:val="004C3F3D"/>
    <w:rsid w:val="004C7985"/>
    <w:rsid w:val="00516950"/>
    <w:rsid w:val="00566C1E"/>
    <w:rsid w:val="00571C9B"/>
    <w:rsid w:val="005D3F42"/>
    <w:rsid w:val="006754EE"/>
    <w:rsid w:val="00765940"/>
    <w:rsid w:val="0086778B"/>
    <w:rsid w:val="0098469C"/>
    <w:rsid w:val="009A014E"/>
    <w:rsid w:val="00A168A8"/>
    <w:rsid w:val="00A8151E"/>
    <w:rsid w:val="00AA704D"/>
    <w:rsid w:val="00B10E32"/>
    <w:rsid w:val="00B42954"/>
    <w:rsid w:val="00BF5F83"/>
    <w:rsid w:val="00BF68E5"/>
    <w:rsid w:val="00C10338"/>
    <w:rsid w:val="00C110FB"/>
    <w:rsid w:val="00C30F07"/>
    <w:rsid w:val="00C6446A"/>
    <w:rsid w:val="00C64899"/>
    <w:rsid w:val="00CD6162"/>
    <w:rsid w:val="00D461A6"/>
    <w:rsid w:val="00D845C5"/>
    <w:rsid w:val="00E60EB8"/>
    <w:rsid w:val="00EA4E28"/>
    <w:rsid w:val="00ED318C"/>
    <w:rsid w:val="00F2668D"/>
    <w:rsid w:val="00F95830"/>
    <w:rsid w:val="00FD5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  <o:rules v:ext="edit">
        <o:r id="V:Rule5" type="connector" idref="#_x0000_s1035"/>
        <o:r id="V:Rule6" type="connector" idref="#_x0000_s1040"/>
        <o:r id="V:Rule7" type="connector" idref="#_x0000_s1036"/>
        <o:r id="V:Rule8" type="connector" idref="#_x0000_s1041"/>
      </o:rules>
    </o:shapelayout>
  </w:shapeDefaults>
  <w:decimalSymbol w:val="."/>
  <w:listSeparator w:val=","/>
  <w14:docId w14:val="4E79D7E2"/>
  <w15:docId w15:val="{4D106485-748C-4620-A2B4-FA68B3722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8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54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547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BF5F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5F83"/>
  </w:style>
  <w:style w:type="paragraph" w:styleId="Footer">
    <w:name w:val="footer"/>
    <w:basedOn w:val="Normal"/>
    <w:link w:val="FooterChar"/>
    <w:uiPriority w:val="99"/>
    <w:semiHidden/>
    <w:unhideWhenUsed/>
    <w:rsid w:val="00BF5F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5F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jpe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5B0182-9971-42AA-B62C-CAFA126267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Tech-ni-Fold Ltd</Company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Barrett</dc:creator>
  <cp:lastModifiedBy>Tristan | Technifold</cp:lastModifiedBy>
  <cp:revision>7</cp:revision>
  <cp:lastPrinted>2014-01-16T13:48:00Z</cp:lastPrinted>
  <dcterms:created xsi:type="dcterms:W3CDTF">2013-02-15T17:31:00Z</dcterms:created>
  <dcterms:modified xsi:type="dcterms:W3CDTF">2022-09-07T10:20:00Z</dcterms:modified>
</cp:coreProperties>
</file>