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5D4C" w14:textId="6697EC4E" w:rsidR="00764659" w:rsidRDefault="00764659" w:rsidP="00764659">
      <w:pPr>
        <w:pStyle w:val="Heading3"/>
        <w:shd w:val="clear" w:color="auto" w:fill="FFFFFF"/>
        <w:spacing w:before="480" w:after="173"/>
        <w:rPr>
          <w:rFonts w:ascii="Lato" w:hAnsi="Lato"/>
          <w:color w:val="333333"/>
          <w:sz w:val="29"/>
          <w:szCs w:val="29"/>
        </w:rPr>
      </w:pPr>
      <w:r>
        <w:rPr>
          <w:rFonts w:ascii="Lato" w:hAnsi="Lato"/>
          <w:color w:val="333333"/>
          <w:sz w:val="29"/>
          <w:szCs w:val="29"/>
        </w:rPr>
        <w:t xml:space="preserve">General </w:t>
      </w:r>
      <w:proofErr w:type="spellStart"/>
      <w:r>
        <w:rPr>
          <w:rFonts w:ascii="Lato" w:hAnsi="Lato"/>
          <w:color w:val="333333"/>
          <w:sz w:val="29"/>
          <w:szCs w:val="29"/>
        </w:rPr>
        <w:t>Labour</w:t>
      </w:r>
      <w:proofErr w:type="spellEnd"/>
      <w:r>
        <w:rPr>
          <w:rFonts w:ascii="Lato" w:hAnsi="Lato"/>
          <w:color w:val="333333"/>
          <w:sz w:val="29"/>
          <w:szCs w:val="29"/>
        </w:rPr>
        <w:t xml:space="preserve"> and Trades (GL) Definition </w:t>
      </w:r>
    </w:p>
    <w:p w14:paraId="424DBE2E" w14:textId="77777777" w:rsidR="009E07D2" w:rsidRPr="009E07D2" w:rsidRDefault="009E07D2" w:rsidP="009E07D2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9E07D2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The Operational Services Group focuses on jobs that deal with making, maintaining, fixing, operating, and protecting machines, equipment, vehicles, government buildings and structures like buildings, ships, and laboratories.</w:t>
      </w:r>
    </w:p>
    <w:p w14:paraId="3B85B38B" w14:textId="77777777" w:rsidR="009E07D2" w:rsidRPr="009E07D2" w:rsidRDefault="009E07D2" w:rsidP="009E07D2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9E07D2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More specifically, this group includes jobs mainly responsible for:</w:t>
      </w:r>
    </w:p>
    <w:p w14:paraId="1345A441" w14:textId="77777777" w:rsidR="009E07D2" w:rsidRPr="009E07D2" w:rsidRDefault="009E07D2" w:rsidP="009E07D2">
      <w:pPr>
        <w:numPr>
          <w:ilvl w:val="0"/>
          <w:numId w:val="11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9E07D2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Making, changing, maintaining, or fixing buildings, roads, and other structures.</w:t>
      </w:r>
    </w:p>
    <w:p w14:paraId="71BB1366" w14:textId="77777777" w:rsidR="009E07D2" w:rsidRPr="009E07D2" w:rsidRDefault="009E07D2" w:rsidP="009E07D2">
      <w:pPr>
        <w:numPr>
          <w:ilvl w:val="0"/>
          <w:numId w:val="11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9E07D2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Installing, operating, maintaining, or repairing equipment, distribution systems, or vehicles.</w:t>
      </w:r>
    </w:p>
    <w:p w14:paraId="30E41C54" w14:textId="77777777" w:rsidR="009E07D2" w:rsidRPr="009E07D2" w:rsidRDefault="009E07D2" w:rsidP="009E07D2">
      <w:pPr>
        <w:numPr>
          <w:ilvl w:val="0"/>
          <w:numId w:val="11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9E07D2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Producing parts, prototypes, or other items.</w:t>
      </w:r>
    </w:p>
    <w:p w14:paraId="3A1F8820" w14:textId="77777777" w:rsidR="009E07D2" w:rsidRPr="009E07D2" w:rsidRDefault="009E07D2" w:rsidP="009E07D2">
      <w:pPr>
        <w:numPr>
          <w:ilvl w:val="0"/>
          <w:numId w:val="11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9E07D2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Growing and taking care of land, gardens, and plants.</w:t>
      </w:r>
    </w:p>
    <w:p w14:paraId="66B603A5" w14:textId="77777777" w:rsidR="009E07D2" w:rsidRPr="009E07D2" w:rsidRDefault="009E07D2" w:rsidP="009E07D2">
      <w:pPr>
        <w:numPr>
          <w:ilvl w:val="0"/>
          <w:numId w:val="11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9E07D2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Caring for and feeding animals.</w:t>
      </w:r>
    </w:p>
    <w:p w14:paraId="6FB6D0D7" w14:textId="77777777" w:rsidR="009E07D2" w:rsidRPr="009E07D2" w:rsidRDefault="009E07D2" w:rsidP="009E07D2">
      <w:pPr>
        <w:numPr>
          <w:ilvl w:val="0"/>
          <w:numId w:val="11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9E07D2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Leading activities that involve checking construction work to make sure it meets the required standards. This includes: a. Being the architect's or engineer's representative at a construction site, making sure the work follows the contract and that the contractor meets all legal requirements before getting paid. b. Working as an inspector for a property manager, examining structures, suggesting necessary maintenance, and recommending whether to accept or reject work.</w:t>
      </w:r>
    </w:p>
    <w:p w14:paraId="5376CAA1" w14:textId="77777777" w:rsidR="009E07D2" w:rsidRPr="009E07D2" w:rsidRDefault="009E07D2" w:rsidP="009E07D2">
      <w:pPr>
        <w:numPr>
          <w:ilvl w:val="0"/>
          <w:numId w:val="11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9E07D2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lastRenderedPageBreak/>
        <w:t>Weighing and sampling grain, operating agricultural equipment and machinery, and related tasks.</w:t>
      </w:r>
    </w:p>
    <w:p w14:paraId="0F486C84" w14:textId="77777777" w:rsidR="009E07D2" w:rsidRPr="009E07D2" w:rsidRDefault="009E07D2" w:rsidP="009E07D2">
      <w:pPr>
        <w:numPr>
          <w:ilvl w:val="0"/>
          <w:numId w:val="11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9E07D2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Leading any of the activities mentioned above.</w:t>
      </w:r>
    </w:p>
    <w:p w14:paraId="6877B840" w14:textId="77777777" w:rsidR="009E07D2" w:rsidRPr="009E07D2" w:rsidRDefault="009E07D2" w:rsidP="009E07D2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9E07D2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However, this group does not include jobs that are primarily part of another group.</w:t>
      </w:r>
    </w:p>
    <w:p w14:paraId="181DCC1C" w14:textId="7E3C6E99" w:rsidR="009E20FE" w:rsidRPr="00764659" w:rsidRDefault="009E20FE" w:rsidP="00764659"/>
    <w:sectPr w:rsidR="009E20FE" w:rsidRPr="007646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C12858"/>
    <w:multiLevelType w:val="multilevel"/>
    <w:tmpl w:val="E926FE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45719"/>
    <w:multiLevelType w:val="multilevel"/>
    <w:tmpl w:val="326E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298742">
    <w:abstractNumId w:val="8"/>
  </w:num>
  <w:num w:numId="2" w16cid:durableId="1285574778">
    <w:abstractNumId w:val="6"/>
  </w:num>
  <w:num w:numId="3" w16cid:durableId="1944610773">
    <w:abstractNumId w:val="5"/>
  </w:num>
  <w:num w:numId="4" w16cid:durableId="1859419325">
    <w:abstractNumId w:val="4"/>
  </w:num>
  <w:num w:numId="5" w16cid:durableId="515198296">
    <w:abstractNumId w:val="7"/>
  </w:num>
  <w:num w:numId="6" w16cid:durableId="72243645">
    <w:abstractNumId w:val="3"/>
  </w:num>
  <w:num w:numId="7" w16cid:durableId="616524089">
    <w:abstractNumId w:val="2"/>
  </w:num>
  <w:num w:numId="8" w16cid:durableId="2095777192">
    <w:abstractNumId w:val="1"/>
  </w:num>
  <w:num w:numId="9" w16cid:durableId="1326281690">
    <w:abstractNumId w:val="0"/>
  </w:num>
  <w:num w:numId="10" w16cid:durableId="645471833">
    <w:abstractNumId w:val="9"/>
  </w:num>
  <w:num w:numId="11" w16cid:durableId="289992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550"/>
    <w:rsid w:val="0015074B"/>
    <w:rsid w:val="0029639D"/>
    <w:rsid w:val="00326F90"/>
    <w:rsid w:val="00764659"/>
    <w:rsid w:val="009E07D2"/>
    <w:rsid w:val="009E20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C1D85"/>
  <w14:defaultImageDpi w14:val="300"/>
  <w15:docId w15:val="{78DE6800-0B74-4E07-A2E7-0C2BC1CF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abel">
    <w:name w:val="label"/>
    <w:basedOn w:val="DefaultParagraphFont"/>
    <w:rsid w:val="00764659"/>
  </w:style>
  <w:style w:type="character" w:customStyle="1" w:styleId="text-uppercase">
    <w:name w:val="text-uppercase"/>
    <w:basedOn w:val="DefaultParagraphFont"/>
    <w:rsid w:val="00764659"/>
  </w:style>
  <w:style w:type="character" w:styleId="Hyperlink">
    <w:name w:val="Hyperlink"/>
    <w:basedOn w:val="DefaultParagraphFont"/>
    <w:uiPriority w:val="99"/>
    <w:semiHidden/>
    <w:unhideWhenUsed/>
    <w:rsid w:val="007646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Rubio, Jack (ISED/ISDE)</cp:lastModifiedBy>
  <cp:revision>4</cp:revision>
  <dcterms:created xsi:type="dcterms:W3CDTF">2013-12-23T23:15:00Z</dcterms:created>
  <dcterms:modified xsi:type="dcterms:W3CDTF">2023-12-20T18:35:00Z</dcterms:modified>
  <cp:category/>
</cp:coreProperties>
</file>