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FC64" w14:textId="0E3BA935" w:rsidR="00BE30FC" w:rsidRDefault="00BE30FC" w:rsidP="00BE30FC">
      <w:pPr>
        <w:pStyle w:val="Heading3"/>
        <w:shd w:val="clear" w:color="auto" w:fill="FFFFFF"/>
        <w:spacing w:before="480" w:after="173"/>
        <w:rPr>
          <w:rFonts w:ascii="Lato" w:hAnsi="Lato"/>
          <w:color w:val="333333"/>
          <w:sz w:val="29"/>
          <w:szCs w:val="29"/>
        </w:rPr>
      </w:pPr>
      <w:r>
        <w:rPr>
          <w:rFonts w:ascii="Lato" w:hAnsi="Lato"/>
          <w:color w:val="333333"/>
          <w:sz w:val="29"/>
          <w:szCs w:val="29"/>
        </w:rPr>
        <w:t>Heating, Power and Stationary Plant Operations (HP) Definition</w:t>
      </w:r>
    </w:p>
    <w:p w14:paraId="1B8E3C37" w14:textId="77777777" w:rsidR="008515A4" w:rsidRPr="008515A4" w:rsidRDefault="008515A4" w:rsidP="008515A4">
      <w:pPr>
        <w:rPr>
          <w:rFonts w:ascii="Noto Sans" w:eastAsia="Times New Roman" w:hAnsi="Noto Sans" w:cs="Noto Sans"/>
          <w:color w:val="333333"/>
          <w:sz w:val="30"/>
          <w:szCs w:val="30"/>
          <w:lang w:val="en-CA" w:eastAsia="en-CA"/>
        </w:rPr>
      </w:pPr>
      <w:r w:rsidRPr="008515A4">
        <w:rPr>
          <w:rFonts w:ascii="Noto Sans" w:eastAsia="Times New Roman" w:hAnsi="Noto Sans" w:cs="Noto Sans"/>
          <w:color w:val="333333"/>
          <w:sz w:val="30"/>
          <w:szCs w:val="30"/>
          <w:lang w:val="en-CA" w:eastAsia="en-CA"/>
        </w:rPr>
        <w:t>The Operational Services Group includes jobs mainly focused on maintaining, fixing, and operating machines, equipment, and government facilities and structures like stationary plants.</w:t>
      </w:r>
    </w:p>
    <w:p w14:paraId="3AA8DBCE" w14:textId="77777777" w:rsidR="008515A4" w:rsidRPr="008515A4" w:rsidRDefault="008515A4" w:rsidP="008515A4">
      <w:pPr>
        <w:rPr>
          <w:rFonts w:ascii="Noto Sans" w:eastAsia="Times New Roman" w:hAnsi="Noto Sans" w:cs="Noto Sans"/>
          <w:color w:val="333333"/>
          <w:sz w:val="30"/>
          <w:szCs w:val="30"/>
          <w:lang w:val="en-CA" w:eastAsia="en-CA"/>
        </w:rPr>
      </w:pPr>
      <w:r w:rsidRPr="008515A4">
        <w:rPr>
          <w:rFonts w:ascii="Noto Sans" w:eastAsia="Times New Roman" w:hAnsi="Noto Sans" w:cs="Noto Sans"/>
          <w:color w:val="333333"/>
          <w:sz w:val="30"/>
          <w:szCs w:val="30"/>
          <w:lang w:val="en-CA" w:eastAsia="en-CA"/>
        </w:rPr>
        <w:t>Specifically, this group covers jobs mainly responsible for:</w:t>
      </w:r>
    </w:p>
    <w:p w14:paraId="7B052ECC" w14:textId="77777777" w:rsidR="008515A4" w:rsidRPr="008515A4" w:rsidRDefault="008515A4" w:rsidP="008515A4">
      <w:pPr>
        <w:numPr>
          <w:ilvl w:val="0"/>
          <w:numId w:val="13"/>
        </w:numPr>
        <w:rPr>
          <w:rFonts w:ascii="Noto Sans" w:eastAsia="Times New Roman" w:hAnsi="Noto Sans" w:cs="Noto Sans"/>
          <w:color w:val="333333"/>
          <w:sz w:val="30"/>
          <w:szCs w:val="30"/>
          <w:lang w:val="en-CA" w:eastAsia="en-CA"/>
        </w:rPr>
      </w:pPr>
      <w:r w:rsidRPr="008515A4">
        <w:rPr>
          <w:rFonts w:ascii="Noto Sans" w:eastAsia="Times New Roman" w:hAnsi="Noto Sans" w:cs="Noto Sans"/>
          <w:color w:val="333333"/>
          <w:sz w:val="30"/>
          <w:szCs w:val="30"/>
          <w:lang w:val="en-CA" w:eastAsia="en-CA"/>
        </w:rPr>
        <w:t>Inspecting, installing, operating, maintaining, or repairing specialized and general instruments, equipment, and machinery. This includes machinery used for generating heat, electricity, refrigeration, or air conditioning, sewage treatment and disposal, water supply and treatment, marine navigation, and handling and storing fuels and lubricants.</w:t>
      </w:r>
    </w:p>
    <w:p w14:paraId="10E13475" w14:textId="77777777" w:rsidR="008515A4" w:rsidRPr="008515A4" w:rsidRDefault="008515A4" w:rsidP="008515A4">
      <w:pPr>
        <w:numPr>
          <w:ilvl w:val="0"/>
          <w:numId w:val="13"/>
        </w:numPr>
        <w:rPr>
          <w:rFonts w:ascii="Noto Sans" w:eastAsia="Times New Roman" w:hAnsi="Noto Sans" w:cs="Noto Sans"/>
          <w:color w:val="333333"/>
          <w:sz w:val="30"/>
          <w:szCs w:val="30"/>
          <w:lang w:val="en-CA" w:eastAsia="en-CA"/>
        </w:rPr>
      </w:pPr>
      <w:r w:rsidRPr="008515A4">
        <w:rPr>
          <w:rFonts w:ascii="Noto Sans" w:eastAsia="Times New Roman" w:hAnsi="Noto Sans" w:cs="Noto Sans"/>
          <w:color w:val="333333"/>
          <w:sz w:val="30"/>
          <w:szCs w:val="30"/>
          <w:lang w:val="en-CA" w:eastAsia="en-CA"/>
        </w:rPr>
        <w:t>Leading any of the activities mentioned above.</w:t>
      </w:r>
    </w:p>
    <w:p w14:paraId="2AA63928" w14:textId="77777777" w:rsidR="008515A4" w:rsidRPr="008515A4" w:rsidRDefault="008515A4" w:rsidP="008515A4">
      <w:pPr>
        <w:rPr>
          <w:rFonts w:ascii="Noto Sans" w:eastAsia="Times New Roman" w:hAnsi="Noto Sans" w:cs="Noto Sans"/>
          <w:color w:val="333333"/>
          <w:sz w:val="30"/>
          <w:szCs w:val="30"/>
          <w:lang w:val="en-CA" w:eastAsia="en-CA"/>
        </w:rPr>
      </w:pPr>
      <w:r w:rsidRPr="008515A4">
        <w:rPr>
          <w:rFonts w:ascii="Noto Sans" w:eastAsia="Times New Roman" w:hAnsi="Noto Sans" w:cs="Noto Sans"/>
          <w:color w:val="333333"/>
          <w:sz w:val="30"/>
          <w:szCs w:val="30"/>
          <w:lang w:val="en-CA" w:eastAsia="en-CA"/>
        </w:rPr>
        <w:t>However, this group does not include jobs that are primarily part of another group or are mainly about:</w:t>
      </w:r>
    </w:p>
    <w:p w14:paraId="45EB8667" w14:textId="77777777" w:rsidR="008515A4" w:rsidRPr="008515A4" w:rsidRDefault="008515A4" w:rsidP="008515A4">
      <w:pPr>
        <w:numPr>
          <w:ilvl w:val="0"/>
          <w:numId w:val="14"/>
        </w:numPr>
        <w:rPr>
          <w:rFonts w:ascii="Noto Sans" w:eastAsia="Times New Roman" w:hAnsi="Noto Sans" w:cs="Noto Sans"/>
          <w:color w:val="333333"/>
          <w:sz w:val="30"/>
          <w:szCs w:val="30"/>
          <w:lang w:val="en-CA" w:eastAsia="en-CA"/>
        </w:rPr>
      </w:pPr>
      <w:r w:rsidRPr="008515A4">
        <w:rPr>
          <w:rFonts w:ascii="Noto Sans" w:eastAsia="Times New Roman" w:hAnsi="Noto Sans" w:cs="Noto Sans"/>
          <w:color w:val="333333"/>
          <w:sz w:val="30"/>
          <w:szCs w:val="30"/>
          <w:lang w:val="en-CA" w:eastAsia="en-CA"/>
        </w:rPr>
        <w:t>Studying problems with drinking water supply, sewage treatment methods, the mechanics and efficiency of heat engines, comparing fuel efficiencies, or technical aspects of purifying, handling, and storing liquid fuels and lubricants.</w:t>
      </w:r>
    </w:p>
    <w:p w14:paraId="778FF335" w14:textId="77777777" w:rsidR="008515A4" w:rsidRPr="008515A4" w:rsidRDefault="008515A4" w:rsidP="008515A4">
      <w:pPr>
        <w:numPr>
          <w:ilvl w:val="0"/>
          <w:numId w:val="14"/>
        </w:numPr>
        <w:rPr>
          <w:rFonts w:ascii="Noto Sans" w:eastAsia="Times New Roman" w:hAnsi="Noto Sans" w:cs="Noto Sans"/>
          <w:color w:val="333333"/>
          <w:sz w:val="30"/>
          <w:szCs w:val="30"/>
          <w:lang w:val="en-CA" w:eastAsia="en-CA"/>
        </w:rPr>
      </w:pPr>
      <w:r w:rsidRPr="008515A4">
        <w:rPr>
          <w:rFonts w:ascii="Noto Sans" w:eastAsia="Times New Roman" w:hAnsi="Noto Sans" w:cs="Noto Sans"/>
          <w:color w:val="333333"/>
          <w:sz w:val="30"/>
          <w:szCs w:val="30"/>
          <w:lang w:val="en-CA" w:eastAsia="en-CA"/>
        </w:rPr>
        <w:lastRenderedPageBreak/>
        <w:t>Testing the development of pressure vessels, pumps, compressors, heat engines, turbines, or other stationary mechanical plants.</w:t>
      </w:r>
    </w:p>
    <w:p w14:paraId="2564DDB2" w14:textId="2FC0507F" w:rsidR="00E81AAC" w:rsidRPr="00BE30FC" w:rsidRDefault="00E81AAC" w:rsidP="00BE30FC"/>
    <w:sectPr w:rsidR="00E81AAC" w:rsidRPr="00BE30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56502D"/>
    <w:multiLevelType w:val="multilevel"/>
    <w:tmpl w:val="361E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3B74"/>
    <w:multiLevelType w:val="multilevel"/>
    <w:tmpl w:val="2F0431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E1B89"/>
    <w:multiLevelType w:val="multilevel"/>
    <w:tmpl w:val="FE70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64419"/>
    <w:multiLevelType w:val="multilevel"/>
    <w:tmpl w:val="7AB2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992863">
    <w:abstractNumId w:val="8"/>
  </w:num>
  <w:num w:numId="2" w16cid:durableId="1897088358">
    <w:abstractNumId w:val="6"/>
  </w:num>
  <w:num w:numId="3" w16cid:durableId="1396927182">
    <w:abstractNumId w:val="5"/>
  </w:num>
  <w:num w:numId="4" w16cid:durableId="1760523266">
    <w:abstractNumId w:val="4"/>
  </w:num>
  <w:num w:numId="5" w16cid:durableId="1595673532">
    <w:abstractNumId w:val="7"/>
  </w:num>
  <w:num w:numId="6" w16cid:durableId="1383627598">
    <w:abstractNumId w:val="3"/>
  </w:num>
  <w:num w:numId="7" w16cid:durableId="1144271159">
    <w:abstractNumId w:val="2"/>
  </w:num>
  <w:num w:numId="8" w16cid:durableId="550653997">
    <w:abstractNumId w:val="1"/>
  </w:num>
  <w:num w:numId="9" w16cid:durableId="937760395">
    <w:abstractNumId w:val="0"/>
  </w:num>
  <w:num w:numId="10" w16cid:durableId="70810470">
    <w:abstractNumId w:val="11"/>
    <w:lvlOverride w:ilvl="0">
      <w:startOverride w:val="8"/>
    </w:lvlOverride>
  </w:num>
  <w:num w:numId="11" w16cid:durableId="70810470">
    <w:abstractNumId w:val="11"/>
    <w:lvlOverride w:ilvl="0">
      <w:startOverride w:val="18"/>
    </w:lvlOverride>
  </w:num>
  <w:num w:numId="12" w16cid:durableId="1629824225">
    <w:abstractNumId w:val="10"/>
  </w:num>
  <w:num w:numId="13" w16cid:durableId="789084846">
    <w:abstractNumId w:val="9"/>
  </w:num>
  <w:num w:numId="14" w16cid:durableId="8651706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15A4"/>
    <w:rsid w:val="00AA1D8D"/>
    <w:rsid w:val="00B47730"/>
    <w:rsid w:val="00B51E87"/>
    <w:rsid w:val="00BE30FC"/>
    <w:rsid w:val="00CB0664"/>
    <w:rsid w:val="00E81A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463E2"/>
  <w14:defaultImageDpi w14:val="300"/>
  <w15:docId w15:val="{5EFA4124-6662-45F3-9E8F-9F6D3317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abel">
    <w:name w:val="label"/>
    <w:basedOn w:val="DefaultParagraphFont"/>
    <w:rsid w:val="00BE30FC"/>
  </w:style>
  <w:style w:type="character" w:customStyle="1" w:styleId="text-uppercase">
    <w:name w:val="text-uppercase"/>
    <w:basedOn w:val="DefaultParagraphFont"/>
    <w:rsid w:val="00BE30FC"/>
  </w:style>
  <w:style w:type="character" w:styleId="Hyperlink">
    <w:name w:val="Hyperlink"/>
    <w:basedOn w:val="DefaultParagraphFont"/>
    <w:uiPriority w:val="99"/>
    <w:semiHidden/>
    <w:unhideWhenUsed/>
    <w:rsid w:val="00BE30FC"/>
    <w:rPr>
      <w:color w:val="0000FF"/>
      <w:u w:val="single"/>
    </w:rPr>
  </w:style>
  <w:style w:type="paragraph" w:styleId="NormalWeb">
    <w:name w:val="Normal (Web)"/>
    <w:basedOn w:val="Normal"/>
    <w:uiPriority w:val="99"/>
    <w:semiHidden/>
    <w:unhideWhenUsed/>
    <w:rsid w:val="00BE30F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8394">
      <w:bodyDiv w:val="1"/>
      <w:marLeft w:val="0"/>
      <w:marRight w:val="0"/>
      <w:marTop w:val="0"/>
      <w:marBottom w:val="0"/>
      <w:divBdr>
        <w:top w:val="none" w:sz="0" w:space="0" w:color="auto"/>
        <w:left w:val="none" w:sz="0" w:space="0" w:color="auto"/>
        <w:bottom w:val="none" w:sz="0" w:space="0" w:color="auto"/>
        <w:right w:val="none" w:sz="0" w:space="0" w:color="auto"/>
      </w:divBdr>
    </w:div>
    <w:div w:id="784227355">
      <w:bodyDiv w:val="1"/>
      <w:marLeft w:val="0"/>
      <w:marRight w:val="0"/>
      <w:marTop w:val="0"/>
      <w:marBottom w:val="0"/>
      <w:divBdr>
        <w:top w:val="none" w:sz="0" w:space="0" w:color="auto"/>
        <w:left w:val="none" w:sz="0" w:space="0" w:color="auto"/>
        <w:bottom w:val="none" w:sz="0" w:space="0" w:color="auto"/>
        <w:right w:val="none" w:sz="0" w:space="0" w:color="auto"/>
      </w:divBdr>
    </w:div>
    <w:div w:id="1024869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4</cp:revision>
  <dcterms:created xsi:type="dcterms:W3CDTF">2013-12-23T23:15:00Z</dcterms:created>
  <dcterms:modified xsi:type="dcterms:W3CDTF">2023-12-20T18:36:00Z</dcterms:modified>
  <cp:category/>
</cp:coreProperties>
</file>