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18B8" w14:textId="28F8026B" w:rsidR="001120DD" w:rsidRDefault="00D50007">
      <w:pPr>
        <w:pStyle w:val="Title"/>
      </w:pPr>
      <w:r>
        <w:t>IS</w:t>
      </w:r>
    </w:p>
    <w:p w14:paraId="4D817C91" w14:textId="7BBEB8B2" w:rsidR="00D50007" w:rsidRDefault="00D50007" w:rsidP="00D50007">
      <w:r w:rsidRPr="00D50007">
        <w:t>The Program and Administrative Services Group consists of jobs mainly focused on organizing, developing, implementing, or overseeing administrative tasks and government initiatives for the public or public service. These include:</w:t>
      </w:r>
    </w:p>
    <w:p w14:paraId="5EC08610" w14:textId="0FCD0A37" w:rsidR="00D50007" w:rsidRDefault="00D50007" w:rsidP="00D50007">
      <w:r w:rsidRPr="00D50007">
        <w:t>11)</w:t>
      </w:r>
      <w:r w:rsidRPr="00D50007">
        <w:tab/>
        <w:t>Researching public attitudes and developing communication strategies for government programs.</w:t>
      </w:r>
    </w:p>
    <w:p w14:paraId="480D8C6A" w14:textId="7F84013D" w:rsidR="00D50007" w:rsidRPr="00D50007" w:rsidRDefault="00D50007" w:rsidP="00D50007">
      <w:r w:rsidRPr="00D50007">
        <w:t>15)</w:t>
      </w:r>
      <w:r w:rsidRPr="00D50007">
        <w:tab/>
        <w:t>Leading any of the aforementioned activities.</w:t>
      </w:r>
    </w:p>
    <w:sectPr w:rsidR="00D50007" w:rsidRPr="00D500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005102">
    <w:abstractNumId w:val="8"/>
  </w:num>
  <w:num w:numId="2" w16cid:durableId="1394237841">
    <w:abstractNumId w:val="6"/>
  </w:num>
  <w:num w:numId="3" w16cid:durableId="856456989">
    <w:abstractNumId w:val="5"/>
  </w:num>
  <w:num w:numId="4" w16cid:durableId="1499887692">
    <w:abstractNumId w:val="4"/>
  </w:num>
  <w:num w:numId="5" w16cid:durableId="1242373401">
    <w:abstractNumId w:val="7"/>
  </w:num>
  <w:num w:numId="6" w16cid:durableId="122116308">
    <w:abstractNumId w:val="3"/>
  </w:num>
  <w:num w:numId="7" w16cid:durableId="1003581032">
    <w:abstractNumId w:val="2"/>
  </w:num>
  <w:num w:numId="8" w16cid:durableId="228079023">
    <w:abstractNumId w:val="1"/>
  </w:num>
  <w:num w:numId="9" w16cid:durableId="50975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0DD"/>
    <w:rsid w:val="0015074B"/>
    <w:rsid w:val="0029639D"/>
    <w:rsid w:val="00326F90"/>
    <w:rsid w:val="00AA1D8D"/>
    <w:rsid w:val="00B47730"/>
    <w:rsid w:val="00CB0664"/>
    <w:rsid w:val="00D500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755D"/>
  <w14:defaultImageDpi w14:val="300"/>
  <w15:docId w15:val="{EAB6A403-09F7-404F-BE13-7235A5C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2</cp:revision>
  <dcterms:created xsi:type="dcterms:W3CDTF">2013-12-23T23:15:00Z</dcterms:created>
  <dcterms:modified xsi:type="dcterms:W3CDTF">2023-12-11T23:37:00Z</dcterms:modified>
  <cp:category/>
</cp:coreProperties>
</file>