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吉春青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出生年月</ns0:t>
            </ns0:r>
          </ns0:p>
        </ns0:tc>
        <ns0:tc>
          <ns0:tcPr>
            <ns0:tcW ns0:w="739" ns0:type="pct"/>
            <ns0:vAlign ns0:val="center"/>
          </ns0:tcPr>
          <ns0:p ns2:paraId="07A2AA8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1971.08.09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 ns2:paraId="6243D1D6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 ns2:paraId="5D7F050A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技术总监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 ns2:paraId="7B0594FB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1993.06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 ns2:paraId="0C5C2918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32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 ns2:paraId="19A97B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140202197108091511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 ns2:paraId="297A5537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数据总部总裁办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 ns2:paraId="4BCFA833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 ns2:paraId="754B33E3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1993年毕业于山西大学 计算机软件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平台项目管理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8AE612F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473EFF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2025.01-至今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平安银行2025年非零开发零售开发人力外包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2025年非零开发零售开发人力外包项目计划、里程碑推进和跨团队沟通协调;2.组织需求评审、开发排期、测试验收和上线发布，跟踪项目风险与问题闭环;3.沉淀周报、状态报告和交付资料，保障项目按节点推进。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2024.06-2024.12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山西农商智能风险管控平台建设项目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山西农商智能风险管控平台建设项目项目计划、里程碑推进和跨团队沟通协调;2.组织需求评审、开发排期、测试验收和上线发布，跟踪项目风险与问题闭环;3.沉淀周报、状态报告和交付资料，保障项目按节点推进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2023.11-2024.05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平安银行产品风险及表外监测项目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产品风险及表外监测项目项目计划、里程碑推进和跨团队沟通协调;2.组织需求评审、开发排期、测试验收和上线发布，跟踪项目风险与问题闭环;3.沉淀周报、状态报告和交付资料，保障项目按节点推进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2021.08-2023.10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平安银行智慧合规及零售开发支持项目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智慧合规及零售开发支持项目项目计划、里程碑推进和跨团队沟通协调;2.组织需求评审、开发排期、测试验收和上线发布，跟踪项目风险与问题闭环;3.沉淀周报、状态报告和交付资料，保障项目按节点推进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2020.01-2021.07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平安银行非零开发及零售开发支持项目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非零开发及零售开发支持项目项目计划、里程碑推进和跨团队沟通协调;2.组织需求评审、开发排期、测试验收和上线发布，跟踪项目风险与问题闭环;3.沉淀周报、状态报告和交付资料，保障项目按节点推进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2015.05-2015.06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平安银行票据数据集市项目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需求分析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票据集市咨询及需求梳理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2014.03-2015.07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广发银行数据仓库三期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应用模型组Lead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共性加工层和应用模型层的模型设计和小组管理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2013.10-2014.02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华润银行BIEE报表项目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需求分析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BIEE报表需求分析和模型设计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2013.03-2013.09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平安银行风险数据集市项目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负责为平安银行建设风险数据集市平台实施，为风险应用提供数据支持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2012.07-2013.02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台州银行数据仓库实施项目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模型Lead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台州银行数据仓库项目基础模型层设计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2012.04-2012.06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广发银行EDW企业级数据仓库基础平台建设一期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咨询顾问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为广发银行FS_LDM客户化提供咨询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2011.09-2012.03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招商银行新一代数据仓库平台选型咨询项目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专用服务顾问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为招商银行新一代数据平台选型Teradata方案提供专业服务支持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2010.10-2011.08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广发银行EDW和数据标准咨询项目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专用服务顾问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为广发银行数据标准和EDW建设咨询提供平台规划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2008.10-2010.09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福建移动集团客户稳定度评估，客户研究平台，基于接触数据的客户满意度评估项目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集团客户满意度、客户研究平台咨询和项目管理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2006.10-2008.09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广东移动数据挖掘项目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业务应用顾问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基于数据挖掘模型的结果，为客户营销方案、业务推广、效果评估提供咨询服务。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2004.04-2006.09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云南移动经营分析系统建设项目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为云南移动建设经营分析系统平台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2001.07-2004.03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天津移动BI项目、中国移动集团MIS系统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专业服务顾问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ETL开发和设计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1993.07-2001.06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建设银行核心业务系统建设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工程师，经理助理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银行核心业务系统开发、运行维护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