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黄智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421127199110060510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长江大学，软件工程专业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具备需求分析与业务建模经验；具备系统开发与数据处理能力；具备联调测试与投产支持经验；能够承担项目协调与实施推进工作。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2019.07-至今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九江银行智能风控平台（一期、二期、三期、四期、五期、六期）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九江银行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参与决策服务核心应用系统设计及开发、主要负责开发环境搭建、需求分析、接口设计及开发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81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2020.09-2020.10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徽商银行营销中台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徽商银行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参与徽商银行徽常有财营销中台管理后台开发、主要负责系统管理模块中用户/角色/机构/公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2020.07-2020.09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厦门国际银行慧决策系统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厦门国际银行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Java/Blaze引擎开发工程师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参与慧决策系统开发、主要参与线上贷款产品乐E贷、经营贷、兴安贷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2019.01-2019.06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国家标准馆电子商城项目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国家标准馆电子商城项目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主要负责电子版标准商品售卖流程相关功能开发、包括订单的生成、订单流转、订单支付(账户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2017.11-2019.01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易标准平台项目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易标准平台项目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在该项目中、主要负责平台消息网关服务(平台发送邮件/短信的功能)的搭建及开发、以及平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2016.09-2017.09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华为uTraffic-puer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华为uTraffic-puer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参与华为-uTraffic项目（Puer采集特性）、主要负责Puer采集特性功能开发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13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2015.07-2016.08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国网电能质量在线监测系统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国网电能质量在线监测系统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主要负责供电相关业务模块的功能开发和维护、部分功能设计以及已上线功能模块的问题修复、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黄智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长江大学，软件工程专业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