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韩金纹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31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131082199502040279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沧州师范学院，电气工程及其自动化专业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质量控制岗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2014.11-至今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中证信息技术有限公司项目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中证信息技术有限公司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负责审计管理系统、私募基金系统的软件测试工作、主要实现审计功能和基金风险评估功能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137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2013.04-2024.10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网络信息研究所国产办公OA项目 （军工）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网络信息研究所国产办公OA项目 （军工）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负责国产办公OA系统软件测试工作、实现了线上办公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139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2022.09-2023.01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大家保险销管Web端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大家保险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负责大家保险销管系统软件测试实现了对销售人员管理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2018.11-2022.04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中信银行APP（优化）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中信银行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负责中信银行APP测试工作实现了线上支付的稳定性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2017.07-2018.09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地铁闸机软件系统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地铁闸机软件系统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负责地铁闸机软件系统实现了提升乘客进出站的速度、减少排队等待时间、支持多种支付方式、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韩金纹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31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沧州师范学院，电气工程及其自动化专业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质量控制岗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