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罗其达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430521199010118011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哈尔滨工程大学，材料科学与工程专业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2020.03-至今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平安银行智能风险预警管理系统项目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JavaWeb开发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开发架构搭建、前端页面开发、后台java服务开发、主要负责迁移用户管理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2019.12-2020.12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平安银行智控系统项目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JavaWeb开发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前端页面开发、后台java服务开发、负责用户管理、角色管理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2016.11-2019.07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中信银行催收系统升级项目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中信银行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项目实施、客户现场驻地、根据客户的技术需求与业务需求完成系统的升级与开发、负责web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2014.08-2016.10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北汽福田汽车供应链管理系统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北汽福田汽车供应链管理系统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负责系统的需求整理、系统设计、代码编写、测试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罗其达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哈尔滨工程大学，材料科学与工程专业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