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李攀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131128199204060615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2016年毕业于廊坊师范学院 计算机信息管理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天津农商银行资本管理系统建设项目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需求分析师/数据开发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风险数据集市需求调研、模型设计、开发、测试和投产；资本新规一二三支柱需求分析、根据现场需求对计量引擎进行开发、测试、投产；配合客户进行UAT测试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2024.12-2025.01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郑州银行资本新规管理系统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概要设计和详细设计编写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2024.10-2024.11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珠海华润银行资本新规管理系统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资本新规一支柱（信用风险、市场风险、操作风险）需求分析；基于数据中台（ODS）、RWA咨询计量方案和RWA接口表进行台账层模型设计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2024.08-2024.09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秦农商业银行资本新规建设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资本新规（信用风险）需求分析；《项目计划》制定,《项目距实施方案》、《软件需求规格说明书》编写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吉林银行资本新规项目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需求分析师/数据组组长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主要负责架构设计、需求分析、参数表映射、风险暴露分类划分、权重映射、计量引擎调整、ETL脚本开发、配合SIT/UAT测试、上线准备及上线支持和日常项目管理工作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2022.01-2023.08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渤海银行风险业务领域集市项目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项目经理/需求分析师/模型设计/数据开发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主要负责集市架构设计、需求分析、模型设计、开发、测试、上线准备及上线支持和日常项目管理工作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北京光大银行EDW数据迁移项目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1、GS主集群到探索集群sdata、pdata历史数据迁移,迁移脚本编写；2、GS主集群到探索集群日常批量任务需求调研、开发、测试和投产验证；3、TD到GS主机群数据迁移LINUX脚本编写、修改，数据核对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比亚迪金融减值系统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项目经理/需求分析/ETL开发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前期的需求分析，分析数据源，对源数据进行数据探查，编写pl/sq语句及存储过程，配置产品页面，编写shell脚本，配置调度任务，参与单元测试、集成测试及测试文档的编写，上线技术支持，问题处理，etl功能优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2020.06-2020.12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武汉众邦银行IFRS9减值计量系统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需求分析/数据开发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1、参与前期的需求分析；2、分析数据源，对源数据进行数据探查；3、编写pl/sql语句及存储过程；4、编写shell脚本，配置调度任务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2018.11-2020.05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平安租赁融智平台系统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数据分析/ETL开发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前期的需求分析；2、分析数据源，对源数据进行数据探查；3、编写ETL-Mapping文档；4、编写pl/sql语句及存储过程；参与单元测试、集成测试及测试文档的编写；5、上线技术支持，问题处理，etl功能优化建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2018.08-2018.10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上海银行IFRS9减值计量系统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需求分析/模型设计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1、参与前期的需求分析；2、分析数据源，对源数据进行数据探查；3、接口层模型设计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2017.06-2018.07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太平-Dashboard系统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1、编写ETL-Mapping文档；2、编写pl/sql语句及存储过程；3、参与单元测试、集成测试及测试文档的编写；4、上线技术支持，问题处理，etl功能优化建议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平安-KPI日报统计分析系统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1、编写pl/sql语句及存储过程；2、参与单元测试、集成测试及测试文档的编写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