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吉春青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1971-08-09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32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140202197108091511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数据总部总裁办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1993年毕业于山西大学 计算机软件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架构咨询岗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广西农商银行数据架构咨询项目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咨询顾问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数据模型评审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创兴银行数据中台项目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负责项目资源协调和关键里程碑汇报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北部湾银行湖仓一体咨询项目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负责数据模型规范、体系的评审，数据共享层资产目录划分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平安银行数据架构治理项目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负责数据模型规范、体系的评审，数据共享层资产目录划分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厦门国际集友香港大数据平台建设项目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负责集友香港银行大数据平台建设项目模型总托设计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2022.06-2023.02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广州银行信用CRM系统建设项目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负责广州银行信用CRM系统项目资源协调和关键里程碑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华兴银行新一代报表建设项目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负责华兴银行新一代报表建设项目资源协调和关键里程碑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2021.06-2021.11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海峡银行数据仓库配合新核心改造项目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负责海峡银行数据仓库配合新一代核心系统改造迁移项目人员协调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2021.04-2021.05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中国银行数据仓库建设项目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参与中国银行数据仓库项目基础模型评审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2020.12-2021.03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招商银行主机上云模型优化项目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招商银行主机上云模型优化提供咨询和实施。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2020.06-2020.11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南粤银行大数据平台项目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规划、搭建南粤银行大数据模型模型体系。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厦门银行大数据平台项目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规划、搭建厦门银行大数据模型模型体系。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2019.06-2019.02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华兴银行数据仓库优化项目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华兴银行数据仓库模型咨询，包括模型总体架构设计、共性加工层资金同业模型设计及映射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2019.09-2020.01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广发银行分行数据服务平台项目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负责分行数据服务平台数据资产的规划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2019.01-2019.06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农业发展银行数据仓库优化项目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农发银行数据仓库模型咨询，包括模型总体架构设计、共性加工层模型设计及映射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华兴银行风险集市咨询项目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华兴银行风险集市咨询，包括风险集市规划、模型设计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广发银行财务数据集市建设项目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业务专家/模型专家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参与业务需求和数据模型整体框架设计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2017.12-2018.09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厦门国际大数据平台建设项目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业务专家/模型专家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参与业务需求和数据模型整体框架设计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2107.09-2017.10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澳门华人银行ODS项目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银行报表业务需求分析和口径确认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2017.05-2017.11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广州银行数据治理及数据平台建设项目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负责业务需求和数据模型整体框架设计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2017.03-2017.05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东莞农商数据仓库及大数据应用项目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东莞农商数据仓库模型优化咨询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2016.11-2017.02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新网银行大数据平台建设项目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负者希望银行大数据平台模型总体架构规划，设计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2016.07-2016.10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广州证券商业智能(BI)建设项目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负者广州证券商业智能项目基础层和共性加工层模型设计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2015.05-2015.06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平安银行票据数据集市项目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票据集市咨询及需求梳理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2015.11-2016.03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广州农商风险数据集市项目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负责风险数据集市模型框架设计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东莞农商数据仓库及大数据应用项目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负者核心、信贷等源系统调研。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2014.03-2015.07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广发银行数据仓库三期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应用模型组Lead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共性加工层和应用模型层的模型设计和小组管理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2013.10-2014.02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华润银行BIEE报表项目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BIEE报表需求分析和模型设计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2013.03-2013.09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平安银行风险数据集市项目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负责为平安银行建设风险数据集市平台实施，为风险应用提供数据支持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2012.07-2013.02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台州银行数据仓库实施项目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模型Lead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台州银行数据仓库项目基础模型层设计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2012.04-2012.06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广发银行EDW企业级数据仓库基础平台建设一期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咨询顾问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为广发银行FS_LDM客户化提供咨询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2011.09-2012.03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招商银行新一代数据仓库平台选型咨询项目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专用服务顾问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为招商银行新一代数据平台选型Teradata方案提供专业服务支持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2010.10-2011.08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广发银行EDW和数据标准咨询项目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专用服务顾问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为广发银行数据标准和EDW建设咨询提供平台规划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2008.10-2010.09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福建移动集团客户稳定度评估，客户研究平台，基于接触数据的客户满意度评估项目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集团客户满意度、客户研究平台咨询和项目管理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2006.10-2008.09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广东移动数据挖掘项目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业务应用顾问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基于数据挖掘模型的结果，为客户营销方案、业务推广、效果评估提供咨询服务。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2004.04-2006.09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云南移动经营分析系统建设项目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为云南移动建设经营分析系统平台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2001.07-2004.03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天津移动BI项目、中国移动集团MIS系统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专业服务顾问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ETL开发和设计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1993.07-2001.06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建设银行核心业务系统建设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工程师，经理助理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银行核心业务系统开发、运行维护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广西农商银行数据架构咨询项目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咨询顾问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数据模型评审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创兴银行数据中台项目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负责项目资源协调和关键里程碑汇报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北部湾银行湖仓一体咨询项目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负责数据模型规范、体系的评审，数据共享层资产目录划分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平安银行数据架构治理项目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负责数据模型规范、体系的评审，数据共享层资产目录划分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厦门国际集友香港大数据平台建设项目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负责集友香港银行大数据平台建设项目模型总托设计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2022.06-2023.02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广州银行信用CRM系统建设项目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负责广州银行信用CRM系统项目资源协调和关键里程碑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华兴银行新一代报表建设项目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负责华兴银行新一代报表建设项目资源协调和关键里程碑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