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彭文亮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1990-10-08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34242319901008471X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长亮科技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/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2020.07-2021.10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： 即商通管家 APP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参加需求评审会议，整理需求点，评审需求点；2.根据需求编写测试用例，并执行测试用例；3.使用JMeter做接口测试，包括上下游传参，csv数据参数化；4.使用JMeter做部分功能的性能测试；5.使用Linux操作系统搭建后台管理系统的测试环境；6.针对Android应用使用adbmonkey命令进行稳定性测试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2019.07-2020.06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： 开赚宝管家 APP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：1.参加需求评审会议，整理需求点，评审需求点；2.根据需求编写测试用例，并执行测试用例；3.针对Android端app进行功能测试，包括服务商管理，终端管理；4.使用postman做接口测试，包括上下游传参，csv数据参数化；5.使用Linux操作系统搭建后台管理系统的测试环境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2018.07-2019.05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： 项目名称:麦电—电商系统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：1.参加需求评审会议，整理需求点，评审需求点；2.根据需求编写测试用例，并执行测试用例；3.使用JMeter做接口测试，包括上下游传参，csv数据参数化；4.使用JMeter做部分功能的性能测试；5.使用Linux操作系统搭建后台管理系统的测试环境；6.针对Android应用使用adbmonkey命令进行稳定性测试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