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王庆宁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1989-11-21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370687198911211191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2012年毕业于烟台南山学院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威海银行资本新规RWA计量系统建设项目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对接咨询与业务，分析需求方案；验证集市接口数据；安排ETL人员开发工作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2024.10-2025.02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陕西秦农农村商业银行风险加权资产计量系统建设项目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对接咨询与业务，分析需求方案；分析数仓模型，设计集市架构；设计系统ETL架构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大连银行资本计量管理系统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协调客户、咨询和公司之间的工作；制定工作计划，把控工作进度，控制项目成本；项目成员工作安排，指导工作难题，监督工作质量；项目文档编写，测试系统功能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2022.04-2023.08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宁波银行RWA维护2022-2023年人力外包项目-资产负债管理系统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负责资产负债管理系统的运维与开发，包括ETL、Cognos报表、穆迪RCo引擎等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2020.12-2022.03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重庆农商行大额风险暴露管理系统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负责数据调研、数据分析以及数据清理工作以及ETL开发、数据准确性测试等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2020.05-2020.11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恒丰银行监管报送项目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负责ETL的工作，1104报表验证工作和部分新增业务的需求调研与测试工作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2019.09-2020.04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广州华兴银行风险加权资产计量及应用管理项目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负责ETL的工作，数据的抽取和加载脚本的编写、测试与维护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2019.04-2019.08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长沙银行风险加权资产计量及应用管理项目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风险加权资产项目升级改造，负责ETL的工作，数据的抽取和加载脚本的编写、测试与维护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2016.04-2019.04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恒丰银行风险加权资产计量及应用管理项目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项目经理，负责项目计划的制定，项目整体进度的把控，需求的分析等；负责ETL的工作，数据的抽取和加载脚本的编写、测试与维护；负责应用系统、报表系统、调度系统的验证与搭建；参与前端的优化与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2014.06-2016.03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中国光大银行监督管理平台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负责数据的加工与处理，存储过程开发，规则SQL的优化，整理上线脚步，投产演练。负责审计规则、运营规则的优化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2012.07-2014.06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宜宾商业银行监管报送系统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1104、大集中报表开发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