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李冬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1984-12-10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412821198412101597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2008年毕业于武汉大学 电子信息工程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天津农商资本管理项目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威海银行资本管理项目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2024.07-2025.03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郑州银行资本管理项目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2024.05-2024.07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山西农商智能风控平台项目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秦农银行资本管理项目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系统建设整体规划、业务流程咨询规划、项目资源协调及管理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2022.05-2023.03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宁波银行小企业经营贷实时风控项目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宁波银行华融消金实时决策项目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2020.11-2022.02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北京邮储直销银行智能风控平台项目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宁波银行信用卡经营管理平台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营销、风控系统体系规划、平台建设整体规划、业务流程咨询规划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宁波银行远程银行网控平台（策略）项目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2019.10-2020.01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重庆农商智能数据决策平台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红塔银行智能决策平台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2019.06-2019.12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九江银行智能风控平台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项目群经理（包含咨询、风控集市、风控平台）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项目群系统需求分析、方案设计、系统风险评估、项目群整体进度把控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中银富登智能决策平台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风控系统体系规划、平台建设整体规划、业务流程咨询规划；系统建设风险评估及进度把控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2018.02-2018.09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富滇银行大数据平台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大数据平台前端应用系统架构整体设计、需求分析设计、信贷流程设计、客户风险指标风险信号设计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东莞银行决策平台项目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规则引擎技术顾问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基于大数据的决策平台的架构设计、需求分析、流程设计、决策模型落地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2017.12-2018.05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重庆银行消费信贷大数据平台项目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规则引擎技术顾问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基于大数据平台及规则引擎的消费信贷需求分析设计、授信模型设计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厦门国际银行大数据平台项目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规则引擎技术顾问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基于大数据平台及规则引擎的消费信贷需求分析设计、授信模型设计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平安银行信用卡代理行审批系统Blaze测试项目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规则引擎技术顾问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平安银行信用卡代理行审批系统基础模型设计、规划；代理行审批系统基础模型变量在Blaze决策引擎的配置和测试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2017.01-2107.10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平安银行零售账户核心平台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平安口袋银行（APP）应用架构的设计；业务需求的分析设计；核心模块重构，系统性能优化、客户APP操作流程优化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2016.07-2016.12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平安银行信用卡征信系统重构项目（Ilog、Blaze决策引擎）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规则引擎技术顾问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信用卡征信系统的风控模型规则调整的分析设计、系统原有Ilog决策引擎规则迁移、Blaze决策引擎开发模板的核查及优化、各引擎规则迁移及验证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2016.02-2016.07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平安信托财富宝精准营销系统（批量营销、实时营销）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系统架构设计、环境搭建、营销场景分析设计、决策引擎模块的设计开发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2015.07-2015.12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平安银行信息服务平台（信用卡、零售、小微）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信用卡、零售、小微业务的需求分析、方案设计、系统架构设计、决策引擎模块设计及配置、系统风险评估、项目任务分配和进度把控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2014.12-2015.07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平安银行精准营销管理平台二期（信用卡、零售、小微）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信用卡、零售、小微业务的需求分析、方案设计、系统架构设计、系统风险评估、项目任务分配和进度把控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2014.12-2015.05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平安银行零售内部评级系统一期（Blaze决策引擎）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协助项目经理进行需求分析设计、概要设计、详细设计；跟踪项目进度，把控项目风险；协助Balze决策引擎模板开发、评分卡规则配置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2014.10-2015.04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某行风险模型实验室项目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协助项目经理进行需求分析设计、概要设计、详细设计；跟踪项目进度，把控项目风险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2015.04-2015.06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珠江人寿综合积分系统一期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负责项目的售前工作，维护客户关系；协助项目经理进行需求分析设计、概要设计、详细设计；跟踪项目进度，把控项目风险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2014.12-2015.03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平安银行实时交易展示平台（Blaze决策引擎）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需求分析设计、架构设计、Blaze决策引擎规则配置及测试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2014.04-2014.12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深圳平安银行事件营销项目一期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需求分析、JAVA架构设计和Blaze模板开发、系统设计、项目风险控制、项目进度把控、项目管理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2013.03-2014.03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宇龙集团EFS电子财务系统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相关需求、完成概要设计、详细设计；负责项目的日常管理工作，项目计划制定、跟踪进度、关注质量等；协助项目组成员解开发中遇到的技术难题；负责该财务系统的预算核心模块的重构；配合系统工程师及时分析解决生产上出现的问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交通银行刷卡金系统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担任该项目的项目经理，带领团队完成项目的分析、设计、编码、测试和上线工作；管理和控制项目开发的范围、进度、成本、质量、风险；协调项目组和客户的关系、和公司内部其他部门的关系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2011.02-2012.02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交通银行信用卡积分系统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项目管理、需求分析、系统设计、JAVA架构设计和开发、项目风险控制、项目协调、团队建设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2010.07-2011.02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浦发银行综合积分系统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需求分析、后台数据处理工作,ETL开发.主要是数据清洗，数据转换，数据装载，数据字典整理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2010.03-2010.07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上海建行龙卡积分系统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建立上海建行龙卡积分系统，从全渠道交易流水数据，按指定规则对客户账户计算积分，消费积分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2009.08-2010.02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信息发布平台3.0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负责该产品功能模块的研发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2008.05-2009.08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我家我秀网站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的模块：近况（博客）、家庭秀（Flash三维动画）、家谱、名人家庭、记事本、大事记、相册、广告系统、网站权限管理系统、和其他模块的修改维护。后期负责网站的外网部署和更新，以及各个模块的维护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2007.09-2008.05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武汉图书管理系统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需求分析、WEB页面开发、后台功能模块开发、测试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