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欧远林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360733199210030012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风险业务2部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2016年毕业于重庆三峡学院 电子信息工程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2025年非零开发零售开发人力外包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山西农商智能风险管控平台建设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产品风险及表外监测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智慧合规及零售开发支持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2020.03-2021.07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非零开发及零售开发支持项目建设，负责风险相关模块的需求分析、接口开发及联调测试;2.完成规则配置、数据处理、报表统计或任务流转等核心功能实现;3.配合测试及业务完成问题修复、回归验证和上线支持，保障版本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2019.06-2020.01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中国四达HRO智能平台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1、负责招退工等模块的设计，对技术可行性、需求分析及模块操作细节进行设计研讨2、负责招退工等模块的代码实现3、负责招退工等模块的操作文档的编写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2019.03-2019.06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中国蓝海人才招聘系统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、负责合同模块、渠道模块、报表模块、人才模块和招聘模块的需求分析工作，包括技术实现以及业务规则的配合梳理2、负责合同模块、渠道模块、报表模块、人才模块和招聘模块的代码实现3、编写并整理自己负责模块的技术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2018.12-2019.02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江西斧子建筑隐患排查项目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1、参与项目的需求分析和项目构建2、参与了该系统模块的开发及其功能测试3、编写并整理自己负责模块的技术文档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2018.01-2018.10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江西斧子学生管理系统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1、参与了该系统模块的开发及其功能测试2、编写并整理自己负责模块的技术文档其中负责开发测试的模块有:权限模块：系统的登录、注册、忘记密码、记住密码，用户的权限管理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