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47" w:rsidRPr="00077747" w:rsidRDefault="00077747" w:rsidP="00077747">
      <w:r>
        <w:rPr>
          <w:b/>
          <w:bCs/>
          <w:u w:val="single"/>
        </w:rPr>
        <w:t>Nature of Law</w:t>
      </w:r>
    </w:p>
    <w:p w:rsidR="007E7F17" w:rsidRDefault="00077747" w:rsidP="00077747">
      <w:pPr>
        <w:pStyle w:val="ListParagraph"/>
        <w:numPr>
          <w:ilvl w:val="0"/>
          <w:numId w:val="1"/>
        </w:numPr>
      </w:pPr>
      <w:r>
        <w:t>Laws act as a mirror reflecting the values and ideals of society</w:t>
      </w:r>
    </w:p>
    <w:p w:rsidR="00077747" w:rsidRDefault="00077747" w:rsidP="00077747">
      <w:pPr>
        <w:pStyle w:val="ListParagraph"/>
        <w:numPr>
          <w:ilvl w:val="0"/>
          <w:numId w:val="1"/>
        </w:numPr>
      </w:pPr>
      <w:r>
        <w:t>Examples:</w:t>
      </w:r>
    </w:p>
    <w:p w:rsidR="00077747" w:rsidRDefault="00077747" w:rsidP="00077747">
      <w:pPr>
        <w:pStyle w:val="ListParagraph"/>
        <w:numPr>
          <w:ilvl w:val="1"/>
          <w:numId w:val="1"/>
        </w:numPr>
      </w:pPr>
      <w:r>
        <w:t>Laws of ancient societies</w:t>
      </w:r>
    </w:p>
    <w:p w:rsidR="00077747" w:rsidRDefault="00077747" w:rsidP="00077747">
      <w:pPr>
        <w:pStyle w:val="ListParagraph"/>
        <w:numPr>
          <w:ilvl w:val="1"/>
          <w:numId w:val="1"/>
        </w:numPr>
      </w:pPr>
      <w:r>
        <w:t>Slavery in the United States</w:t>
      </w:r>
    </w:p>
    <w:p w:rsidR="00077747" w:rsidRDefault="00077747" w:rsidP="00077747">
      <w:pPr>
        <w:pStyle w:val="ListParagraph"/>
        <w:numPr>
          <w:ilvl w:val="1"/>
          <w:numId w:val="1"/>
        </w:numPr>
      </w:pPr>
      <w:r>
        <w:t>Apartheid</w:t>
      </w:r>
    </w:p>
    <w:p w:rsidR="00077747" w:rsidRDefault="00077747" w:rsidP="00077747">
      <w:pPr>
        <w:pStyle w:val="ListParagraph"/>
        <w:numPr>
          <w:ilvl w:val="2"/>
          <w:numId w:val="1"/>
        </w:numPr>
      </w:pPr>
      <w:r>
        <w:t>Nelson Mandela</w:t>
      </w:r>
    </w:p>
    <w:p w:rsidR="00077747" w:rsidRDefault="00077747" w:rsidP="00077747">
      <w:pPr>
        <w:pStyle w:val="ListParagraph"/>
        <w:numPr>
          <w:ilvl w:val="1"/>
          <w:numId w:val="1"/>
        </w:numPr>
      </w:pPr>
      <w:r>
        <w:t>Canadian Charter of Rights and Freedoms</w:t>
      </w:r>
    </w:p>
    <w:p w:rsidR="00077747" w:rsidRDefault="00077747" w:rsidP="00077747">
      <w:pPr>
        <w:pStyle w:val="ListParagraph"/>
        <w:numPr>
          <w:ilvl w:val="2"/>
          <w:numId w:val="1"/>
        </w:numPr>
      </w:pPr>
      <w:r>
        <w:t>Made everyone in Canada an equal citizen</w:t>
      </w:r>
    </w:p>
    <w:p w:rsidR="00077747" w:rsidRDefault="00077747" w:rsidP="00077747">
      <w:pPr>
        <w:pStyle w:val="ListParagraph"/>
        <w:numPr>
          <w:ilvl w:val="0"/>
          <w:numId w:val="1"/>
        </w:numPr>
      </w:pPr>
      <w:r>
        <w:t>Legal thinking is  not static – archaic laws are reformed and new ones are enacted</w:t>
      </w:r>
    </w:p>
    <w:p w:rsidR="00077747" w:rsidRDefault="00077747" w:rsidP="00077747">
      <w:pPr>
        <w:pStyle w:val="ListParagraph"/>
        <w:numPr>
          <w:ilvl w:val="0"/>
          <w:numId w:val="1"/>
        </w:numPr>
      </w:pPr>
      <w:r>
        <w:t>Ex: Shoes with heels more than 2 inches (5 centimetres) high or with less than one square-inch base are not legal in Carmel, California!</w:t>
      </w:r>
    </w:p>
    <w:p w:rsidR="00077747" w:rsidRDefault="00077747" w:rsidP="00077747">
      <w:pPr>
        <w:rPr>
          <w:b/>
          <w:bCs/>
          <w:u w:val="single"/>
        </w:rPr>
      </w:pPr>
      <w:r>
        <w:rPr>
          <w:b/>
          <w:bCs/>
          <w:u w:val="single"/>
        </w:rPr>
        <w:t>Legal Philosophy</w:t>
      </w:r>
    </w:p>
    <w:p w:rsidR="00077747" w:rsidRDefault="00077747" w:rsidP="00077747">
      <w:pPr>
        <w:pStyle w:val="ListParagraph"/>
        <w:numPr>
          <w:ilvl w:val="0"/>
          <w:numId w:val="2"/>
        </w:numPr>
      </w:pPr>
      <w:r>
        <w:t>Natural Law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Law has divine origin entitling it to supremacy over positive law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Ideal, unchanging, universal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It influences statute law and court decisions (ex. Canadian Charter of Rights and Freedoms)</w:t>
      </w:r>
    </w:p>
    <w:p w:rsidR="00077747" w:rsidRDefault="00077747" w:rsidP="00077747">
      <w:pPr>
        <w:pStyle w:val="ListParagraph"/>
        <w:numPr>
          <w:ilvl w:val="2"/>
          <w:numId w:val="2"/>
        </w:numPr>
      </w:pPr>
      <w:r>
        <w:t>See: revolution in the middle-east.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Plato</w:t>
      </w:r>
    </w:p>
    <w:p w:rsidR="00077747" w:rsidRDefault="00077747" w:rsidP="00077747">
      <w:pPr>
        <w:pStyle w:val="ListParagraph"/>
        <w:numPr>
          <w:ilvl w:val="2"/>
          <w:numId w:val="2"/>
        </w:numPr>
      </w:pPr>
      <w:r>
        <w:t>Laws should reflect universal, absolute, and eternal truths or virtues.</w:t>
      </w:r>
    </w:p>
    <w:p w:rsidR="00077747" w:rsidRDefault="00077747" w:rsidP="00077747">
      <w:pPr>
        <w:pStyle w:val="ListParagraph"/>
        <w:numPr>
          <w:ilvl w:val="2"/>
          <w:numId w:val="2"/>
        </w:numPr>
      </w:pPr>
      <w:r>
        <w:t>Law and justice have to work together (law being “by nature”)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Aristotle</w:t>
      </w:r>
    </w:p>
    <w:p w:rsidR="00077747" w:rsidRDefault="00077747" w:rsidP="00077747">
      <w:pPr>
        <w:pStyle w:val="ListParagraph"/>
        <w:numPr>
          <w:ilvl w:val="2"/>
          <w:numId w:val="2"/>
        </w:numPr>
      </w:pPr>
      <w:r>
        <w:t>Rationalism – Humans are born with the power to think and reason, therefore should be able to create laws that are best for all</w:t>
      </w:r>
    </w:p>
    <w:p w:rsidR="00077747" w:rsidRDefault="00077747" w:rsidP="00077747">
      <w:pPr>
        <w:pStyle w:val="ListParagraph"/>
        <w:numPr>
          <w:ilvl w:val="0"/>
          <w:numId w:val="2"/>
        </w:numPr>
      </w:pPr>
      <w:r>
        <w:t>Positive Law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Law rests in the hands of humans (ex. Statute Law, court decisions)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Justice means conformity to the law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Law = Justice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Bentham</w:t>
      </w:r>
    </w:p>
    <w:p w:rsidR="00077747" w:rsidRDefault="00077747" w:rsidP="00077747">
      <w:pPr>
        <w:pStyle w:val="ListParagraph"/>
        <w:numPr>
          <w:ilvl w:val="2"/>
          <w:numId w:val="2"/>
        </w:numPr>
      </w:pPr>
      <w:r>
        <w:t>Utilitarianism – Humans live to achie</w:t>
      </w:r>
      <w:bookmarkStart w:id="0" w:name="_GoBack"/>
      <w:bookmarkEnd w:id="0"/>
      <w:r>
        <w:t>ve pleasure and avoid pain. Therefore, the purpose of law must be the greatest happiness for the greatest number of people.</w:t>
      </w:r>
    </w:p>
    <w:p w:rsidR="00077747" w:rsidRDefault="00077747" w:rsidP="00077747">
      <w:pPr>
        <w:pStyle w:val="ListParagraph"/>
        <w:numPr>
          <w:ilvl w:val="1"/>
          <w:numId w:val="2"/>
        </w:numPr>
      </w:pPr>
      <w:r>
        <w:t>Austin</w:t>
      </w:r>
    </w:p>
    <w:p w:rsidR="00077747" w:rsidRPr="00077747" w:rsidRDefault="00077747" w:rsidP="00077747">
      <w:pPr>
        <w:pStyle w:val="ListParagraph"/>
        <w:numPr>
          <w:ilvl w:val="2"/>
          <w:numId w:val="2"/>
        </w:numPr>
      </w:pPr>
      <w:r>
        <w:t>To achieve happiness, humans must obey the law; this maintains social order.</w:t>
      </w:r>
    </w:p>
    <w:sectPr w:rsidR="00077747" w:rsidRPr="00077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46AEC"/>
    <w:multiLevelType w:val="hybridMultilevel"/>
    <w:tmpl w:val="5852B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87EB1"/>
    <w:multiLevelType w:val="hybridMultilevel"/>
    <w:tmpl w:val="33A82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98"/>
    <w:rsid w:val="00077747"/>
    <w:rsid w:val="007E7F17"/>
    <w:rsid w:val="00F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6374-282C-4046-8241-D93FD0C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McCracken</dc:creator>
  <cp:keywords/>
  <dc:description/>
  <cp:lastModifiedBy>Jack McCracken</cp:lastModifiedBy>
  <cp:revision>2</cp:revision>
  <dcterms:created xsi:type="dcterms:W3CDTF">2014-02-20T18:05:00Z</dcterms:created>
  <dcterms:modified xsi:type="dcterms:W3CDTF">2014-02-20T18:16:00Z</dcterms:modified>
</cp:coreProperties>
</file>