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13" w:rsidRPr="008111EE" w:rsidRDefault="008111EE" w:rsidP="008111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Social and Political Philosophy</w:t>
      </w:r>
    </w:p>
    <w:p w:rsidR="00E22F82" w:rsidRDefault="00017B8F" w:rsidP="00017B8F">
      <w:pPr>
        <w:pStyle w:val="ListParagraph"/>
        <w:numPr>
          <w:ilvl w:val="0"/>
          <w:numId w:val="1"/>
        </w:numPr>
      </w:pPr>
      <w:r>
        <w:t>What justifies the relationship between the people and the state?</w:t>
      </w:r>
    </w:p>
    <w:p w:rsidR="00017B8F" w:rsidRDefault="00017B8F" w:rsidP="00017B8F">
      <w:pPr>
        <w:pStyle w:val="ListParagraph"/>
        <w:numPr>
          <w:ilvl w:val="1"/>
          <w:numId w:val="1"/>
        </w:numPr>
      </w:pPr>
      <w:r>
        <w:t>Historically justified by divine authority or public interest</w:t>
      </w:r>
    </w:p>
    <w:p w:rsidR="00017B8F" w:rsidRDefault="00017B8F" w:rsidP="00017B8F">
      <w:pPr>
        <w:pStyle w:val="ListParagraph"/>
        <w:numPr>
          <w:ilvl w:val="1"/>
          <w:numId w:val="1"/>
        </w:numPr>
      </w:pPr>
      <w:r>
        <w:t>Most accepted modern theory is the Social Contract Theory.</w:t>
      </w:r>
    </w:p>
    <w:p w:rsidR="00017B8F" w:rsidRDefault="00017B8F" w:rsidP="00017B8F">
      <w:pPr>
        <w:pStyle w:val="ListParagraph"/>
        <w:numPr>
          <w:ilvl w:val="0"/>
          <w:numId w:val="1"/>
        </w:numPr>
      </w:pPr>
      <w:r>
        <w:t>Justification stems from and is made legitimate by the consent of the governed</w:t>
      </w:r>
    </w:p>
    <w:p w:rsidR="00017B8F" w:rsidRDefault="00106381" w:rsidP="00017B8F">
      <w:pPr>
        <w:pStyle w:val="ListParagraph"/>
        <w:numPr>
          <w:ilvl w:val="0"/>
          <w:numId w:val="1"/>
        </w:numPr>
      </w:pPr>
      <w:r>
        <w:t>Individuals agree to give up certain liberties and rights to the state which in turn guarantees certain freedoms</w:t>
      </w:r>
    </w:p>
    <w:p w:rsidR="00106381" w:rsidRDefault="00106381" w:rsidP="00106381">
      <w:pPr>
        <w:pStyle w:val="ListParagraph"/>
        <w:numPr>
          <w:ilvl w:val="0"/>
          <w:numId w:val="1"/>
        </w:numPr>
      </w:pPr>
      <w:r>
        <w:t xml:space="preserve">Thomas Hobbes – People, by nature, live in a </w:t>
      </w:r>
      <w:proofErr w:type="spellStart"/>
      <w:r>
        <w:t>warish</w:t>
      </w:r>
      <w:proofErr w:type="spellEnd"/>
      <w:r>
        <w:t xml:space="preserve">, brutal state; the bind together to survive; once created, this state becomes greater than the individual and does not tolerate any challenge to </w:t>
      </w:r>
      <w:proofErr w:type="spellStart"/>
      <w:proofErr w:type="gramStart"/>
      <w:r>
        <w:t>it’s</w:t>
      </w:r>
      <w:proofErr w:type="spellEnd"/>
      <w:proofErr w:type="gramEnd"/>
      <w:r>
        <w:t xml:space="preserve"> rule: Leviathan.</w:t>
      </w:r>
    </w:p>
    <w:p w:rsidR="00106381" w:rsidRDefault="00106381" w:rsidP="00106381">
      <w:pPr>
        <w:pStyle w:val="ListParagraph"/>
        <w:numPr>
          <w:ilvl w:val="0"/>
          <w:numId w:val="1"/>
        </w:numPr>
      </w:pPr>
      <w:r w:rsidRPr="00106381">
        <w:t>John Jacques Rousseau – Social contract based on complete surrendering of each</w:t>
      </w:r>
      <w:r>
        <w:t xml:space="preserve"> citizen to the community as a whole. The General Will – Complete surrendering of all to the Common Good.</w:t>
      </w:r>
    </w:p>
    <w:p w:rsidR="00093C1F" w:rsidRDefault="00093C1F" w:rsidP="00093C1F">
      <w:pPr>
        <w:rPr>
          <w:b/>
          <w:bCs/>
        </w:rPr>
      </w:pPr>
      <w:r>
        <w:rPr>
          <w:b/>
          <w:bCs/>
        </w:rPr>
        <w:t>Criticisms of Social Contract Theory</w:t>
      </w:r>
    </w:p>
    <w:p w:rsidR="00093C1F" w:rsidRDefault="00093C1F" w:rsidP="00093C1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David Hume – </w:t>
      </w:r>
      <w:r>
        <w:t>Pointed out that Social Contract is and has always been a complete fiction – governments were formed by conquest not consent; social contract fell</w:t>
      </w:r>
      <w:r w:rsidR="00AA2038">
        <w:t xml:space="preserve"> out of favour until </w:t>
      </w:r>
      <w:proofErr w:type="spellStart"/>
      <w:r w:rsidR="00AA2038">
        <w:t>mid 20th</w:t>
      </w:r>
      <w:proofErr w:type="spellEnd"/>
      <w:r w:rsidR="00AA2038">
        <w:t xml:space="preserve"> century.</w:t>
      </w:r>
    </w:p>
    <w:p w:rsidR="00AA2038" w:rsidRDefault="00AA2038" w:rsidP="00AA2038">
      <w:pPr>
        <w:pStyle w:val="ListParagraph"/>
        <w:numPr>
          <w:ilvl w:val="0"/>
          <w:numId w:val="2"/>
        </w:numPr>
      </w:pPr>
      <w:r>
        <w:rPr>
          <w:b/>
          <w:bCs/>
        </w:rPr>
        <w:t>Communitarianism –</w:t>
      </w:r>
      <w:r>
        <w:t xml:space="preserve"> Emphasize social nature of human beings our very identify depends on relations with others; social contract wrongly conceives of people in an individualistic fashion; </w:t>
      </w:r>
      <w:r w:rsidR="009431C7">
        <w:t>government</w:t>
      </w:r>
      <w:bookmarkStart w:id="0" w:name="_GoBack"/>
      <w:bookmarkEnd w:id="0"/>
      <w:r>
        <w:t xml:space="preserve"> is not artificially created but is a natural outgrowth of human </w:t>
      </w:r>
      <w:proofErr w:type="spellStart"/>
      <w:r>
        <w:t>socialbility</w:t>
      </w:r>
      <w:proofErr w:type="spellEnd"/>
      <w:r>
        <w:t xml:space="preserve"> (Aristotle) Individuals and governments cannot be understood apart from community and its cultural origins (Hegel).</w:t>
      </w:r>
    </w:p>
    <w:p w:rsidR="00AA2038" w:rsidRDefault="00AA2038" w:rsidP="00AA2038">
      <w:pPr>
        <w:pStyle w:val="ListParagraph"/>
        <w:numPr>
          <w:ilvl w:val="0"/>
          <w:numId w:val="2"/>
        </w:numPr>
      </w:pPr>
      <w:r w:rsidRPr="00AA2038">
        <w:rPr>
          <w:b/>
          <w:bCs/>
        </w:rPr>
        <w:t>Feminist Critique –</w:t>
      </w:r>
      <w:r w:rsidRPr="00AA2038">
        <w:t xml:space="preserve"> If consent justifies authority o</w:t>
      </w:r>
      <w:r>
        <w:t xml:space="preserve">f state over individuals, what justifies the authority that males have traditionally exercised over females, particularly in the </w:t>
      </w:r>
      <w:proofErr w:type="gramStart"/>
      <w:r>
        <w:t>family.</w:t>
      </w:r>
      <w:proofErr w:type="gramEnd"/>
      <w:r>
        <w:t xml:space="preserve"> Philosophers have traditionally assumed separation of private/public but his has created an inherent inequality.</w:t>
      </w:r>
    </w:p>
    <w:p w:rsidR="00AA2038" w:rsidRPr="00AA2038" w:rsidRDefault="00AA2038" w:rsidP="00AA2038">
      <w:pPr>
        <w:pStyle w:val="ListParagraph"/>
        <w:numPr>
          <w:ilvl w:val="0"/>
          <w:numId w:val="2"/>
        </w:numPr>
      </w:pPr>
      <w:r>
        <w:rPr>
          <w:b/>
          <w:bCs/>
        </w:rPr>
        <w:t>John Rawls –</w:t>
      </w:r>
      <w:r>
        <w:t xml:space="preserve"> 20</w:t>
      </w:r>
      <w:r w:rsidRPr="00AA2038">
        <w:rPr>
          <w:vertAlign w:val="superscript"/>
        </w:rPr>
        <w:t>th</w:t>
      </w:r>
      <w:r>
        <w:t xml:space="preserve"> century philosopher who made </w:t>
      </w:r>
      <w:r>
        <w:rPr>
          <w:b/>
          <w:bCs/>
        </w:rPr>
        <w:t xml:space="preserve">Social Contract Theory </w:t>
      </w:r>
      <w:r>
        <w:t xml:space="preserve">legitimate again. No longer used to describe how governments are formed; but rather used as a framework for how governments </w:t>
      </w:r>
      <w:r>
        <w:rPr>
          <w:i/>
          <w:iCs/>
        </w:rPr>
        <w:t>ought</w:t>
      </w:r>
      <w:r>
        <w:t xml:space="preserve"> to be formed; it becomes a method to critique government; the power of the state is justified if we would have chosen it in the first place (imaginary scenario)</w:t>
      </w:r>
    </w:p>
    <w:sectPr w:rsidR="00AA2038" w:rsidRPr="00AA2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44B"/>
    <w:multiLevelType w:val="hybridMultilevel"/>
    <w:tmpl w:val="450A2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70637"/>
    <w:multiLevelType w:val="hybridMultilevel"/>
    <w:tmpl w:val="22AEE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8F"/>
    <w:rsid w:val="00017B8F"/>
    <w:rsid w:val="00093C1F"/>
    <w:rsid w:val="00106381"/>
    <w:rsid w:val="008111EE"/>
    <w:rsid w:val="009431C7"/>
    <w:rsid w:val="00AA2038"/>
    <w:rsid w:val="00DC4413"/>
    <w:rsid w:val="00E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A1216-ACB5-4D7A-BFB1-107D5EE7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McCracken</dc:creator>
  <cp:keywords/>
  <dc:description/>
  <cp:lastModifiedBy>Jack McCracken</cp:lastModifiedBy>
  <cp:revision>5</cp:revision>
  <dcterms:created xsi:type="dcterms:W3CDTF">2014-01-22T17:32:00Z</dcterms:created>
  <dcterms:modified xsi:type="dcterms:W3CDTF">2014-01-22T19:00:00Z</dcterms:modified>
</cp:coreProperties>
</file>