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0D" w:rsidRPr="00327B02" w:rsidRDefault="00960537" w:rsidP="00327B02">
      <w:pPr>
        <w:suppressAutoHyphens/>
        <w:spacing w:before="120" w:after="120" w:line="240" w:lineRule="auto"/>
        <w:jc w:val="both"/>
        <w:rPr>
          <w:rFonts w:ascii="Arial" w:hAnsi="Arial" w:cs="Arial"/>
          <w:lang w:val="es-ES"/>
        </w:rPr>
      </w:pPr>
      <w:r w:rsidRPr="00327B02">
        <w:rPr>
          <w:rFonts w:ascii="Arial" w:hAnsi="Arial" w:cs="Arial"/>
          <w:b/>
          <w:lang w:val="es-ES"/>
        </w:rPr>
        <w:t>Clase Práctica # 1:</w:t>
      </w:r>
      <w:r w:rsidRPr="00327B02">
        <w:rPr>
          <w:rFonts w:ascii="Arial" w:hAnsi="Arial" w:cs="Arial"/>
          <w:lang w:val="es-ES"/>
        </w:rPr>
        <w:t xml:space="preserve"> Ejercicios con redes de </w:t>
      </w:r>
      <w:proofErr w:type="spellStart"/>
      <w:r w:rsidRPr="00327B02">
        <w:rPr>
          <w:rFonts w:ascii="Arial" w:hAnsi="Arial" w:cs="Arial"/>
          <w:lang w:val="es-ES"/>
        </w:rPr>
        <w:t>McCulloch-Pitts</w:t>
      </w:r>
      <w:proofErr w:type="spellEnd"/>
    </w:p>
    <w:p w:rsidR="00960537" w:rsidRDefault="00960537">
      <w:pPr>
        <w:rPr>
          <w:lang w:val="es-ES"/>
        </w:rPr>
      </w:pPr>
    </w:p>
    <w:p w:rsidR="00327B02" w:rsidRDefault="00327B02" w:rsidP="00327B02">
      <w:pPr>
        <w:suppressAutoHyphens/>
        <w:spacing w:before="120" w:after="120" w:line="240" w:lineRule="auto"/>
        <w:jc w:val="both"/>
        <w:rPr>
          <w:rFonts w:ascii="Arial" w:hAnsi="Arial" w:cs="Arial"/>
          <w:b/>
          <w:lang w:val="es-ES"/>
        </w:rPr>
      </w:pPr>
      <w:r w:rsidRPr="00327B02">
        <w:rPr>
          <w:rFonts w:ascii="Arial" w:hAnsi="Arial" w:cs="Arial"/>
          <w:b/>
          <w:lang w:val="es-ES"/>
        </w:rPr>
        <w:t xml:space="preserve">Ejercicio </w:t>
      </w:r>
      <w:r>
        <w:rPr>
          <w:rFonts w:ascii="Arial" w:hAnsi="Arial" w:cs="Arial"/>
          <w:b/>
          <w:lang w:val="es-ES"/>
        </w:rPr>
        <w:t>1:</w:t>
      </w:r>
    </w:p>
    <w:p w:rsidR="00960537" w:rsidRPr="00327B02" w:rsidRDefault="00960537" w:rsidP="00327B02">
      <w:pPr>
        <w:suppressAutoHyphens/>
        <w:spacing w:before="120" w:after="120" w:line="240" w:lineRule="auto"/>
        <w:jc w:val="both"/>
        <w:rPr>
          <w:rFonts w:ascii="Arial" w:hAnsi="Arial" w:cs="Arial"/>
          <w:lang w:val="es-ES"/>
        </w:rPr>
      </w:pPr>
      <w:r w:rsidRPr="00327B02">
        <w:rPr>
          <w:rFonts w:ascii="Arial" w:hAnsi="Arial" w:cs="Arial"/>
          <w:lang w:val="es-ES"/>
        </w:rPr>
        <w:t>Diseñe la arquitectura de la red, calcule y especifique en el diagrama los pesos de cada conexión y los umbrales de activación de cada neurona.</w:t>
      </w:r>
    </w:p>
    <w:p w:rsidR="00960537" w:rsidRPr="006C0441" w:rsidRDefault="00960537" w:rsidP="00327B02">
      <w:pPr>
        <w:suppressAutoHyphens/>
        <w:spacing w:before="120" w:after="120" w:line="240" w:lineRule="auto"/>
        <w:jc w:val="both"/>
        <w:rPr>
          <w:rFonts w:ascii="Arial" w:hAnsi="Arial" w:cs="Arial"/>
        </w:rPr>
      </w:pPr>
      <w:proofErr w:type="gramStart"/>
      <w:r w:rsidRPr="006C0441">
        <w:rPr>
          <w:rFonts w:ascii="Arial" w:hAnsi="Arial" w:cs="Arial"/>
        </w:rPr>
        <w:t>Y(</w:t>
      </w:r>
      <w:proofErr w:type="gramEnd"/>
      <w:r w:rsidRPr="006C0441">
        <w:rPr>
          <w:rFonts w:ascii="Arial" w:hAnsi="Arial" w:cs="Arial"/>
        </w:rPr>
        <w:t xml:space="preserve">t)= [X1(t-2) OR [X2(t-4) AND NOT X2(t-3)]] AND X2(t-1) </w:t>
      </w:r>
    </w:p>
    <w:p w:rsidR="00960537" w:rsidRDefault="00960537" w:rsidP="00960537"/>
    <w:p w:rsidR="00327B02" w:rsidRPr="00327B02" w:rsidRDefault="00327B02" w:rsidP="00327B02">
      <w:pPr>
        <w:suppressAutoHyphens/>
        <w:spacing w:before="120" w:after="120" w:line="240" w:lineRule="auto"/>
        <w:jc w:val="both"/>
        <w:rPr>
          <w:rFonts w:ascii="Arial" w:hAnsi="Arial" w:cs="Arial"/>
          <w:b/>
          <w:lang w:val="es-ES"/>
        </w:rPr>
      </w:pPr>
      <w:r w:rsidRPr="00327B02">
        <w:rPr>
          <w:rFonts w:ascii="Arial" w:hAnsi="Arial" w:cs="Arial"/>
          <w:b/>
          <w:lang w:val="es-ES"/>
        </w:rPr>
        <w:t xml:space="preserve">Ejercicio 2: </w:t>
      </w:r>
      <w:r w:rsidRPr="00327B02">
        <w:rPr>
          <w:rFonts w:ascii="Arial" w:hAnsi="Arial" w:cs="Arial"/>
          <w:b/>
          <w:bCs/>
          <w:lang w:val="es-ES"/>
        </w:rPr>
        <w:t>Notas musicales</w:t>
      </w:r>
    </w:p>
    <w:p w:rsidR="00327B02" w:rsidRPr="00327B02" w:rsidRDefault="00327B02" w:rsidP="00327B02">
      <w:pPr>
        <w:suppressAutoHyphens/>
        <w:spacing w:before="120" w:after="120" w:line="240" w:lineRule="auto"/>
        <w:jc w:val="both"/>
        <w:rPr>
          <w:rFonts w:ascii="Arial" w:hAnsi="Arial" w:cs="Arial"/>
          <w:lang w:val="es-ES"/>
        </w:rPr>
      </w:pPr>
      <w:r w:rsidRPr="00327B02">
        <w:rPr>
          <w:rFonts w:ascii="Arial" w:hAnsi="Arial" w:cs="Arial"/>
          <w:lang w:val="es-ES"/>
        </w:rPr>
        <w:t xml:space="preserve">Diseñe una red neuronal de </w:t>
      </w:r>
      <w:proofErr w:type="spellStart"/>
      <w:r w:rsidRPr="00327B02">
        <w:rPr>
          <w:rFonts w:ascii="Arial" w:hAnsi="Arial" w:cs="Arial"/>
          <w:lang w:val="es-ES"/>
        </w:rPr>
        <w:t>McCulloch-Pitts</w:t>
      </w:r>
      <w:proofErr w:type="spellEnd"/>
      <w:r w:rsidRPr="00327B02">
        <w:rPr>
          <w:rFonts w:ascii="Arial" w:hAnsi="Arial" w:cs="Arial"/>
          <w:lang w:val="es-ES"/>
        </w:rPr>
        <w:t xml:space="preserve"> para modelar la percepción de patrones musicales simples. Utilice 3 neuronas de entrada, una por cada nota musical (</w:t>
      </w:r>
      <w:proofErr w:type="spellStart"/>
      <w:r w:rsidRPr="00327B02">
        <w:rPr>
          <w:rFonts w:ascii="Arial" w:hAnsi="Arial" w:cs="Arial"/>
          <w:lang w:val="es-ES"/>
        </w:rPr>
        <w:t>do</w:t>
      </w:r>
      <w:proofErr w:type="gramStart"/>
      <w:r w:rsidRPr="00327B02">
        <w:rPr>
          <w:rFonts w:ascii="Arial" w:hAnsi="Arial" w:cs="Arial"/>
          <w:lang w:val="es-ES"/>
        </w:rPr>
        <w:t>,re,mi</w:t>
      </w:r>
      <w:proofErr w:type="spellEnd"/>
      <w:proofErr w:type="gramEnd"/>
      <w:r w:rsidRPr="00327B02">
        <w:rPr>
          <w:rFonts w:ascii="Arial" w:hAnsi="Arial" w:cs="Arial"/>
          <w:lang w:val="es-ES"/>
        </w:rPr>
        <w:t>). Asuma que solo una nota musical está activa en cualquier instante de tiempo que se considere. Utilice 2 neuronas de salida para indicar la percepción de una “escala ascendente” (</w:t>
      </w:r>
      <w:proofErr w:type="spellStart"/>
      <w:r w:rsidRPr="00327B02">
        <w:rPr>
          <w:rFonts w:ascii="Arial" w:hAnsi="Arial" w:cs="Arial"/>
          <w:lang w:val="es-ES"/>
        </w:rPr>
        <w:t>do→re→mi</w:t>
      </w:r>
      <w:proofErr w:type="spellEnd"/>
      <w:r w:rsidRPr="00327B02">
        <w:rPr>
          <w:rFonts w:ascii="Arial" w:hAnsi="Arial" w:cs="Arial"/>
          <w:lang w:val="es-ES"/>
        </w:rPr>
        <w:t xml:space="preserve">) y una “escala descendente” (mi → </w:t>
      </w:r>
      <w:proofErr w:type="spellStart"/>
      <w:r w:rsidRPr="00327B02">
        <w:rPr>
          <w:rFonts w:ascii="Arial" w:hAnsi="Arial" w:cs="Arial"/>
          <w:lang w:val="es-ES"/>
        </w:rPr>
        <w:t>re→do</w:t>
      </w:r>
      <w:proofErr w:type="spellEnd"/>
      <w:r w:rsidRPr="00327B02">
        <w:rPr>
          <w:rFonts w:ascii="Arial" w:hAnsi="Arial" w:cs="Arial"/>
          <w:lang w:val="es-ES"/>
        </w:rPr>
        <w:t>).</w:t>
      </w:r>
    </w:p>
    <w:p w:rsidR="00327B02" w:rsidRPr="00327B02" w:rsidRDefault="00327B02" w:rsidP="00327B02">
      <w:pPr>
        <w:suppressAutoHyphens/>
        <w:spacing w:before="120" w:after="120" w:line="240" w:lineRule="auto"/>
        <w:jc w:val="both"/>
        <w:rPr>
          <w:rFonts w:ascii="Arial" w:hAnsi="Arial" w:cs="Arial"/>
          <w:lang w:val="es-ES"/>
        </w:rPr>
      </w:pPr>
      <w:r w:rsidRPr="00327B02">
        <w:rPr>
          <w:rFonts w:ascii="Arial" w:hAnsi="Arial" w:cs="Arial"/>
          <w:lang w:val="es-ES"/>
        </w:rPr>
        <w:t>– El patrón de entradas “do” en t=1, “re” en t=2 y “mi” en t=3 debe brindar una respuesta positiva en la neurona de “escala ascendente”.</w:t>
      </w:r>
    </w:p>
    <w:p w:rsidR="00327B02" w:rsidRPr="00327B02" w:rsidRDefault="00327B02" w:rsidP="00327B02">
      <w:pPr>
        <w:suppressAutoHyphens/>
        <w:spacing w:before="120" w:after="120" w:line="240" w:lineRule="auto"/>
        <w:jc w:val="both"/>
        <w:rPr>
          <w:rFonts w:ascii="Arial" w:hAnsi="Arial" w:cs="Arial"/>
          <w:lang w:val="es-ES"/>
        </w:rPr>
      </w:pPr>
      <w:r w:rsidRPr="00327B02">
        <w:rPr>
          <w:rFonts w:ascii="Arial" w:hAnsi="Arial" w:cs="Arial"/>
          <w:lang w:val="es-ES"/>
        </w:rPr>
        <w:t>– El patrón de entradas “mi” en t=1, “re” en t=2 y “do” en t=3 debe brindar una respuesta positiva en la neurona de “escala descendente”.</w:t>
      </w:r>
    </w:p>
    <w:p w:rsidR="00327B02" w:rsidRPr="00327B02" w:rsidRDefault="00327B02" w:rsidP="00327B02">
      <w:pPr>
        <w:suppressAutoHyphens/>
        <w:spacing w:before="120" w:after="120" w:line="240" w:lineRule="auto"/>
        <w:jc w:val="both"/>
        <w:rPr>
          <w:rFonts w:ascii="Arial" w:hAnsi="Arial" w:cs="Arial"/>
          <w:lang w:val="es-ES"/>
        </w:rPr>
      </w:pPr>
      <w:r w:rsidRPr="00327B02">
        <w:rPr>
          <w:rFonts w:ascii="Arial" w:hAnsi="Arial" w:cs="Arial"/>
          <w:lang w:val="es-ES"/>
        </w:rPr>
        <w:t>– Cualquier otro patrón de entradas debe generar respuestas negativas.</w:t>
      </w:r>
    </w:p>
    <w:p w:rsidR="00960537" w:rsidRPr="00327B02" w:rsidRDefault="00960537" w:rsidP="00960537">
      <w:pPr>
        <w:rPr>
          <w:lang w:val="es-ES"/>
        </w:rPr>
      </w:pPr>
    </w:p>
    <w:p w:rsidR="00327B02" w:rsidRPr="00327B02" w:rsidRDefault="006C0441" w:rsidP="00327B02">
      <w:pPr>
        <w:suppressAutoHyphens/>
        <w:spacing w:before="120" w:after="12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Ejercicio 3</w:t>
      </w:r>
      <w:r w:rsidR="00327B02" w:rsidRPr="00327B02">
        <w:rPr>
          <w:rFonts w:ascii="Arial" w:hAnsi="Arial" w:cs="Arial"/>
          <w:b/>
          <w:lang w:val="es-ES"/>
        </w:rPr>
        <w:t>: Modelación de frío y calor</w:t>
      </w:r>
    </w:p>
    <w:p w:rsidR="00327B02" w:rsidRPr="00327B02" w:rsidRDefault="00327B02" w:rsidP="00327B02">
      <w:pPr>
        <w:suppressAutoHyphens/>
        <w:spacing w:before="120" w:after="120" w:line="240" w:lineRule="auto"/>
        <w:jc w:val="both"/>
        <w:rPr>
          <w:rFonts w:ascii="Arial" w:hAnsi="Arial" w:cs="Arial"/>
          <w:lang w:val="es-ES"/>
        </w:rPr>
      </w:pPr>
      <w:r w:rsidRPr="00327B02">
        <w:rPr>
          <w:rFonts w:ascii="Arial" w:hAnsi="Arial" w:cs="Arial"/>
          <w:lang w:val="es-ES"/>
        </w:rPr>
        <w:t xml:space="preserve">Diseñe neuronas de </w:t>
      </w:r>
      <w:proofErr w:type="spellStart"/>
      <w:r w:rsidRPr="00327B02">
        <w:rPr>
          <w:rFonts w:ascii="Arial" w:hAnsi="Arial" w:cs="Arial"/>
          <w:lang w:val="es-ES"/>
        </w:rPr>
        <w:t>McCulloch-Pitts</w:t>
      </w:r>
      <w:proofErr w:type="spellEnd"/>
      <w:r w:rsidRPr="00327B02">
        <w:rPr>
          <w:rFonts w:ascii="Arial" w:hAnsi="Arial" w:cs="Arial"/>
          <w:lang w:val="es-ES"/>
        </w:rPr>
        <w:t xml:space="preserve"> para modelar el siguiente problema:</w:t>
      </w:r>
    </w:p>
    <w:p w:rsidR="00327B02" w:rsidRPr="00327B02" w:rsidRDefault="00327B02" w:rsidP="00327B02">
      <w:pPr>
        <w:numPr>
          <w:ilvl w:val="0"/>
          <w:numId w:val="1"/>
        </w:numPr>
        <w:suppressAutoHyphens/>
        <w:spacing w:before="120" w:after="120" w:line="240" w:lineRule="auto"/>
        <w:jc w:val="both"/>
        <w:rPr>
          <w:rFonts w:ascii="Arial" w:hAnsi="Arial" w:cs="Arial"/>
          <w:lang w:val="es-ES"/>
        </w:rPr>
      </w:pPr>
      <w:r w:rsidRPr="00327B02">
        <w:rPr>
          <w:rFonts w:ascii="Arial" w:hAnsi="Arial" w:cs="Arial"/>
          <w:lang w:val="es-ES"/>
        </w:rPr>
        <w:t xml:space="preserve">Si se aplica un estímulo frío por un pequeño instante de tiempo, la persona percibirá calor. Si el mismo estímulo frío se mantiene mayor tiempo recibirá frío. </w:t>
      </w:r>
    </w:p>
    <w:p w:rsidR="00327B02" w:rsidRDefault="00327B02" w:rsidP="00327B02">
      <w:pPr>
        <w:numPr>
          <w:ilvl w:val="0"/>
          <w:numId w:val="1"/>
        </w:numPr>
        <w:suppressAutoHyphens/>
        <w:spacing w:before="120" w:after="120" w:line="240" w:lineRule="auto"/>
        <w:jc w:val="both"/>
        <w:rPr>
          <w:rFonts w:ascii="Arial" w:hAnsi="Arial" w:cs="Arial"/>
          <w:lang w:val="es-ES"/>
        </w:rPr>
      </w:pPr>
      <w:r w:rsidRPr="00327B02">
        <w:rPr>
          <w:rFonts w:ascii="Arial" w:hAnsi="Arial" w:cs="Arial"/>
          <w:lang w:val="es-ES"/>
        </w:rPr>
        <w:t xml:space="preserve">Hay 2 entradas a la red. Una el estímulo </w:t>
      </w:r>
      <w:r w:rsidRPr="00327B02">
        <w:rPr>
          <w:rFonts w:ascii="Arial" w:hAnsi="Arial" w:cs="Arial"/>
          <w:u w:val="single"/>
          <w:lang w:val="es-ES"/>
        </w:rPr>
        <w:t>frío</w:t>
      </w:r>
      <w:r w:rsidRPr="00327B02">
        <w:rPr>
          <w:rFonts w:ascii="Arial" w:hAnsi="Arial" w:cs="Arial"/>
          <w:lang w:val="es-ES"/>
        </w:rPr>
        <w:t xml:space="preserve">, y el otro, el estímulo </w:t>
      </w:r>
      <w:r w:rsidRPr="00327B02">
        <w:rPr>
          <w:rFonts w:ascii="Arial" w:hAnsi="Arial" w:cs="Arial"/>
          <w:u w:val="single"/>
          <w:lang w:val="es-ES"/>
        </w:rPr>
        <w:t>caliente.</w:t>
      </w:r>
      <w:r w:rsidRPr="00327B02">
        <w:rPr>
          <w:rFonts w:ascii="Arial" w:hAnsi="Arial" w:cs="Arial"/>
          <w:lang w:val="es-ES"/>
        </w:rPr>
        <w:t xml:space="preserve"> Las salidas, a su vez también serán 2, una para indicar </w:t>
      </w:r>
      <w:r w:rsidRPr="00327B02">
        <w:rPr>
          <w:rFonts w:ascii="Arial" w:hAnsi="Arial" w:cs="Arial"/>
          <w:u w:val="single"/>
          <w:lang w:val="es-ES"/>
        </w:rPr>
        <w:t>frío</w:t>
      </w:r>
      <w:r w:rsidRPr="00327B02">
        <w:rPr>
          <w:rFonts w:ascii="Arial" w:hAnsi="Arial" w:cs="Arial"/>
          <w:lang w:val="es-ES"/>
        </w:rPr>
        <w:t xml:space="preserve"> y otra para indicar </w:t>
      </w:r>
      <w:r w:rsidRPr="00327B02">
        <w:rPr>
          <w:rFonts w:ascii="Arial" w:hAnsi="Arial" w:cs="Arial"/>
          <w:u w:val="single"/>
          <w:lang w:val="es-ES"/>
        </w:rPr>
        <w:t>calor.</w:t>
      </w:r>
      <w:r w:rsidRPr="00327B02">
        <w:rPr>
          <w:rFonts w:ascii="Arial" w:hAnsi="Arial" w:cs="Arial"/>
          <w:lang w:val="es-ES"/>
        </w:rPr>
        <w:t xml:space="preserve"> </w:t>
      </w:r>
    </w:p>
    <w:p w:rsidR="00A51E26" w:rsidRPr="00A51E26" w:rsidRDefault="00A51E26" w:rsidP="00A51E26">
      <w:pPr>
        <w:numPr>
          <w:ilvl w:val="0"/>
          <w:numId w:val="1"/>
        </w:numPr>
        <w:suppressAutoHyphens/>
        <w:spacing w:before="120" w:after="120"/>
        <w:jc w:val="both"/>
        <w:rPr>
          <w:rFonts w:ascii="Arial" w:hAnsi="Arial" w:cs="Arial"/>
          <w:lang w:val="es-ES"/>
        </w:rPr>
      </w:pPr>
      <w:r w:rsidRPr="00A51E26">
        <w:rPr>
          <w:rFonts w:ascii="Arial" w:hAnsi="Arial" w:cs="Arial"/>
          <w:lang w:val="es-ES"/>
        </w:rPr>
        <w:t>Una vez modelada la red, simule las siguientes situaciones para comprobar el modelo creado:</w:t>
      </w:r>
    </w:p>
    <w:p w:rsidR="00A51E26" w:rsidRPr="00A51E26" w:rsidRDefault="00A51E26" w:rsidP="00A51E26">
      <w:pPr>
        <w:numPr>
          <w:ilvl w:val="1"/>
          <w:numId w:val="1"/>
        </w:numPr>
        <w:suppressAutoHyphens/>
        <w:spacing w:before="120" w:after="120"/>
        <w:jc w:val="both"/>
        <w:rPr>
          <w:rFonts w:ascii="Arial" w:hAnsi="Arial" w:cs="Arial"/>
          <w:lang w:val="es-ES"/>
        </w:rPr>
      </w:pPr>
      <w:r w:rsidRPr="00A51E26">
        <w:rPr>
          <w:rFonts w:ascii="Arial" w:hAnsi="Arial" w:cs="Arial"/>
          <w:lang w:val="es-ES"/>
        </w:rPr>
        <w:t>1.- Aplicar un estímulo frío, 1 instante de tiempo.</w:t>
      </w:r>
    </w:p>
    <w:p w:rsidR="00A51E26" w:rsidRPr="00A51E26" w:rsidRDefault="00A51E26" w:rsidP="00A51E26">
      <w:pPr>
        <w:numPr>
          <w:ilvl w:val="1"/>
          <w:numId w:val="1"/>
        </w:numPr>
        <w:suppressAutoHyphens/>
        <w:spacing w:before="120" w:after="120"/>
        <w:jc w:val="both"/>
        <w:rPr>
          <w:rFonts w:ascii="Arial" w:hAnsi="Arial" w:cs="Arial"/>
          <w:lang w:val="es-ES"/>
        </w:rPr>
      </w:pPr>
      <w:r w:rsidRPr="00A51E26">
        <w:rPr>
          <w:rFonts w:ascii="Arial" w:hAnsi="Arial" w:cs="Arial"/>
          <w:lang w:val="es-ES"/>
        </w:rPr>
        <w:t>2.- Aplicar un estímulo frío, 2 instantes de tiempo.</w:t>
      </w:r>
      <w:bookmarkStart w:id="0" w:name="_GoBack"/>
      <w:bookmarkEnd w:id="0"/>
    </w:p>
    <w:p w:rsidR="00A51E26" w:rsidRPr="00A51E26" w:rsidRDefault="00A51E26" w:rsidP="00A51E26">
      <w:pPr>
        <w:numPr>
          <w:ilvl w:val="1"/>
          <w:numId w:val="1"/>
        </w:numPr>
        <w:suppressAutoHyphens/>
        <w:spacing w:before="120" w:after="120"/>
        <w:jc w:val="both"/>
        <w:rPr>
          <w:rFonts w:ascii="Arial" w:hAnsi="Arial" w:cs="Arial"/>
          <w:lang w:val="es-ES"/>
        </w:rPr>
      </w:pPr>
      <w:r w:rsidRPr="00A51E26">
        <w:rPr>
          <w:rFonts w:ascii="Arial" w:hAnsi="Arial" w:cs="Arial"/>
          <w:lang w:val="es-ES"/>
        </w:rPr>
        <w:t>3.- Aplicar un estímulo caliente, 1 instante de tiempo.</w:t>
      </w:r>
    </w:p>
    <w:p w:rsidR="00A51E26" w:rsidRDefault="00A51E26" w:rsidP="006C0441">
      <w:pPr>
        <w:suppressAutoHyphens/>
        <w:spacing w:before="120" w:after="120" w:line="240" w:lineRule="auto"/>
        <w:jc w:val="both"/>
        <w:rPr>
          <w:rFonts w:ascii="Arial" w:hAnsi="Arial" w:cs="Arial"/>
          <w:lang w:val="es-ES"/>
        </w:rPr>
      </w:pPr>
    </w:p>
    <w:p w:rsidR="006C0441" w:rsidRPr="00327B02" w:rsidRDefault="006C0441" w:rsidP="006C0441">
      <w:pPr>
        <w:suppressAutoHyphens/>
        <w:spacing w:before="120" w:after="12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Ejercicio 4</w:t>
      </w:r>
      <w:r w:rsidRPr="00327B02">
        <w:rPr>
          <w:rFonts w:ascii="Arial" w:hAnsi="Arial" w:cs="Arial"/>
          <w:b/>
          <w:lang w:val="es-ES"/>
        </w:rPr>
        <w:t xml:space="preserve">: </w:t>
      </w:r>
    </w:p>
    <w:p w:rsidR="006C0441" w:rsidRPr="006C0441" w:rsidRDefault="006C0441" w:rsidP="006C0441">
      <w:pPr>
        <w:suppressAutoHyphens/>
        <w:spacing w:after="120" w:line="240" w:lineRule="auto"/>
        <w:jc w:val="both"/>
        <w:rPr>
          <w:rFonts w:ascii="Arial" w:hAnsi="Arial" w:cs="Arial"/>
          <w:lang w:val="es-ES"/>
        </w:rPr>
      </w:pPr>
      <w:r w:rsidRPr="006C0441">
        <w:rPr>
          <w:rFonts w:ascii="Arial" w:hAnsi="Arial" w:cs="Arial"/>
          <w:lang w:val="es-ES"/>
        </w:rPr>
        <w:t xml:space="preserve">Diseñe una RNA basada en la neurona de </w:t>
      </w:r>
      <w:proofErr w:type="spellStart"/>
      <w:r w:rsidRPr="006C0441">
        <w:rPr>
          <w:rFonts w:ascii="Arial" w:hAnsi="Arial" w:cs="Arial"/>
          <w:lang w:val="es-ES"/>
        </w:rPr>
        <w:t>McCulloch-Pitts</w:t>
      </w:r>
      <w:proofErr w:type="spellEnd"/>
      <w:r w:rsidRPr="006C0441">
        <w:rPr>
          <w:rFonts w:ascii="Arial" w:hAnsi="Arial" w:cs="Arial"/>
          <w:lang w:val="es-ES"/>
        </w:rPr>
        <w:t xml:space="preserve"> para modelar las siguientes </w:t>
      </w:r>
      <w:proofErr w:type="gramStart"/>
      <w:r w:rsidRPr="006C0441">
        <w:rPr>
          <w:rFonts w:ascii="Arial" w:hAnsi="Arial" w:cs="Arial"/>
          <w:lang w:val="es-ES"/>
        </w:rPr>
        <w:t>expresiones</w:t>
      </w:r>
      <w:proofErr w:type="gramEnd"/>
      <w:r w:rsidRPr="006C0441">
        <w:rPr>
          <w:rFonts w:ascii="Arial" w:hAnsi="Arial" w:cs="Arial"/>
          <w:lang w:val="es-ES"/>
        </w:rPr>
        <w:t xml:space="preserve"> lógicas:</w:t>
      </w:r>
    </w:p>
    <w:p w:rsidR="006C0441" w:rsidRPr="00194C3C" w:rsidRDefault="006C0441" w:rsidP="006C0441">
      <w:pPr>
        <w:suppressAutoHyphens/>
        <w:spacing w:after="120" w:line="240" w:lineRule="auto"/>
        <w:jc w:val="both"/>
        <w:rPr>
          <w:rFonts w:ascii="Arial" w:hAnsi="Arial" w:cs="Arial"/>
          <w:lang w:val="fr-FR"/>
        </w:rPr>
      </w:pPr>
      <w:r w:rsidRPr="00194C3C">
        <w:rPr>
          <w:rFonts w:ascii="Arial" w:hAnsi="Arial" w:cs="Arial"/>
          <w:lang w:val="fr-FR"/>
        </w:rPr>
        <w:t>Y</w:t>
      </w:r>
      <w:r w:rsidRPr="00194C3C">
        <w:rPr>
          <w:rFonts w:ascii="Arial" w:hAnsi="Arial" w:cs="Arial"/>
          <w:vertAlign w:val="subscript"/>
          <w:lang w:val="fr-FR"/>
        </w:rPr>
        <w:t xml:space="preserve">1 </w:t>
      </w:r>
      <w:r w:rsidRPr="00194C3C">
        <w:rPr>
          <w:rFonts w:ascii="Arial" w:hAnsi="Arial" w:cs="Arial"/>
          <w:lang w:val="fr-FR"/>
        </w:rPr>
        <w:t>(t) = X</w:t>
      </w:r>
      <w:r w:rsidRPr="00194C3C">
        <w:rPr>
          <w:rFonts w:ascii="Arial" w:hAnsi="Arial" w:cs="Arial"/>
          <w:vertAlign w:val="subscript"/>
          <w:lang w:val="fr-FR"/>
        </w:rPr>
        <w:t xml:space="preserve">1 </w:t>
      </w:r>
      <w:r w:rsidRPr="00194C3C">
        <w:rPr>
          <w:rFonts w:ascii="Arial" w:hAnsi="Arial" w:cs="Arial"/>
          <w:lang w:val="fr-FR"/>
        </w:rPr>
        <w:t>(t-1)  AND NOT  X</w:t>
      </w:r>
      <w:r w:rsidRPr="00194C3C">
        <w:rPr>
          <w:rFonts w:ascii="Arial" w:hAnsi="Arial" w:cs="Arial"/>
          <w:vertAlign w:val="subscript"/>
          <w:lang w:val="fr-FR"/>
        </w:rPr>
        <w:t>2</w:t>
      </w:r>
      <w:r w:rsidRPr="00194C3C">
        <w:rPr>
          <w:rFonts w:ascii="Arial" w:hAnsi="Arial" w:cs="Arial"/>
          <w:lang w:val="fr-FR"/>
        </w:rPr>
        <w:t xml:space="preserve"> (t-2)</w:t>
      </w:r>
    </w:p>
    <w:p w:rsidR="006C0441" w:rsidRPr="00194C3C" w:rsidRDefault="006C0441" w:rsidP="006C0441">
      <w:pPr>
        <w:suppressAutoHyphens/>
        <w:spacing w:after="120" w:line="240" w:lineRule="auto"/>
        <w:jc w:val="both"/>
        <w:rPr>
          <w:rFonts w:ascii="Arial" w:hAnsi="Arial" w:cs="Arial"/>
        </w:rPr>
      </w:pPr>
      <w:r w:rsidRPr="00194C3C">
        <w:rPr>
          <w:rFonts w:ascii="Arial" w:hAnsi="Arial" w:cs="Arial"/>
        </w:rPr>
        <w:t>Y</w:t>
      </w:r>
      <w:r w:rsidRPr="00194C3C">
        <w:rPr>
          <w:rFonts w:ascii="Arial" w:hAnsi="Arial" w:cs="Arial"/>
          <w:vertAlign w:val="subscript"/>
        </w:rPr>
        <w:t>2</w:t>
      </w:r>
      <w:r w:rsidRPr="00194C3C">
        <w:rPr>
          <w:rFonts w:ascii="Arial" w:hAnsi="Arial" w:cs="Arial"/>
        </w:rPr>
        <w:t xml:space="preserve"> (t) = X</w:t>
      </w:r>
      <w:r w:rsidRPr="00194C3C">
        <w:rPr>
          <w:rFonts w:ascii="Arial" w:hAnsi="Arial" w:cs="Arial"/>
          <w:vertAlign w:val="subscript"/>
        </w:rPr>
        <w:t>1</w:t>
      </w:r>
      <w:r w:rsidRPr="00194C3C">
        <w:rPr>
          <w:rFonts w:ascii="Arial" w:hAnsi="Arial" w:cs="Arial"/>
        </w:rPr>
        <w:t xml:space="preserve"> (t-2)   OR   X</w:t>
      </w:r>
      <w:r w:rsidRPr="00194C3C">
        <w:rPr>
          <w:rFonts w:ascii="Arial" w:hAnsi="Arial" w:cs="Arial"/>
          <w:vertAlign w:val="subscript"/>
        </w:rPr>
        <w:t xml:space="preserve">2 </w:t>
      </w:r>
      <w:r w:rsidRPr="00194C3C">
        <w:rPr>
          <w:rFonts w:ascii="Arial" w:hAnsi="Arial" w:cs="Arial"/>
        </w:rPr>
        <w:t xml:space="preserve">(t-1)  </w:t>
      </w:r>
    </w:p>
    <w:p w:rsidR="006C0441" w:rsidRPr="00AE5269" w:rsidRDefault="006C0441" w:rsidP="006C0441">
      <w:pPr>
        <w:numPr>
          <w:ilvl w:val="0"/>
          <w:numId w:val="2"/>
        </w:numPr>
        <w:suppressAutoHyphens/>
        <w:spacing w:after="120" w:line="240" w:lineRule="auto"/>
        <w:ind w:left="360"/>
        <w:jc w:val="both"/>
        <w:rPr>
          <w:rFonts w:ascii="Arial" w:hAnsi="Arial" w:cs="Arial"/>
        </w:rPr>
      </w:pPr>
      <w:r w:rsidRPr="006C0441">
        <w:rPr>
          <w:rFonts w:ascii="Arial" w:hAnsi="Arial" w:cs="Arial"/>
          <w:lang w:val="es-ES"/>
        </w:rPr>
        <w:lastRenderedPageBreak/>
        <w:t xml:space="preserve">Diseñe la arquitectura que va a tener su RNA. Calcule los pesos de cada conexión y el umbral de activación de las neuronas según las restricciones planteadas por </w:t>
      </w:r>
      <w:proofErr w:type="spellStart"/>
      <w:r w:rsidRPr="006C0441">
        <w:rPr>
          <w:rFonts w:ascii="Arial" w:hAnsi="Arial" w:cs="Arial"/>
          <w:lang w:val="es-ES"/>
        </w:rPr>
        <w:t>McCulloch</w:t>
      </w:r>
      <w:proofErr w:type="spellEnd"/>
      <w:r w:rsidRPr="006C0441">
        <w:rPr>
          <w:rFonts w:ascii="Arial" w:hAnsi="Arial" w:cs="Arial"/>
          <w:lang w:val="es-ES"/>
        </w:rPr>
        <w:t xml:space="preserve"> y </w:t>
      </w:r>
      <w:proofErr w:type="spellStart"/>
      <w:r w:rsidRPr="006C0441">
        <w:rPr>
          <w:rFonts w:ascii="Arial" w:hAnsi="Arial" w:cs="Arial"/>
          <w:lang w:val="es-ES"/>
        </w:rPr>
        <w:t>Pitts</w:t>
      </w:r>
      <w:proofErr w:type="spellEnd"/>
      <w:r w:rsidRPr="006C0441">
        <w:rPr>
          <w:rFonts w:ascii="Arial" w:hAnsi="Arial" w:cs="Arial"/>
          <w:lang w:val="es-ES"/>
        </w:rPr>
        <w:t xml:space="preserve"> para sus neuronas. </w:t>
      </w:r>
      <w:proofErr w:type="spellStart"/>
      <w:r>
        <w:rPr>
          <w:rFonts w:ascii="Arial" w:hAnsi="Arial" w:cs="Arial"/>
        </w:rPr>
        <w:t>Especifique</w:t>
      </w:r>
      <w:proofErr w:type="spellEnd"/>
      <w:r>
        <w:rPr>
          <w:rFonts w:ascii="Arial" w:hAnsi="Arial" w:cs="Arial"/>
        </w:rPr>
        <w:t xml:space="preserve"> en el </w:t>
      </w:r>
      <w:proofErr w:type="spellStart"/>
      <w:r>
        <w:rPr>
          <w:rFonts w:ascii="Arial" w:hAnsi="Arial" w:cs="Arial"/>
        </w:rPr>
        <w:t>diagrama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dichos</w:t>
      </w:r>
      <w:proofErr w:type="spellEnd"/>
      <w:r>
        <w:rPr>
          <w:rFonts w:ascii="Arial" w:hAnsi="Arial" w:cs="Arial"/>
        </w:rPr>
        <w:t xml:space="preserve"> pesos y </w:t>
      </w:r>
      <w:proofErr w:type="spellStart"/>
      <w:r>
        <w:rPr>
          <w:rFonts w:ascii="Arial" w:hAnsi="Arial" w:cs="Arial"/>
        </w:rPr>
        <w:t>umbrales</w:t>
      </w:r>
      <w:proofErr w:type="spellEnd"/>
      <w:r>
        <w:rPr>
          <w:rFonts w:ascii="Arial" w:hAnsi="Arial" w:cs="Arial"/>
        </w:rPr>
        <w:t>.</w:t>
      </w:r>
    </w:p>
    <w:p w:rsidR="006C0441" w:rsidRPr="006C0441" w:rsidRDefault="006C0441" w:rsidP="006C0441">
      <w:pPr>
        <w:numPr>
          <w:ilvl w:val="0"/>
          <w:numId w:val="2"/>
        </w:numPr>
        <w:suppressAutoHyphens/>
        <w:spacing w:after="120" w:line="240" w:lineRule="auto"/>
        <w:ind w:left="360"/>
        <w:jc w:val="both"/>
        <w:rPr>
          <w:rFonts w:ascii="Arial" w:hAnsi="Arial" w:cs="Arial"/>
          <w:lang w:val="es-ES"/>
        </w:rPr>
      </w:pPr>
      <w:r w:rsidRPr="006C0441">
        <w:rPr>
          <w:rFonts w:ascii="Arial" w:hAnsi="Arial" w:cs="Arial"/>
          <w:lang w:val="es-ES"/>
        </w:rPr>
        <w:t xml:space="preserve">En cuanto al modelo de </w:t>
      </w:r>
      <w:proofErr w:type="spellStart"/>
      <w:r w:rsidRPr="006C0441">
        <w:rPr>
          <w:rFonts w:ascii="Arial" w:hAnsi="Arial" w:cs="Arial"/>
          <w:lang w:val="es-ES"/>
        </w:rPr>
        <w:t>McCulloch-Pitts</w:t>
      </w:r>
      <w:proofErr w:type="spellEnd"/>
      <w:r w:rsidRPr="006C0441">
        <w:rPr>
          <w:rFonts w:ascii="Arial" w:hAnsi="Arial" w:cs="Arial"/>
          <w:lang w:val="es-ES"/>
        </w:rPr>
        <w:t>, diga las limitaciones que presenta y la función de activación que utiliza.</w:t>
      </w:r>
    </w:p>
    <w:p w:rsidR="006C0441" w:rsidRPr="00327B02" w:rsidRDefault="006C0441" w:rsidP="006C0441">
      <w:pPr>
        <w:suppressAutoHyphens/>
        <w:spacing w:before="120" w:after="120" w:line="240" w:lineRule="auto"/>
        <w:jc w:val="both"/>
        <w:rPr>
          <w:rFonts w:ascii="Arial" w:hAnsi="Arial" w:cs="Arial"/>
          <w:lang w:val="es-ES"/>
        </w:rPr>
      </w:pPr>
    </w:p>
    <w:p w:rsidR="00960537" w:rsidRPr="00327B02" w:rsidRDefault="00960537" w:rsidP="00327B02">
      <w:pPr>
        <w:suppressAutoHyphens/>
        <w:spacing w:before="120" w:after="120" w:line="240" w:lineRule="auto"/>
        <w:jc w:val="both"/>
        <w:rPr>
          <w:lang w:val="es-ES"/>
        </w:rPr>
      </w:pPr>
    </w:p>
    <w:sectPr w:rsidR="00960537" w:rsidRPr="0032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D076A"/>
    <w:multiLevelType w:val="hybridMultilevel"/>
    <w:tmpl w:val="CBE6B9F2"/>
    <w:lvl w:ilvl="0" w:tplc="014882E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61038"/>
    <w:multiLevelType w:val="hybridMultilevel"/>
    <w:tmpl w:val="C5A6095A"/>
    <w:lvl w:ilvl="0" w:tplc="05E6A46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37ECD7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1AAB7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3E6F0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340A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CDA8F6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4AF6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8469D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35C5E9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CA"/>
    <w:rsid w:val="000A49DF"/>
    <w:rsid w:val="00327B02"/>
    <w:rsid w:val="00377E43"/>
    <w:rsid w:val="004C70F3"/>
    <w:rsid w:val="0066393F"/>
    <w:rsid w:val="00690427"/>
    <w:rsid w:val="006C0441"/>
    <w:rsid w:val="00960537"/>
    <w:rsid w:val="00A51E26"/>
    <w:rsid w:val="00BB14ED"/>
    <w:rsid w:val="00C0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6C27-5C1F-4CFE-A2AF-0683A52A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0537"/>
    <w:rPr>
      <w:color w:val="808080"/>
    </w:rPr>
  </w:style>
  <w:style w:type="paragraph" w:styleId="Prrafodelista">
    <w:name w:val="List Paragraph"/>
    <w:basedOn w:val="Normal"/>
    <w:uiPriority w:val="34"/>
    <w:qFormat/>
    <w:rsid w:val="00A5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Yasiel Pérez Vera</dc:creator>
  <cp:keywords/>
  <dc:description/>
  <cp:lastModifiedBy>Yasiel Pérez Vera</cp:lastModifiedBy>
  <cp:revision>5</cp:revision>
  <dcterms:created xsi:type="dcterms:W3CDTF">2016-09-20T01:57:00Z</dcterms:created>
  <dcterms:modified xsi:type="dcterms:W3CDTF">2016-09-20T03:57:00Z</dcterms:modified>
</cp:coreProperties>
</file>