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8EA" w:rsidRPr="001D67E7" w:rsidRDefault="005728EA" w:rsidP="005728EA">
      <w:pPr>
        <w:jc w:val="center"/>
        <w:rPr>
          <w:b/>
          <w:sz w:val="28"/>
          <w:szCs w:val="32"/>
        </w:rPr>
      </w:pPr>
      <w:r w:rsidRPr="001D67E7">
        <w:rPr>
          <w:b/>
          <w:sz w:val="28"/>
          <w:szCs w:val="32"/>
        </w:rPr>
        <w:t xml:space="preserve">MSDS 6370 Sampling Statistics </w:t>
      </w:r>
    </w:p>
    <w:p w:rsidR="005728EA" w:rsidRPr="001D67E7" w:rsidRDefault="005728EA" w:rsidP="00B90D33">
      <w:pPr>
        <w:jc w:val="center"/>
        <w:rPr>
          <w:b/>
          <w:sz w:val="28"/>
          <w:szCs w:val="32"/>
        </w:rPr>
      </w:pPr>
      <w:r w:rsidRPr="001D67E7">
        <w:rPr>
          <w:b/>
          <w:sz w:val="28"/>
          <w:szCs w:val="32"/>
        </w:rPr>
        <w:t>Midterm Exam –2018</w:t>
      </w:r>
      <w:r w:rsidR="00EB743C" w:rsidRPr="001D67E7">
        <w:rPr>
          <w:b/>
          <w:sz w:val="28"/>
          <w:szCs w:val="32"/>
        </w:rPr>
        <w:t xml:space="preserve"> Spring</w:t>
      </w:r>
    </w:p>
    <w:p w:rsidR="00B90D33" w:rsidRPr="001D67E7" w:rsidRDefault="005728EA" w:rsidP="00F47864">
      <w:pPr>
        <w:spacing w:after="0"/>
        <w:jc w:val="both"/>
        <w:rPr>
          <w:b/>
          <w:sz w:val="24"/>
          <w:szCs w:val="28"/>
        </w:rPr>
      </w:pPr>
      <w:r w:rsidRPr="001D67E7">
        <w:rPr>
          <w:b/>
          <w:sz w:val="24"/>
          <w:szCs w:val="28"/>
        </w:rPr>
        <w:t xml:space="preserve">You are to work independently on this exam.  </w:t>
      </w:r>
    </w:p>
    <w:p w:rsidR="00B90D33" w:rsidRPr="001D67E7" w:rsidRDefault="00B90D33" w:rsidP="00F47864">
      <w:pPr>
        <w:spacing w:after="0"/>
        <w:jc w:val="both"/>
        <w:rPr>
          <w:b/>
          <w:sz w:val="24"/>
          <w:szCs w:val="28"/>
        </w:rPr>
      </w:pPr>
      <w:r w:rsidRPr="001D67E7">
        <w:rPr>
          <w:b/>
          <w:sz w:val="24"/>
          <w:szCs w:val="28"/>
        </w:rPr>
        <w:t>You may NOT</w:t>
      </w:r>
      <w:r w:rsidR="005728EA" w:rsidRPr="001D67E7">
        <w:rPr>
          <w:b/>
          <w:sz w:val="24"/>
          <w:szCs w:val="28"/>
        </w:rPr>
        <w:t xml:space="preserve"> consult other people. However, you may use course materials.</w:t>
      </w:r>
      <w:r w:rsidRPr="001D67E7">
        <w:rPr>
          <w:b/>
          <w:sz w:val="24"/>
          <w:szCs w:val="28"/>
        </w:rPr>
        <w:t xml:space="preserve"> </w:t>
      </w:r>
    </w:p>
    <w:p w:rsidR="00B90D33" w:rsidRPr="001D67E7" w:rsidRDefault="00B90D33" w:rsidP="00F47864">
      <w:pPr>
        <w:spacing w:after="0"/>
        <w:jc w:val="both"/>
        <w:rPr>
          <w:b/>
          <w:sz w:val="24"/>
          <w:szCs w:val="28"/>
        </w:rPr>
      </w:pPr>
      <w:r w:rsidRPr="001D67E7">
        <w:rPr>
          <w:b/>
          <w:sz w:val="24"/>
          <w:szCs w:val="28"/>
        </w:rPr>
        <w:t xml:space="preserve">Rename your answer sheet as </w:t>
      </w:r>
      <w:proofErr w:type="spellStart"/>
      <w:r w:rsidRPr="001D67E7">
        <w:rPr>
          <w:b/>
          <w:sz w:val="24"/>
          <w:szCs w:val="28"/>
        </w:rPr>
        <w:t>Midterm_YourFullName</w:t>
      </w:r>
      <w:proofErr w:type="spellEnd"/>
      <w:r w:rsidRPr="001D67E7">
        <w:rPr>
          <w:b/>
          <w:sz w:val="24"/>
          <w:szCs w:val="28"/>
        </w:rPr>
        <w:t xml:space="preserve">, attached your SAS output in the associated problems and SAS code as appendix in the problem orders. </w:t>
      </w:r>
    </w:p>
    <w:p w:rsidR="00B90D33" w:rsidRPr="001D67E7" w:rsidRDefault="00B90D33" w:rsidP="00F47864">
      <w:pPr>
        <w:spacing w:after="0"/>
        <w:jc w:val="both"/>
        <w:rPr>
          <w:b/>
          <w:sz w:val="24"/>
          <w:szCs w:val="28"/>
        </w:rPr>
      </w:pPr>
      <w:r w:rsidRPr="001D67E7">
        <w:rPr>
          <w:b/>
          <w:sz w:val="24"/>
          <w:szCs w:val="28"/>
        </w:rPr>
        <w:t xml:space="preserve">Submit the answer sheet on 2ds </w:t>
      </w:r>
      <w:proofErr w:type="spellStart"/>
      <w:r w:rsidRPr="001D67E7">
        <w:rPr>
          <w:b/>
          <w:sz w:val="24"/>
          <w:szCs w:val="28"/>
        </w:rPr>
        <w:t>smu</w:t>
      </w:r>
      <w:proofErr w:type="spellEnd"/>
      <w:r w:rsidRPr="001D67E7">
        <w:rPr>
          <w:b/>
          <w:sz w:val="24"/>
          <w:szCs w:val="28"/>
        </w:rPr>
        <w:sym w:font="Wingdings" w:char="F0E0"/>
      </w:r>
      <w:r w:rsidRPr="001D67E7">
        <w:rPr>
          <w:b/>
          <w:sz w:val="24"/>
          <w:szCs w:val="28"/>
        </w:rPr>
        <w:t>Grades</w:t>
      </w:r>
      <w:r w:rsidRPr="001D67E7">
        <w:rPr>
          <w:b/>
          <w:sz w:val="24"/>
          <w:szCs w:val="28"/>
        </w:rPr>
        <w:sym w:font="Wingdings" w:char="F0E0"/>
      </w:r>
      <w:r w:rsidRPr="001D67E7">
        <w:rPr>
          <w:b/>
          <w:sz w:val="24"/>
          <w:szCs w:val="28"/>
        </w:rPr>
        <w:t>Midterm.</w:t>
      </w:r>
    </w:p>
    <w:p w:rsidR="005728EA" w:rsidRPr="00F47864" w:rsidRDefault="005728EA" w:rsidP="00F47864">
      <w:pPr>
        <w:spacing w:after="0"/>
        <w:jc w:val="both"/>
        <w:rPr>
          <w:b/>
          <w:sz w:val="24"/>
          <w:szCs w:val="28"/>
        </w:rPr>
      </w:pPr>
      <w:r w:rsidRPr="001D67E7">
        <w:rPr>
          <w:b/>
          <w:sz w:val="24"/>
          <w:szCs w:val="28"/>
        </w:rPr>
        <w:t xml:space="preserve"> </w:t>
      </w:r>
      <w:r w:rsidRPr="001D67E7">
        <w:rPr>
          <w:b/>
          <w:color w:val="FF0000"/>
          <w:sz w:val="24"/>
          <w:szCs w:val="28"/>
        </w:rPr>
        <w:t>(Please take SMU Honor code seriously)</w:t>
      </w:r>
      <w:r w:rsidR="00B90D33" w:rsidRPr="001D67E7">
        <w:rPr>
          <w:b/>
          <w:color w:val="FF0000"/>
          <w:sz w:val="24"/>
          <w:szCs w:val="28"/>
        </w:rPr>
        <w:t xml:space="preserve"> </w:t>
      </w:r>
    </w:p>
    <w:p w:rsidR="00A95314" w:rsidRDefault="00A95314" w:rsidP="0009114F">
      <w:pPr>
        <w:spacing w:after="0" w:line="240" w:lineRule="auto"/>
        <w:rPr>
          <w:sz w:val="24"/>
          <w:szCs w:val="24"/>
        </w:rPr>
      </w:pPr>
      <w:r w:rsidRPr="00813DE8">
        <w:rPr>
          <w:rFonts w:ascii="Times New Roman" w:eastAsia="Times New Roman" w:hAnsi="Times New Roman" w:cs="Times New Roman"/>
          <w:sz w:val="24"/>
          <w:szCs w:val="24"/>
        </w:rPr>
        <w:t xml:space="preserve">1. </w:t>
      </w:r>
      <w:r w:rsidRPr="00593680">
        <w:rPr>
          <w:rFonts w:ascii="Times New Roman" w:eastAsia="Times New Roman" w:hAnsi="Times New Roman" w:cs="Times New Roman"/>
          <w:b/>
          <w:color w:val="FF0000"/>
          <w:sz w:val="24"/>
          <w:szCs w:val="24"/>
        </w:rPr>
        <w:t>(10 pts)</w:t>
      </w:r>
      <w:r w:rsidRPr="00813DE8">
        <w:rPr>
          <w:rFonts w:ascii="Times New Roman" w:eastAsia="Times New Roman" w:hAnsi="Times New Roman" w:cs="Times New Roman"/>
          <w:color w:val="FF0000"/>
          <w:sz w:val="24"/>
          <w:szCs w:val="24"/>
        </w:rPr>
        <w:t xml:space="preserve"> </w:t>
      </w:r>
      <w:r w:rsidRPr="00813DE8">
        <w:rPr>
          <w:sz w:val="24"/>
          <w:szCs w:val="24"/>
        </w:rPr>
        <w:t>A SRS</w:t>
      </w:r>
      <w:r w:rsidR="0009114F">
        <w:rPr>
          <w:sz w:val="24"/>
          <w:szCs w:val="24"/>
        </w:rPr>
        <w:t>WOR</w:t>
      </w:r>
      <w:r w:rsidRPr="00813DE8">
        <w:rPr>
          <w:sz w:val="24"/>
          <w:szCs w:val="24"/>
        </w:rPr>
        <w:t xml:space="preserve"> is chosen from a population</w:t>
      </w:r>
      <w:r w:rsidR="0009114F">
        <w:rPr>
          <w:sz w:val="24"/>
          <w:szCs w:val="24"/>
        </w:rPr>
        <w:t xml:space="preserve"> </w:t>
      </w:r>
      <w:r w:rsidRPr="00813DE8">
        <w:rPr>
          <w:sz w:val="24"/>
          <w:szCs w:val="24"/>
        </w:rPr>
        <w:t xml:space="preserve">of </w:t>
      </w:r>
      <w:r w:rsidR="005728EA" w:rsidRPr="00813DE8">
        <w:rPr>
          <w:sz w:val="24"/>
          <w:szCs w:val="24"/>
        </w:rPr>
        <w:t>400</w:t>
      </w:r>
      <w:r w:rsidRPr="00813DE8">
        <w:rPr>
          <w:sz w:val="24"/>
          <w:szCs w:val="24"/>
        </w:rPr>
        <w:t xml:space="preserve"> </w:t>
      </w:r>
      <w:r w:rsidR="00A61DF6">
        <w:rPr>
          <w:sz w:val="24"/>
          <w:szCs w:val="24"/>
        </w:rPr>
        <w:t>acres of land</w:t>
      </w:r>
      <w:r w:rsidRPr="00813DE8">
        <w:rPr>
          <w:sz w:val="24"/>
          <w:szCs w:val="24"/>
        </w:rPr>
        <w:t xml:space="preserve">. Results are below. </w:t>
      </w:r>
    </w:p>
    <w:p w:rsidR="00CF440B" w:rsidRPr="00813DE8" w:rsidRDefault="00CF440B" w:rsidP="00A95314">
      <w:pPr>
        <w:spacing w:after="0" w:line="240" w:lineRule="auto"/>
        <w:rPr>
          <w:sz w:val="24"/>
          <w:szCs w:val="24"/>
        </w:rPr>
      </w:pPr>
    </w:p>
    <w:p w:rsidR="00A95314" w:rsidRPr="00A95314" w:rsidRDefault="00A95314" w:rsidP="00A95314">
      <w:pPr>
        <w:spacing w:after="0" w:line="240" w:lineRule="auto"/>
        <w:rPr>
          <w:rFonts w:ascii="Times New Roman" w:eastAsia="Times New Roman" w:hAnsi="Times New Roman" w:cs="Times New Roman"/>
          <w:sz w:val="24"/>
          <w:szCs w:val="24"/>
        </w:rPr>
      </w:pPr>
    </w:p>
    <w:tbl>
      <w:tblPr>
        <w:tblW w:w="3740" w:type="dxa"/>
        <w:jc w:val="center"/>
        <w:tblLook w:val="04A0" w:firstRow="1" w:lastRow="0" w:firstColumn="1" w:lastColumn="0" w:noHBand="0" w:noVBand="1"/>
      </w:tblPr>
      <w:tblGrid>
        <w:gridCol w:w="2220"/>
        <w:gridCol w:w="1520"/>
      </w:tblGrid>
      <w:tr w:rsidR="000870B1" w:rsidRPr="000870B1" w:rsidTr="000870B1">
        <w:trPr>
          <w:trHeight w:val="300"/>
          <w:jc w:val="center"/>
        </w:trPr>
        <w:tc>
          <w:tcPr>
            <w:tcW w:w="3740" w:type="dxa"/>
            <w:gridSpan w:val="2"/>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Price/Acre</w:t>
            </w:r>
          </w:p>
        </w:tc>
      </w:tr>
      <w:tr w:rsidR="000870B1" w:rsidRPr="000870B1" w:rsidTr="000870B1">
        <w:trPr>
          <w:trHeight w:val="315"/>
          <w:jc w:val="center"/>
        </w:trPr>
        <w:tc>
          <w:tcPr>
            <w:tcW w:w="3740" w:type="dxa"/>
            <w:gridSpan w:val="2"/>
            <w:vMerge/>
            <w:tcBorders>
              <w:top w:val="single" w:sz="4" w:space="0" w:color="auto"/>
              <w:left w:val="single" w:sz="4" w:space="0" w:color="auto"/>
              <w:bottom w:val="double" w:sz="6" w:space="0" w:color="000000"/>
              <w:right w:val="single" w:sz="4" w:space="0" w:color="auto"/>
            </w:tcBorders>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p>
        </w:tc>
      </w:tr>
      <w:tr w:rsidR="000870B1" w:rsidRPr="000870B1" w:rsidTr="000870B1">
        <w:trPr>
          <w:trHeight w:val="33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Mean</w:t>
            </w:r>
          </w:p>
        </w:tc>
        <w:tc>
          <w:tcPr>
            <w:tcW w:w="1520" w:type="dxa"/>
            <w:tcBorders>
              <w:top w:val="nil"/>
              <w:left w:val="nil"/>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15,050</w:t>
            </w:r>
          </w:p>
        </w:tc>
      </w:tr>
      <w:tr w:rsidR="000870B1" w:rsidRPr="000870B1" w:rsidTr="000870B1">
        <w:trPr>
          <w:trHeight w:val="315"/>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Median</w:t>
            </w:r>
          </w:p>
        </w:tc>
        <w:tc>
          <w:tcPr>
            <w:tcW w:w="1520" w:type="dxa"/>
            <w:tcBorders>
              <w:top w:val="nil"/>
              <w:left w:val="nil"/>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11,882</w:t>
            </w:r>
          </w:p>
        </w:tc>
      </w:tr>
      <w:tr w:rsidR="000870B1" w:rsidRPr="000870B1" w:rsidTr="000870B1">
        <w:trPr>
          <w:trHeight w:val="315"/>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Standard Deviation</w:t>
            </w:r>
          </w:p>
        </w:tc>
        <w:tc>
          <w:tcPr>
            <w:tcW w:w="1520" w:type="dxa"/>
            <w:tcBorders>
              <w:top w:val="nil"/>
              <w:left w:val="nil"/>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10,548</w:t>
            </w:r>
          </w:p>
        </w:tc>
      </w:tr>
      <w:tr w:rsidR="000870B1" w:rsidRPr="000870B1" w:rsidTr="000870B1">
        <w:trPr>
          <w:trHeight w:val="315"/>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Minimum</w:t>
            </w:r>
          </w:p>
        </w:tc>
        <w:tc>
          <w:tcPr>
            <w:tcW w:w="1520" w:type="dxa"/>
            <w:tcBorders>
              <w:top w:val="nil"/>
              <w:left w:val="nil"/>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0</w:t>
            </w:r>
          </w:p>
        </w:tc>
      </w:tr>
      <w:tr w:rsidR="000870B1" w:rsidRPr="000870B1" w:rsidTr="000870B1">
        <w:trPr>
          <w:trHeight w:val="315"/>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Maximum</w:t>
            </w:r>
          </w:p>
        </w:tc>
        <w:tc>
          <w:tcPr>
            <w:tcW w:w="1520" w:type="dxa"/>
            <w:tcBorders>
              <w:top w:val="nil"/>
              <w:left w:val="nil"/>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53,862</w:t>
            </w:r>
          </w:p>
        </w:tc>
      </w:tr>
      <w:tr w:rsidR="000870B1" w:rsidRPr="000870B1" w:rsidTr="000870B1">
        <w:trPr>
          <w:trHeight w:val="315"/>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Sum</w:t>
            </w:r>
          </w:p>
        </w:tc>
        <w:tc>
          <w:tcPr>
            <w:tcW w:w="1520" w:type="dxa"/>
            <w:tcBorders>
              <w:top w:val="nil"/>
              <w:left w:val="nil"/>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602,000</w:t>
            </w:r>
          </w:p>
        </w:tc>
      </w:tr>
      <w:tr w:rsidR="000870B1" w:rsidRPr="000870B1" w:rsidTr="000870B1">
        <w:trPr>
          <w:trHeight w:val="315"/>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Sample Size</w:t>
            </w:r>
          </w:p>
        </w:tc>
        <w:tc>
          <w:tcPr>
            <w:tcW w:w="1520" w:type="dxa"/>
            <w:tcBorders>
              <w:top w:val="nil"/>
              <w:left w:val="nil"/>
              <w:bottom w:val="single" w:sz="4" w:space="0" w:color="auto"/>
              <w:right w:val="single" w:sz="4" w:space="0" w:color="auto"/>
            </w:tcBorders>
            <w:shd w:val="clear" w:color="auto" w:fill="auto"/>
            <w:vAlign w:val="center"/>
            <w:hideMark/>
          </w:tcPr>
          <w:p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40</w:t>
            </w:r>
          </w:p>
        </w:tc>
      </w:tr>
    </w:tbl>
    <w:p w:rsidR="005728EA" w:rsidRDefault="005728EA" w:rsidP="00A95314">
      <w:pPr>
        <w:spacing w:after="0" w:line="240" w:lineRule="auto"/>
        <w:rPr>
          <w:rFonts w:ascii="Times New Roman" w:eastAsia="Times New Roman" w:hAnsi="Times New Roman" w:cs="Times New Roman"/>
          <w:sz w:val="24"/>
          <w:szCs w:val="24"/>
        </w:rPr>
      </w:pPr>
    </w:p>
    <w:p w:rsidR="005728EA" w:rsidRDefault="005728EA" w:rsidP="00A90E55">
      <w:pPr>
        <w:pStyle w:val="ListParagraph"/>
        <w:numPr>
          <w:ilvl w:val="0"/>
          <w:numId w:val="5"/>
        </w:numPr>
        <w:spacing w:after="0" w:line="240" w:lineRule="auto"/>
        <w:rPr>
          <w:sz w:val="24"/>
          <w:szCs w:val="24"/>
        </w:rPr>
      </w:pPr>
      <w:r w:rsidRPr="00813DE8">
        <w:rPr>
          <w:sz w:val="24"/>
          <w:szCs w:val="24"/>
        </w:rPr>
        <w:t>What is the standard error of the mean from the sample?</w:t>
      </w:r>
    </w:p>
    <w:p w:rsidR="00F47864" w:rsidRPr="00F47864" w:rsidRDefault="00F47864" w:rsidP="00F47864">
      <w:pPr>
        <w:spacing w:after="0" w:line="240" w:lineRule="auto"/>
        <w:rPr>
          <w:sz w:val="24"/>
          <w:szCs w:val="24"/>
        </w:rPr>
      </w:pPr>
    </w:p>
    <w:p w:rsidR="009314A7" w:rsidRDefault="00BA78AF" w:rsidP="009314A7">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σ</m:t>
              </m:r>
            </m:e>
            <m:sub>
              <m:acc>
                <m:accPr>
                  <m:chr m:val="̅"/>
                  <m:ctrlPr>
                    <w:rPr>
                      <w:rFonts w:ascii="Cambria Math" w:hAnsi="Cambria Math"/>
                      <w:i/>
                      <w:sz w:val="24"/>
                      <w:szCs w:val="24"/>
                    </w:rPr>
                  </m:ctrlPr>
                </m:accPr>
                <m:e>
                  <m:r>
                    <w:rPr>
                      <w:rFonts w:ascii="Cambria Math" w:hAnsi="Cambria Math"/>
                      <w:sz w:val="24"/>
                      <w:szCs w:val="24"/>
                    </w:rPr>
                    <m:t>X</m:t>
                  </m:r>
                </m:e>
              </m:acc>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N-n</m:t>
                      </m:r>
                    </m:num>
                    <m:den>
                      <m:r>
                        <w:rPr>
                          <w:rFonts w:ascii="Cambria Math" w:hAnsi="Cambria Math"/>
                          <w:sz w:val="24"/>
                          <w:szCs w:val="24"/>
                        </w:rPr>
                        <m:t>N</m:t>
                      </m:r>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N-1</m:t>
                      </m:r>
                    </m:den>
                  </m:f>
                </m:e>
              </m:d>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10548</m:t>
                      </m:r>
                    </m:e>
                    <m:sup>
                      <m:r>
                        <w:rPr>
                          <w:rFonts w:ascii="Cambria Math" w:hAnsi="Cambria Math"/>
                          <w:sz w:val="24"/>
                          <w:szCs w:val="24"/>
                        </w:rPr>
                        <m:t>2</m:t>
                      </m:r>
                    </m:sup>
                  </m:sSup>
                </m:num>
                <m:den>
                  <m:r>
                    <w:rPr>
                      <w:rFonts w:ascii="Cambria Math" w:hAnsi="Cambria Math"/>
                      <w:sz w:val="24"/>
                      <w:szCs w:val="24"/>
                    </w:rPr>
                    <m:t>40</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400-40</m:t>
                      </m:r>
                    </m:num>
                    <m:den>
                      <m:r>
                        <w:rPr>
                          <w:rFonts w:ascii="Cambria Math" w:hAnsi="Cambria Math"/>
                          <w:sz w:val="24"/>
                          <w:szCs w:val="24"/>
                        </w:rPr>
                        <m:t>400</m:t>
                      </m:r>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400</m:t>
                      </m:r>
                    </m:num>
                    <m:den>
                      <m:r>
                        <w:rPr>
                          <w:rFonts w:ascii="Cambria Math" w:hAnsi="Cambria Math"/>
                          <w:sz w:val="24"/>
                          <w:szCs w:val="24"/>
                        </w:rPr>
                        <m:t>400-1</m:t>
                      </m:r>
                    </m:den>
                  </m:f>
                </m:e>
              </m:d>
            </m:e>
          </m:rad>
          <m:r>
            <w:rPr>
              <w:rFonts w:ascii="Cambria Math" w:hAnsi="Cambria Math"/>
              <w:sz w:val="24"/>
              <w:szCs w:val="24"/>
            </w:rPr>
            <m:t>=</m:t>
          </m:r>
          <m:r>
            <w:rPr>
              <w:rFonts w:ascii="Cambria Math" w:hAnsi="Cambria Math"/>
              <w:sz w:val="24"/>
              <w:szCs w:val="24"/>
              <w:highlight w:val="yellow"/>
            </w:rPr>
            <m:t>1,584.18</m:t>
          </m:r>
        </m:oMath>
      </m:oMathPara>
    </w:p>
    <w:p w:rsidR="009314A7" w:rsidRPr="009314A7" w:rsidRDefault="009314A7" w:rsidP="009314A7">
      <w:pPr>
        <w:spacing w:after="0" w:line="240" w:lineRule="auto"/>
        <w:rPr>
          <w:sz w:val="24"/>
          <w:szCs w:val="24"/>
        </w:rPr>
      </w:pPr>
    </w:p>
    <w:p w:rsidR="00A90E55" w:rsidRDefault="00A90E55" w:rsidP="00A90E55">
      <w:pPr>
        <w:pStyle w:val="ListParagraph"/>
        <w:numPr>
          <w:ilvl w:val="0"/>
          <w:numId w:val="5"/>
        </w:numPr>
        <w:spacing w:after="0" w:line="240" w:lineRule="auto"/>
        <w:rPr>
          <w:sz w:val="24"/>
          <w:szCs w:val="24"/>
        </w:rPr>
      </w:pPr>
      <w:r w:rsidRPr="00813DE8">
        <w:rPr>
          <w:sz w:val="24"/>
          <w:szCs w:val="24"/>
        </w:rPr>
        <w:t>Calculate a 95% confidence interval for the population</w:t>
      </w:r>
      <w:r w:rsidR="00CF440B">
        <w:rPr>
          <w:sz w:val="24"/>
          <w:szCs w:val="24"/>
        </w:rPr>
        <w:t xml:space="preserve"> </w:t>
      </w:r>
      <w:r w:rsidRPr="00415252">
        <w:rPr>
          <w:sz w:val="24"/>
          <w:szCs w:val="24"/>
          <w:u w:val="single"/>
        </w:rPr>
        <w:t>total</w:t>
      </w:r>
      <w:r w:rsidRPr="00CF440B">
        <w:rPr>
          <w:sz w:val="24"/>
          <w:szCs w:val="24"/>
        </w:rPr>
        <w:t xml:space="preserve"> </w:t>
      </w:r>
      <w:r w:rsidR="00CF440B">
        <w:rPr>
          <w:sz w:val="24"/>
          <w:szCs w:val="24"/>
        </w:rPr>
        <w:t>land value</w:t>
      </w:r>
      <w:r w:rsidRPr="00813DE8">
        <w:rPr>
          <w:sz w:val="24"/>
          <w:szCs w:val="24"/>
        </w:rPr>
        <w:t>.</w:t>
      </w:r>
    </w:p>
    <w:p w:rsidR="00F47864" w:rsidRPr="00F47864" w:rsidRDefault="00F47864" w:rsidP="00F47864">
      <w:pPr>
        <w:spacing w:after="0" w:line="240" w:lineRule="auto"/>
        <w:rPr>
          <w:sz w:val="24"/>
          <w:szCs w:val="24"/>
        </w:rPr>
      </w:pPr>
    </w:p>
    <w:p w:rsidR="009314A7" w:rsidRPr="00F47864" w:rsidRDefault="001D67E7" w:rsidP="006350D5">
      <w:pPr>
        <w:pStyle w:val="ListParagraph"/>
        <w:rPr>
          <w:rFonts w:eastAsiaTheme="minorEastAsia"/>
          <w:sz w:val="24"/>
          <w:szCs w:val="24"/>
        </w:rPr>
      </w:pPr>
      <m:oMathPara>
        <m:oMath>
          <m:r>
            <w:rPr>
              <w:rFonts w:ascii="Cambria Math" w:hAnsi="Cambria Math"/>
              <w:sz w:val="24"/>
              <w:szCs w:val="24"/>
            </w:rPr>
            <m:t>N</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95%</m:t>
                  </m:r>
                </m:sub>
              </m:sSub>
            </m:e>
          </m:d>
          <m:r>
            <w:rPr>
              <w:rFonts w:ascii="Cambria Math" w:hAnsi="Cambria Math"/>
              <w:sz w:val="24"/>
              <w:szCs w:val="24"/>
            </w:rPr>
            <m:t>=400</m:t>
          </m:r>
          <m:d>
            <m:dPr>
              <m:ctrlPr>
                <w:rPr>
                  <w:rFonts w:ascii="Cambria Math" w:hAnsi="Cambria Math"/>
                  <w:i/>
                  <w:sz w:val="24"/>
                  <w:szCs w:val="24"/>
                </w:rPr>
              </m:ctrlPr>
            </m:dPr>
            <m:e>
              <m:r>
                <w:rPr>
                  <w:rFonts w:ascii="Cambria Math" w:hAnsi="Cambria Math"/>
                  <w:sz w:val="24"/>
                  <w:szCs w:val="24"/>
                </w:rPr>
                <m:t>15,050±1.96×</m:t>
              </m:r>
              <m:r>
                <w:rPr>
                  <w:rFonts w:ascii="Cambria Math" w:hAnsi="Cambria Math"/>
                  <w:sz w:val="24"/>
                  <w:szCs w:val="24"/>
                </w:rPr>
                <m:t>1,584.18</m:t>
              </m:r>
            </m:e>
          </m:d>
          <m:r>
            <w:rPr>
              <w:rFonts w:ascii="Cambria Math" w:hAnsi="Cambria Math"/>
              <w:sz w:val="24"/>
              <w:szCs w:val="24"/>
            </w:rPr>
            <m:t>=</m:t>
          </m:r>
          <m:d>
            <m:dPr>
              <m:begChr m:val="["/>
              <m:endChr m:val="]"/>
              <m:ctrlPr>
                <w:rPr>
                  <w:rFonts w:ascii="Cambria Math" w:hAnsi="Cambria Math"/>
                  <w:i/>
                  <w:sz w:val="24"/>
                  <w:szCs w:val="24"/>
                  <w:highlight w:val="yellow"/>
                </w:rPr>
              </m:ctrlPr>
            </m:dPr>
            <m:e>
              <m:r>
                <w:rPr>
                  <w:rFonts w:ascii="Cambria Math" w:hAnsi="Cambria Math"/>
                  <w:sz w:val="24"/>
                  <w:szCs w:val="24"/>
                  <w:highlight w:val="yellow"/>
                </w:rPr>
                <m:t>4,778,001.73</m:t>
              </m:r>
              <m:r>
                <w:rPr>
                  <w:rFonts w:ascii="Cambria Math" w:hAnsi="Cambria Math"/>
                  <w:sz w:val="24"/>
                  <w:szCs w:val="24"/>
                  <w:highlight w:val="yellow"/>
                </w:rPr>
                <m:t>,</m:t>
              </m:r>
              <m:r>
                <w:rPr>
                  <w:rFonts w:ascii="Cambria Math" w:hAnsi="Cambria Math"/>
                  <w:sz w:val="24"/>
                  <w:szCs w:val="24"/>
                  <w:highlight w:val="yellow"/>
                </w:rPr>
                <m:t xml:space="preserve"> 7,261,998.27</m:t>
              </m:r>
            </m:e>
          </m:d>
        </m:oMath>
      </m:oMathPara>
    </w:p>
    <w:p w:rsidR="00F47864" w:rsidRPr="006350D5" w:rsidRDefault="00F47864" w:rsidP="006350D5">
      <w:pPr>
        <w:pStyle w:val="ListParagraph"/>
        <w:rPr>
          <w:rFonts w:eastAsiaTheme="minorEastAsia"/>
          <w:sz w:val="24"/>
          <w:szCs w:val="24"/>
        </w:rPr>
      </w:pPr>
      <m:oMathPara>
        <m:oMath>
          <m:r>
            <w:rPr>
              <w:rFonts w:ascii="Cambria Math" w:eastAsiaTheme="minorEastAsia" w:hAnsi="Cambria Math"/>
              <w:sz w:val="24"/>
              <w:szCs w:val="24"/>
            </w:rPr>
            <m:t xml:space="preserve">NOTE: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95%</m:t>
              </m:r>
            </m:sub>
          </m:sSub>
          <m:r>
            <w:rPr>
              <w:rFonts w:ascii="Cambria Math" w:eastAsiaTheme="minorEastAsia" w:hAnsi="Cambria Math"/>
              <w:sz w:val="24"/>
              <w:szCs w:val="24"/>
            </w:rPr>
            <m:t>=1.96∙</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sub>
          </m:sSub>
        </m:oMath>
      </m:oMathPara>
    </w:p>
    <w:p w:rsidR="006350D5" w:rsidRPr="009314A7" w:rsidRDefault="006350D5" w:rsidP="006350D5">
      <w:pPr>
        <w:pStyle w:val="ListParagraph"/>
        <w:rPr>
          <w:sz w:val="24"/>
          <w:szCs w:val="24"/>
        </w:rPr>
      </w:pPr>
    </w:p>
    <w:p w:rsidR="00C94113" w:rsidRDefault="005728EA" w:rsidP="00C94113">
      <w:pPr>
        <w:pStyle w:val="ListParagraph"/>
        <w:numPr>
          <w:ilvl w:val="0"/>
          <w:numId w:val="5"/>
        </w:numPr>
        <w:spacing w:after="0" w:line="240" w:lineRule="auto"/>
        <w:rPr>
          <w:sz w:val="24"/>
          <w:szCs w:val="24"/>
        </w:rPr>
      </w:pPr>
      <w:r w:rsidRPr="00813DE8">
        <w:rPr>
          <w:sz w:val="24"/>
          <w:szCs w:val="24"/>
        </w:rPr>
        <w:t xml:space="preserve">Suppose you want to </w:t>
      </w:r>
      <w:r w:rsidR="00CF440B">
        <w:rPr>
          <w:sz w:val="24"/>
          <w:szCs w:val="24"/>
        </w:rPr>
        <w:t>retake the sample</w:t>
      </w:r>
      <w:r w:rsidRPr="00813DE8">
        <w:rPr>
          <w:sz w:val="24"/>
          <w:szCs w:val="24"/>
        </w:rPr>
        <w:t xml:space="preserve"> to achieve a margin of error for the </w:t>
      </w:r>
      <w:r w:rsidRPr="00415252">
        <w:rPr>
          <w:sz w:val="24"/>
          <w:szCs w:val="24"/>
          <w:u w:val="single"/>
        </w:rPr>
        <w:t>mean</w:t>
      </w:r>
      <w:r w:rsidRPr="00813DE8">
        <w:rPr>
          <w:sz w:val="24"/>
          <w:szCs w:val="24"/>
        </w:rPr>
        <w:t xml:space="preserve"> of </w:t>
      </w:r>
      <w:r w:rsidR="00992A8D">
        <w:rPr>
          <w:sz w:val="24"/>
          <w:szCs w:val="24"/>
        </w:rPr>
        <w:t>200</w:t>
      </w:r>
      <w:r w:rsidR="00CF0491">
        <w:rPr>
          <w:sz w:val="24"/>
          <w:szCs w:val="24"/>
        </w:rPr>
        <w:t>0</w:t>
      </w:r>
      <w:r w:rsidR="00992A8D">
        <w:rPr>
          <w:sz w:val="24"/>
          <w:szCs w:val="24"/>
        </w:rPr>
        <w:t xml:space="preserve"> </w:t>
      </w:r>
      <w:r w:rsidR="001753EB">
        <w:rPr>
          <w:sz w:val="24"/>
          <w:szCs w:val="24"/>
        </w:rPr>
        <w:t>with a 99</w:t>
      </w:r>
      <w:r w:rsidRPr="00813DE8">
        <w:rPr>
          <w:sz w:val="24"/>
          <w:szCs w:val="24"/>
        </w:rPr>
        <w:t xml:space="preserve">% confidence interval.  How large a sample size would be needed </w:t>
      </w:r>
      <w:r w:rsidR="00A90E55" w:rsidRPr="00813DE8">
        <w:rPr>
          <w:sz w:val="24"/>
          <w:szCs w:val="24"/>
        </w:rPr>
        <w:t>to achieve this objective</w:t>
      </w:r>
      <w:r w:rsidRPr="00813DE8">
        <w:rPr>
          <w:sz w:val="24"/>
          <w:szCs w:val="24"/>
        </w:rPr>
        <w:t>?</w:t>
      </w:r>
    </w:p>
    <w:p w:rsidR="00F47864" w:rsidRPr="00F47864" w:rsidRDefault="00F47864" w:rsidP="00F47864">
      <w:pPr>
        <w:spacing w:after="0" w:line="240" w:lineRule="auto"/>
        <w:rPr>
          <w:sz w:val="24"/>
          <w:szCs w:val="24"/>
        </w:rPr>
      </w:pPr>
    </w:p>
    <w:p w:rsidR="00C94113" w:rsidRPr="005A750D" w:rsidRDefault="00F47864">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99</m:t>
                                  </m:r>
                                  <m:r>
                                    <w:rPr>
                                      <w:rFonts w:ascii="Cambria Math" w:eastAsiaTheme="minorEastAsia" w:hAnsi="Cambria Math"/>
                                    </w:rPr>
                                    <m:t>%</m:t>
                                  </m:r>
                                </m:sub>
                              </m:sSub>
                            </m:num>
                            <m:den>
                              <m:r>
                                <w:rPr>
                                  <w:rFonts w:ascii="Cambria Math" w:eastAsiaTheme="minorEastAsia" w:hAnsi="Cambria Math"/>
                                </w:rPr>
                                <m:t>2.58</m:t>
                              </m:r>
                            </m:den>
                          </m:f>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N-1</m:t>
                          </m:r>
                        </m:den>
                      </m:f>
                    </m:e>
                  </m:d>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10548</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400</m:t>
                      </m:r>
                    </m:num>
                    <m:den>
                      <m:r>
                        <w:rPr>
                          <w:rFonts w:ascii="Cambria Math" w:eastAsiaTheme="minorEastAsia" w:hAnsi="Cambria Math"/>
                        </w:rPr>
                        <m:t>400-1</m:t>
                      </m:r>
                    </m:den>
                  </m:f>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2.58</m:t>
                              </m:r>
                            </m:den>
                          </m:f>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10548</m:t>
                              </m:r>
                            </m:e>
                            <m:sup>
                              <m:r>
                                <w:rPr>
                                  <w:rFonts w:ascii="Cambria Math" w:eastAsiaTheme="minorEastAsia" w:hAnsi="Cambria Math"/>
                                </w:rPr>
                                <m:t>2</m:t>
                              </m:r>
                            </m:sup>
                          </m:sSup>
                        </m:num>
                        <m:den>
                          <m:r>
                            <w:rPr>
                              <w:rFonts w:ascii="Cambria Math" w:eastAsiaTheme="minorEastAsia" w:hAnsi="Cambria Math"/>
                            </w:rPr>
                            <m:t>400-1</m:t>
                          </m:r>
                        </m:den>
                      </m:f>
                    </m:e>
                  </m:d>
                </m:e>
              </m:d>
            </m:den>
          </m:f>
          <m:r>
            <w:rPr>
              <w:rFonts w:ascii="Cambria Math" w:eastAsiaTheme="minorEastAsia" w:hAnsi="Cambria Math"/>
            </w:rPr>
            <m:t>=126.78=</m:t>
          </m:r>
          <m:r>
            <w:rPr>
              <w:rFonts w:ascii="Cambria Math" w:eastAsiaTheme="minorEastAsia" w:hAnsi="Cambria Math"/>
              <w:highlight w:val="yellow"/>
            </w:rPr>
            <m:t>127 (after rounding)</m:t>
          </m:r>
        </m:oMath>
      </m:oMathPara>
    </w:p>
    <w:p w:rsidR="005728EA" w:rsidRPr="00813DE8" w:rsidRDefault="005728EA" w:rsidP="005728EA">
      <w:pPr>
        <w:rPr>
          <w:sz w:val="24"/>
          <w:szCs w:val="24"/>
        </w:rPr>
      </w:pPr>
      <w:r w:rsidRPr="00813DE8">
        <w:rPr>
          <w:sz w:val="24"/>
          <w:szCs w:val="24"/>
        </w:rPr>
        <w:lastRenderedPageBreak/>
        <w:t xml:space="preserve">2. </w:t>
      </w:r>
      <w:r w:rsidRPr="00813DE8">
        <w:rPr>
          <w:rFonts w:asciiTheme="majorHAnsi" w:hAnsiTheme="majorHAnsi"/>
          <w:sz w:val="24"/>
          <w:szCs w:val="24"/>
        </w:rPr>
        <w:t xml:space="preserve"> </w:t>
      </w:r>
      <w:r w:rsidRPr="00813DE8">
        <w:rPr>
          <w:b/>
          <w:sz w:val="24"/>
          <w:szCs w:val="24"/>
        </w:rPr>
        <w:t>True/False:</w:t>
      </w:r>
      <w:r w:rsidRPr="00813DE8">
        <w:rPr>
          <w:sz w:val="24"/>
          <w:szCs w:val="24"/>
        </w:rPr>
        <w:t xml:space="preserve"> (</w:t>
      </w:r>
      <w:r w:rsidRPr="00593680">
        <w:rPr>
          <w:b/>
          <w:color w:val="FF0000"/>
          <w:sz w:val="24"/>
          <w:szCs w:val="24"/>
        </w:rPr>
        <w:t>20 pts; 2 points for each</w:t>
      </w:r>
      <w:r w:rsidRPr="00813DE8">
        <w:rPr>
          <w:sz w:val="24"/>
          <w:szCs w:val="24"/>
        </w:rPr>
        <w:t xml:space="preserve">) </w:t>
      </w:r>
    </w:p>
    <w:p w:rsidR="005728EA" w:rsidRPr="00813DE8" w:rsidRDefault="005728EA" w:rsidP="005728EA">
      <w:pPr>
        <w:rPr>
          <w:sz w:val="24"/>
          <w:szCs w:val="24"/>
        </w:rPr>
      </w:pPr>
      <w:r w:rsidRPr="00813DE8">
        <w:rPr>
          <w:sz w:val="24"/>
          <w:szCs w:val="24"/>
        </w:rPr>
        <w:t>For each statement, select True or False. Make sure it is clear which one you are choosing.  Think Carefully!</w:t>
      </w:r>
    </w:p>
    <w:p w:rsidR="00A95314" w:rsidRPr="00813DE8" w:rsidRDefault="00A95314" w:rsidP="0081538C">
      <w:pPr>
        <w:spacing w:after="0" w:line="240" w:lineRule="auto"/>
        <w:rPr>
          <w:sz w:val="24"/>
          <w:szCs w:val="24"/>
        </w:rPr>
      </w:pPr>
    </w:p>
    <w:p w:rsidR="0081538C" w:rsidRPr="00813DE8" w:rsidRDefault="0081538C" w:rsidP="0081538C">
      <w:pPr>
        <w:spacing w:after="0" w:line="240" w:lineRule="auto"/>
        <w:rPr>
          <w:rFonts w:ascii="Calibri" w:eastAsia="Times New Roman" w:hAnsi="Calibri" w:cs="Calibri"/>
          <w:color w:val="000000"/>
          <w:sz w:val="24"/>
          <w:szCs w:val="24"/>
        </w:rPr>
      </w:pPr>
      <w:r w:rsidRPr="00813DE8">
        <w:rPr>
          <w:sz w:val="24"/>
          <w:szCs w:val="24"/>
        </w:rPr>
        <w:t>2.1 Simple random samples always will give a better estimate of the mean than judgement samples if implemented properly.</w:t>
      </w:r>
      <w:r w:rsidRPr="00813DE8">
        <w:rPr>
          <w:rFonts w:ascii="Calibri" w:eastAsia="Times New Roman" w:hAnsi="Calibri" w:cs="Calibri"/>
          <w:color w:val="000000"/>
          <w:sz w:val="24"/>
          <w:szCs w:val="24"/>
        </w:rPr>
        <w:t xml:space="preserve"> (</w:t>
      </w:r>
      <w:r w:rsidRPr="005A750D">
        <w:rPr>
          <w:rFonts w:ascii="Calibri" w:eastAsia="Times New Roman" w:hAnsi="Calibri" w:cs="Calibri"/>
          <w:color w:val="000000"/>
          <w:sz w:val="24"/>
          <w:szCs w:val="24"/>
        </w:rPr>
        <w:t>TRUE</w:t>
      </w:r>
      <w:r w:rsidRPr="00813DE8">
        <w:rPr>
          <w:rFonts w:ascii="Calibri" w:eastAsia="Times New Roman" w:hAnsi="Calibri" w:cs="Calibri"/>
          <w:color w:val="000000"/>
          <w:sz w:val="24"/>
          <w:szCs w:val="24"/>
        </w:rPr>
        <w:t xml:space="preserve"> OR </w:t>
      </w:r>
      <w:r w:rsidRPr="005A750D">
        <w:rPr>
          <w:rFonts w:ascii="Calibri" w:eastAsia="Times New Roman" w:hAnsi="Calibri" w:cs="Calibri"/>
          <w:color w:val="000000"/>
          <w:sz w:val="24"/>
          <w:szCs w:val="24"/>
          <w:highlight w:val="yellow"/>
        </w:rPr>
        <w:t>FALSE</w:t>
      </w:r>
      <w:r w:rsidRPr="00813DE8">
        <w:rPr>
          <w:rFonts w:ascii="Calibri" w:eastAsia="Times New Roman" w:hAnsi="Calibri" w:cs="Calibri"/>
          <w:color w:val="000000"/>
          <w:sz w:val="24"/>
          <w:szCs w:val="24"/>
        </w:rPr>
        <w:t xml:space="preserve">)  </w:t>
      </w:r>
    </w:p>
    <w:p w:rsidR="0081538C" w:rsidRPr="00813DE8" w:rsidRDefault="0081538C" w:rsidP="0081538C">
      <w:pPr>
        <w:spacing w:after="0" w:line="240" w:lineRule="auto"/>
        <w:rPr>
          <w:rFonts w:ascii="Calibri" w:eastAsia="Times New Roman" w:hAnsi="Calibri" w:cs="Calibri"/>
          <w:color w:val="000000"/>
          <w:sz w:val="24"/>
          <w:szCs w:val="24"/>
        </w:rPr>
      </w:pPr>
    </w:p>
    <w:p w:rsidR="0081538C" w:rsidRPr="00813DE8" w:rsidRDefault="0081538C" w:rsidP="0081538C">
      <w:pPr>
        <w:spacing w:after="0" w:line="240" w:lineRule="auto"/>
        <w:rPr>
          <w:sz w:val="24"/>
          <w:szCs w:val="24"/>
        </w:rPr>
      </w:pPr>
      <w:r w:rsidRPr="00813DE8">
        <w:rPr>
          <w:sz w:val="24"/>
          <w:szCs w:val="24"/>
        </w:rPr>
        <w:t xml:space="preserve">2.2 The largest mean for a simple random sample is a subset of the highest values in the population. </w:t>
      </w:r>
      <w:r w:rsidR="00F951A7">
        <w:rPr>
          <w:rFonts w:ascii="Calibri" w:eastAsia="Times New Roman" w:hAnsi="Calibri" w:cs="Calibri"/>
          <w:color w:val="000000"/>
          <w:sz w:val="24"/>
          <w:szCs w:val="24"/>
        </w:rPr>
        <w:t xml:space="preserve"> (</w:t>
      </w:r>
      <w:r w:rsidR="00F951A7" w:rsidRPr="005A750D">
        <w:rPr>
          <w:rFonts w:ascii="Calibri" w:eastAsia="Times New Roman" w:hAnsi="Calibri" w:cs="Calibri"/>
          <w:color w:val="000000"/>
          <w:sz w:val="24"/>
          <w:szCs w:val="24"/>
          <w:highlight w:val="yellow"/>
        </w:rPr>
        <w:t>TRUE</w:t>
      </w:r>
      <w:r w:rsidR="00F951A7">
        <w:rPr>
          <w:rFonts w:ascii="Calibri" w:eastAsia="Times New Roman" w:hAnsi="Calibri" w:cs="Calibri"/>
          <w:color w:val="000000"/>
          <w:sz w:val="24"/>
          <w:szCs w:val="24"/>
        </w:rPr>
        <w:t xml:space="preserve"> OR FALSE)  </w:t>
      </w:r>
    </w:p>
    <w:p w:rsidR="0081538C" w:rsidRPr="00813DE8" w:rsidRDefault="0081538C" w:rsidP="0081538C">
      <w:pPr>
        <w:spacing w:after="0" w:line="240" w:lineRule="auto"/>
        <w:rPr>
          <w:rFonts w:ascii="Calibri" w:eastAsia="Times New Roman" w:hAnsi="Calibri" w:cs="Calibri"/>
          <w:color w:val="000000"/>
          <w:sz w:val="24"/>
          <w:szCs w:val="24"/>
        </w:rPr>
      </w:pPr>
    </w:p>
    <w:p w:rsidR="0081538C" w:rsidRPr="00813DE8" w:rsidRDefault="0081538C" w:rsidP="0081538C">
      <w:pPr>
        <w:rPr>
          <w:rFonts w:ascii="Calibri" w:eastAsia="Times New Roman" w:hAnsi="Calibri" w:cs="Calibri"/>
          <w:color w:val="000000"/>
          <w:sz w:val="24"/>
          <w:szCs w:val="24"/>
        </w:rPr>
      </w:pPr>
      <w:r w:rsidRPr="00813DE8">
        <w:rPr>
          <w:sz w:val="24"/>
          <w:szCs w:val="24"/>
        </w:rPr>
        <w:t>2.3 For a yes, no question on a survey you can find the overall proportion of yes answers in the survey by summing the proportions</w:t>
      </w:r>
      <w:r w:rsidR="00443BEB">
        <w:rPr>
          <w:sz w:val="24"/>
          <w:szCs w:val="24"/>
        </w:rPr>
        <w:t xml:space="preserve"> </w:t>
      </w:r>
      <w:r w:rsidRPr="00813DE8">
        <w:rPr>
          <w:sz w:val="24"/>
          <w:szCs w:val="24"/>
        </w:rPr>
        <w:t xml:space="preserve">of yes answers in strata.  </w:t>
      </w:r>
      <w:r w:rsidR="00F951A7">
        <w:rPr>
          <w:rFonts w:ascii="Calibri" w:eastAsia="Times New Roman" w:hAnsi="Calibri" w:cs="Calibri"/>
          <w:color w:val="000000"/>
          <w:sz w:val="24"/>
          <w:szCs w:val="24"/>
        </w:rPr>
        <w:t xml:space="preserve">(TRUE OR </w:t>
      </w:r>
      <w:r w:rsidR="00F951A7" w:rsidRPr="005A750D">
        <w:rPr>
          <w:rFonts w:ascii="Calibri" w:eastAsia="Times New Roman" w:hAnsi="Calibri" w:cs="Calibri"/>
          <w:color w:val="000000"/>
          <w:sz w:val="24"/>
          <w:szCs w:val="24"/>
          <w:highlight w:val="yellow"/>
        </w:rPr>
        <w:t>FALSE</w:t>
      </w:r>
      <w:r w:rsidR="00F951A7">
        <w:rPr>
          <w:rFonts w:ascii="Calibri" w:eastAsia="Times New Roman" w:hAnsi="Calibri" w:cs="Calibri"/>
          <w:color w:val="000000"/>
          <w:sz w:val="24"/>
          <w:szCs w:val="24"/>
        </w:rPr>
        <w:t xml:space="preserve">) </w:t>
      </w:r>
    </w:p>
    <w:p w:rsidR="0081538C" w:rsidRPr="00813DE8" w:rsidRDefault="0081538C" w:rsidP="0081538C">
      <w:pPr>
        <w:rPr>
          <w:rFonts w:ascii="Calibri" w:eastAsia="Times New Roman" w:hAnsi="Calibri" w:cs="Calibri"/>
          <w:color w:val="000000"/>
          <w:sz w:val="24"/>
          <w:szCs w:val="24"/>
        </w:rPr>
      </w:pPr>
      <w:r w:rsidRPr="00813DE8">
        <w:rPr>
          <w:sz w:val="24"/>
          <w:szCs w:val="24"/>
        </w:rPr>
        <w:t xml:space="preserve">2.4 Sampling error can be minimized, but never eliminated if the sample does not include the entire population.  </w:t>
      </w:r>
      <w:r w:rsidR="00F951A7">
        <w:rPr>
          <w:rFonts w:ascii="Calibri" w:eastAsia="Times New Roman" w:hAnsi="Calibri" w:cs="Calibri"/>
          <w:color w:val="000000"/>
          <w:sz w:val="24"/>
          <w:szCs w:val="24"/>
        </w:rPr>
        <w:t>(</w:t>
      </w:r>
      <w:r w:rsidR="00F951A7" w:rsidRPr="005347F1">
        <w:rPr>
          <w:rFonts w:ascii="Calibri" w:eastAsia="Times New Roman" w:hAnsi="Calibri" w:cs="Calibri"/>
          <w:color w:val="000000"/>
          <w:sz w:val="24"/>
          <w:szCs w:val="24"/>
          <w:highlight w:val="yellow"/>
        </w:rPr>
        <w:t>TRUE</w:t>
      </w:r>
      <w:r w:rsidR="00F951A7">
        <w:rPr>
          <w:rFonts w:ascii="Calibri" w:eastAsia="Times New Roman" w:hAnsi="Calibri" w:cs="Calibri"/>
          <w:color w:val="000000"/>
          <w:sz w:val="24"/>
          <w:szCs w:val="24"/>
        </w:rPr>
        <w:t xml:space="preserve"> OR FALSE)  </w:t>
      </w:r>
    </w:p>
    <w:p w:rsidR="0081538C" w:rsidRPr="00813DE8" w:rsidRDefault="0081538C" w:rsidP="0081538C">
      <w:pPr>
        <w:rPr>
          <w:rFonts w:ascii="Calibri" w:eastAsia="Times New Roman" w:hAnsi="Calibri" w:cs="Calibri"/>
          <w:color w:val="000000"/>
          <w:sz w:val="24"/>
          <w:szCs w:val="24"/>
        </w:rPr>
      </w:pPr>
      <w:r w:rsidRPr="00813DE8">
        <w:rPr>
          <w:sz w:val="24"/>
          <w:szCs w:val="24"/>
        </w:rPr>
        <w:t xml:space="preserve">2.5 If one observation in a population has a probability of selection that is unknown, then you cannot </w:t>
      </w:r>
      <w:r w:rsidR="00443BEB">
        <w:rPr>
          <w:sz w:val="24"/>
          <w:szCs w:val="24"/>
        </w:rPr>
        <w:t>use weigh</w:t>
      </w:r>
      <w:r w:rsidR="005A4555">
        <w:rPr>
          <w:sz w:val="24"/>
          <w:szCs w:val="24"/>
        </w:rPr>
        <w:t xml:space="preserve">ting to estimate the </w:t>
      </w:r>
      <w:r w:rsidR="00443BEB">
        <w:rPr>
          <w:sz w:val="24"/>
          <w:szCs w:val="24"/>
        </w:rPr>
        <w:t xml:space="preserve">mean </w:t>
      </w:r>
      <w:r w:rsidR="005A4555">
        <w:rPr>
          <w:sz w:val="24"/>
          <w:szCs w:val="24"/>
        </w:rPr>
        <w:t xml:space="preserve">from a </w:t>
      </w:r>
      <w:r w:rsidRPr="00813DE8">
        <w:rPr>
          <w:sz w:val="24"/>
          <w:szCs w:val="24"/>
        </w:rPr>
        <w:t xml:space="preserve">probability sample.  </w:t>
      </w:r>
      <w:r w:rsidR="00F951A7">
        <w:rPr>
          <w:rFonts w:ascii="Calibri" w:eastAsia="Times New Roman" w:hAnsi="Calibri" w:cs="Calibri"/>
          <w:color w:val="000000"/>
          <w:sz w:val="24"/>
          <w:szCs w:val="24"/>
        </w:rPr>
        <w:t>(</w:t>
      </w:r>
      <w:r w:rsidR="00F951A7" w:rsidRPr="005347F1">
        <w:rPr>
          <w:rFonts w:ascii="Calibri" w:eastAsia="Times New Roman" w:hAnsi="Calibri" w:cs="Calibri"/>
          <w:color w:val="000000"/>
          <w:sz w:val="24"/>
          <w:szCs w:val="24"/>
          <w:highlight w:val="yellow"/>
        </w:rPr>
        <w:t>TRUE</w:t>
      </w:r>
      <w:r w:rsidR="00F951A7">
        <w:rPr>
          <w:rFonts w:ascii="Calibri" w:eastAsia="Times New Roman" w:hAnsi="Calibri" w:cs="Calibri"/>
          <w:color w:val="000000"/>
          <w:sz w:val="24"/>
          <w:szCs w:val="24"/>
        </w:rPr>
        <w:t xml:space="preserve"> OR </w:t>
      </w:r>
      <w:r w:rsidR="00F951A7" w:rsidRPr="005347F1">
        <w:rPr>
          <w:rFonts w:ascii="Calibri" w:eastAsia="Times New Roman" w:hAnsi="Calibri" w:cs="Calibri"/>
          <w:color w:val="000000"/>
          <w:sz w:val="24"/>
          <w:szCs w:val="24"/>
        </w:rPr>
        <w:t>FALSE</w:t>
      </w:r>
      <w:r w:rsidR="00F951A7">
        <w:rPr>
          <w:rFonts w:ascii="Calibri" w:eastAsia="Times New Roman" w:hAnsi="Calibri" w:cs="Calibri"/>
          <w:color w:val="000000"/>
          <w:sz w:val="24"/>
          <w:szCs w:val="24"/>
        </w:rPr>
        <w:t xml:space="preserve">) </w:t>
      </w:r>
    </w:p>
    <w:p w:rsidR="0081538C" w:rsidRPr="00813DE8" w:rsidRDefault="0081538C" w:rsidP="0081538C">
      <w:pPr>
        <w:rPr>
          <w:rFonts w:ascii="Calibri" w:eastAsia="Times New Roman" w:hAnsi="Calibri" w:cs="Calibri"/>
          <w:color w:val="000000"/>
          <w:sz w:val="24"/>
          <w:szCs w:val="24"/>
        </w:rPr>
      </w:pPr>
      <w:r w:rsidRPr="00813DE8">
        <w:rPr>
          <w:sz w:val="24"/>
          <w:szCs w:val="24"/>
        </w:rPr>
        <w:t>2.6 When using the probability of selection to find the mean of a sample, the formulas used include the probabilities of selection in functions in both the numerator and denominator.</w:t>
      </w:r>
      <w:r w:rsidRPr="00813DE8">
        <w:rPr>
          <w:rFonts w:ascii="Calibri" w:eastAsia="Times New Roman" w:hAnsi="Calibri" w:cs="Calibri"/>
          <w:color w:val="000000"/>
          <w:sz w:val="24"/>
          <w:szCs w:val="24"/>
        </w:rPr>
        <w:t xml:space="preserve"> (</w:t>
      </w:r>
      <w:r w:rsidRPr="005347F1">
        <w:rPr>
          <w:rFonts w:ascii="Calibri" w:eastAsia="Times New Roman" w:hAnsi="Calibri" w:cs="Calibri"/>
          <w:color w:val="000000"/>
          <w:sz w:val="24"/>
          <w:szCs w:val="24"/>
          <w:highlight w:val="yellow"/>
        </w:rPr>
        <w:t>TRU</w:t>
      </w:r>
      <w:r w:rsidR="00F951A7" w:rsidRPr="005347F1">
        <w:rPr>
          <w:rFonts w:ascii="Calibri" w:eastAsia="Times New Roman" w:hAnsi="Calibri" w:cs="Calibri"/>
          <w:color w:val="000000"/>
          <w:sz w:val="24"/>
          <w:szCs w:val="24"/>
          <w:highlight w:val="yellow"/>
        </w:rPr>
        <w:t>E</w:t>
      </w:r>
      <w:r w:rsidR="00F951A7">
        <w:rPr>
          <w:rFonts w:ascii="Calibri" w:eastAsia="Times New Roman" w:hAnsi="Calibri" w:cs="Calibri"/>
          <w:color w:val="000000"/>
          <w:sz w:val="24"/>
          <w:szCs w:val="24"/>
        </w:rPr>
        <w:t xml:space="preserve"> OR FALSE)  </w:t>
      </w:r>
    </w:p>
    <w:p w:rsidR="00F951A7" w:rsidRDefault="0081538C" w:rsidP="00F951A7">
      <w:pPr>
        <w:spacing w:after="0" w:line="240" w:lineRule="auto"/>
        <w:rPr>
          <w:rFonts w:ascii="Calibri" w:eastAsia="Times New Roman" w:hAnsi="Calibri" w:cs="Calibri"/>
          <w:color w:val="000000"/>
          <w:sz w:val="24"/>
          <w:szCs w:val="24"/>
        </w:rPr>
      </w:pPr>
      <w:r w:rsidRPr="00813DE8">
        <w:rPr>
          <w:rFonts w:ascii="Calibri" w:eastAsia="Times New Roman" w:hAnsi="Calibri" w:cs="Calibri"/>
          <w:color w:val="000000"/>
          <w:sz w:val="24"/>
          <w:szCs w:val="24"/>
        </w:rPr>
        <w:t xml:space="preserve">2.7 From the Central Limit Theorem we know that </w:t>
      </w:r>
      <w:r w:rsidR="00427F4A">
        <w:rPr>
          <w:rFonts w:ascii="Calibri" w:eastAsia="Times New Roman" w:hAnsi="Calibri" w:cs="Calibri"/>
          <w:color w:val="000000"/>
          <w:sz w:val="24"/>
          <w:szCs w:val="24"/>
        </w:rPr>
        <w:t>t</w:t>
      </w:r>
      <w:r w:rsidRPr="00813DE8">
        <w:rPr>
          <w:rFonts w:ascii="Calibri" w:eastAsia="Times New Roman" w:hAnsi="Calibri" w:cs="Calibri"/>
          <w:color w:val="000000"/>
          <w:sz w:val="24"/>
          <w:szCs w:val="24"/>
        </w:rPr>
        <w:t>he sampl</w:t>
      </w:r>
      <w:r w:rsidR="005A4555">
        <w:rPr>
          <w:rFonts w:ascii="Calibri" w:eastAsia="Times New Roman" w:hAnsi="Calibri" w:cs="Calibri"/>
          <w:color w:val="000000"/>
          <w:sz w:val="24"/>
          <w:szCs w:val="24"/>
        </w:rPr>
        <w:t>e</w:t>
      </w:r>
      <w:r w:rsidRPr="00813DE8">
        <w:rPr>
          <w:rFonts w:ascii="Calibri" w:eastAsia="Times New Roman" w:hAnsi="Calibri" w:cs="Calibri"/>
          <w:color w:val="000000"/>
          <w:sz w:val="24"/>
          <w:szCs w:val="24"/>
        </w:rPr>
        <w:t xml:space="preserve"> mean has a normal distribution.  This allows us to construct meaningful confidence intervals for our sample estimates.</w:t>
      </w:r>
    </w:p>
    <w:p w:rsidR="0081538C" w:rsidRPr="00813DE8" w:rsidRDefault="00F951A7" w:rsidP="0081538C">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Pr="0063310B">
        <w:rPr>
          <w:rFonts w:ascii="Calibri" w:eastAsia="Times New Roman" w:hAnsi="Calibri" w:cs="Calibri"/>
          <w:color w:val="000000"/>
          <w:sz w:val="24"/>
          <w:szCs w:val="24"/>
          <w:highlight w:val="yellow"/>
        </w:rPr>
        <w:t>TRUE</w:t>
      </w:r>
      <w:r>
        <w:rPr>
          <w:rFonts w:ascii="Calibri" w:eastAsia="Times New Roman" w:hAnsi="Calibri" w:cs="Calibri"/>
          <w:color w:val="000000"/>
          <w:sz w:val="24"/>
          <w:szCs w:val="24"/>
        </w:rPr>
        <w:t xml:space="preserve"> OR FALSE) </w:t>
      </w:r>
    </w:p>
    <w:p w:rsidR="0081538C" w:rsidRPr="00813DE8" w:rsidRDefault="0081538C" w:rsidP="0081538C">
      <w:pPr>
        <w:rPr>
          <w:rFonts w:ascii="Calibri" w:eastAsia="Times New Roman" w:hAnsi="Calibri" w:cs="Calibri"/>
          <w:color w:val="000000"/>
          <w:sz w:val="24"/>
          <w:szCs w:val="24"/>
        </w:rPr>
      </w:pPr>
      <w:r w:rsidRPr="00813DE8">
        <w:rPr>
          <w:rFonts w:ascii="Calibri" w:eastAsia="Times New Roman" w:hAnsi="Calibri" w:cs="Calibri"/>
          <w:color w:val="000000"/>
          <w:sz w:val="24"/>
          <w:szCs w:val="24"/>
        </w:rPr>
        <w:t>2.8 Proc surveyMeans in SAS is used to select a random</w:t>
      </w:r>
      <w:r w:rsidR="00F951A7">
        <w:rPr>
          <w:rFonts w:ascii="Calibri" w:eastAsia="Times New Roman" w:hAnsi="Calibri" w:cs="Calibri"/>
          <w:color w:val="000000"/>
          <w:sz w:val="24"/>
          <w:szCs w:val="24"/>
        </w:rPr>
        <w:t xml:space="preserve"> sample. (TRUE OR </w:t>
      </w:r>
      <w:r w:rsidR="00F951A7" w:rsidRPr="000E5B87">
        <w:rPr>
          <w:rFonts w:ascii="Calibri" w:eastAsia="Times New Roman" w:hAnsi="Calibri" w:cs="Calibri"/>
          <w:color w:val="000000"/>
          <w:sz w:val="24"/>
          <w:szCs w:val="24"/>
          <w:highlight w:val="yellow"/>
        </w:rPr>
        <w:t>FALSE</w:t>
      </w:r>
      <w:r w:rsidR="00F951A7">
        <w:rPr>
          <w:rFonts w:ascii="Calibri" w:eastAsia="Times New Roman" w:hAnsi="Calibri" w:cs="Calibri"/>
          <w:color w:val="000000"/>
          <w:sz w:val="24"/>
          <w:szCs w:val="24"/>
        </w:rPr>
        <w:t xml:space="preserve">)  </w:t>
      </w:r>
    </w:p>
    <w:p w:rsidR="0081538C" w:rsidRPr="00813DE8" w:rsidRDefault="0081538C" w:rsidP="0081538C">
      <w:pPr>
        <w:rPr>
          <w:rFonts w:ascii="Calibri" w:eastAsia="Times New Roman" w:hAnsi="Calibri" w:cs="Calibri"/>
          <w:color w:val="000000"/>
          <w:sz w:val="24"/>
          <w:szCs w:val="24"/>
        </w:rPr>
      </w:pPr>
      <w:r w:rsidRPr="00813DE8">
        <w:rPr>
          <w:rFonts w:ascii="Calibri" w:eastAsia="Times New Roman" w:hAnsi="Calibri" w:cs="Calibri"/>
          <w:color w:val="000000"/>
          <w:sz w:val="24"/>
          <w:szCs w:val="24"/>
        </w:rPr>
        <w:t xml:space="preserve">2.9 When using sample data to estimate </w:t>
      </w:r>
      <w:r w:rsidR="00427F4A">
        <w:rPr>
          <w:rFonts w:ascii="Calibri" w:eastAsia="Times New Roman" w:hAnsi="Calibri" w:cs="Calibri"/>
          <w:color w:val="000000"/>
          <w:sz w:val="24"/>
          <w:szCs w:val="24"/>
        </w:rPr>
        <w:t xml:space="preserve">a </w:t>
      </w:r>
      <w:r w:rsidRPr="00813DE8">
        <w:rPr>
          <w:rFonts w:ascii="Calibri" w:eastAsia="Times New Roman" w:hAnsi="Calibri" w:cs="Calibri"/>
          <w:color w:val="000000"/>
          <w:sz w:val="24"/>
          <w:szCs w:val="24"/>
        </w:rPr>
        <w:t xml:space="preserve">population variance you do not have </w:t>
      </w:r>
      <w:r w:rsidR="00FB1C11">
        <w:rPr>
          <w:rFonts w:ascii="Calibri" w:eastAsia="Times New Roman" w:hAnsi="Calibri" w:cs="Calibri"/>
          <w:color w:val="000000"/>
          <w:sz w:val="24"/>
          <w:szCs w:val="24"/>
        </w:rPr>
        <w:t xml:space="preserve">to </w:t>
      </w:r>
      <w:r w:rsidRPr="00813DE8">
        <w:rPr>
          <w:rFonts w:ascii="Calibri" w:eastAsia="Times New Roman" w:hAnsi="Calibri" w:cs="Calibri"/>
          <w:color w:val="000000"/>
          <w:sz w:val="24"/>
          <w:szCs w:val="24"/>
        </w:rPr>
        <w:t>include the finite populatio</w:t>
      </w:r>
      <w:r w:rsidR="00F951A7">
        <w:rPr>
          <w:rFonts w:ascii="Calibri" w:eastAsia="Times New Roman" w:hAnsi="Calibri" w:cs="Calibri"/>
          <w:color w:val="000000"/>
          <w:sz w:val="24"/>
          <w:szCs w:val="24"/>
        </w:rPr>
        <w:t xml:space="preserve">n correction.  (TRUE OR </w:t>
      </w:r>
      <w:r w:rsidR="00F951A7" w:rsidRPr="005347F1">
        <w:rPr>
          <w:rFonts w:ascii="Calibri" w:eastAsia="Times New Roman" w:hAnsi="Calibri" w:cs="Calibri"/>
          <w:color w:val="000000"/>
          <w:sz w:val="24"/>
          <w:szCs w:val="24"/>
          <w:highlight w:val="yellow"/>
        </w:rPr>
        <w:t>FALSE</w:t>
      </w:r>
      <w:r w:rsidR="00F951A7">
        <w:rPr>
          <w:rFonts w:ascii="Calibri" w:eastAsia="Times New Roman" w:hAnsi="Calibri" w:cs="Calibri"/>
          <w:color w:val="000000"/>
          <w:sz w:val="24"/>
          <w:szCs w:val="24"/>
        </w:rPr>
        <w:t xml:space="preserve">) </w:t>
      </w:r>
    </w:p>
    <w:p w:rsidR="0081538C" w:rsidRPr="00813DE8" w:rsidRDefault="0081538C" w:rsidP="0081538C">
      <w:pPr>
        <w:rPr>
          <w:rFonts w:ascii="Calibri" w:eastAsia="Times New Roman" w:hAnsi="Calibri" w:cs="Calibri"/>
          <w:color w:val="000000"/>
          <w:sz w:val="24"/>
          <w:szCs w:val="24"/>
        </w:rPr>
      </w:pPr>
      <w:r w:rsidRPr="00813DE8">
        <w:rPr>
          <w:sz w:val="24"/>
          <w:szCs w:val="24"/>
        </w:rPr>
        <w:t xml:space="preserve">2.10 The standard error of the mean is the standard deviation of the sample. </w:t>
      </w:r>
      <w:r w:rsidR="00F951A7">
        <w:rPr>
          <w:rFonts w:ascii="Calibri" w:eastAsia="Times New Roman" w:hAnsi="Calibri" w:cs="Calibri"/>
          <w:color w:val="000000"/>
          <w:sz w:val="24"/>
          <w:szCs w:val="24"/>
        </w:rPr>
        <w:t xml:space="preserve">(TRUE OR </w:t>
      </w:r>
      <w:r w:rsidR="00F951A7" w:rsidRPr="005347F1">
        <w:rPr>
          <w:rFonts w:ascii="Calibri" w:eastAsia="Times New Roman" w:hAnsi="Calibri" w:cs="Calibri"/>
          <w:color w:val="000000"/>
          <w:sz w:val="24"/>
          <w:szCs w:val="24"/>
          <w:highlight w:val="yellow"/>
        </w:rPr>
        <w:t>FALSE</w:t>
      </w:r>
      <w:r w:rsidR="00F951A7">
        <w:rPr>
          <w:rFonts w:ascii="Calibri" w:eastAsia="Times New Roman" w:hAnsi="Calibri" w:cs="Calibri"/>
          <w:color w:val="000000"/>
          <w:sz w:val="24"/>
          <w:szCs w:val="24"/>
        </w:rPr>
        <w:t xml:space="preserve">) </w:t>
      </w:r>
    </w:p>
    <w:p w:rsidR="00C94113" w:rsidRDefault="00C94113">
      <w:pPr>
        <w:rPr>
          <w:rFonts w:ascii="Calibri" w:eastAsia="Times New Roman" w:hAnsi="Calibri" w:cs="Calibri"/>
          <w:color w:val="000000"/>
        </w:rPr>
      </w:pPr>
      <w:r>
        <w:rPr>
          <w:rFonts w:ascii="Calibri" w:eastAsia="Times New Roman" w:hAnsi="Calibri" w:cs="Calibri"/>
          <w:color w:val="000000"/>
        </w:rPr>
        <w:br w:type="page"/>
      </w:r>
    </w:p>
    <w:p w:rsidR="00DF4439" w:rsidRDefault="00DF4439" w:rsidP="00813DE8">
      <w:pPr>
        <w:jc w:val="both"/>
        <w:rPr>
          <w:rFonts w:ascii="Calibri" w:eastAsia="Times New Roman" w:hAnsi="Calibri" w:cs="Calibri"/>
          <w:color w:val="000000"/>
          <w:sz w:val="24"/>
          <w:szCs w:val="24"/>
        </w:rPr>
      </w:pPr>
      <w:r w:rsidRPr="00813DE8">
        <w:rPr>
          <w:rFonts w:ascii="Calibri" w:eastAsia="Times New Roman" w:hAnsi="Calibri" w:cs="Calibri"/>
          <w:color w:val="000000"/>
          <w:sz w:val="24"/>
          <w:szCs w:val="24"/>
        </w:rPr>
        <w:lastRenderedPageBreak/>
        <w:t xml:space="preserve">3.  </w:t>
      </w:r>
      <w:r w:rsidR="00942BC0" w:rsidRPr="00593680">
        <w:rPr>
          <w:b/>
          <w:color w:val="FF0000"/>
          <w:sz w:val="24"/>
          <w:szCs w:val="24"/>
        </w:rPr>
        <w:t>(10 points)</w:t>
      </w:r>
      <w:r w:rsidR="00942BC0" w:rsidRPr="00813DE8">
        <w:rPr>
          <w:color w:val="FF0000"/>
          <w:sz w:val="24"/>
          <w:szCs w:val="24"/>
        </w:rPr>
        <w:t xml:space="preserve"> </w:t>
      </w:r>
      <w:r w:rsidRPr="00813DE8">
        <w:rPr>
          <w:rFonts w:ascii="Calibri" w:eastAsia="Times New Roman" w:hAnsi="Calibri" w:cs="Calibri"/>
          <w:color w:val="000000"/>
          <w:sz w:val="24"/>
          <w:szCs w:val="24"/>
        </w:rPr>
        <w:t xml:space="preserve">The Chicago Fitness Company has </w:t>
      </w:r>
      <w:r w:rsidR="00E94B5A" w:rsidRPr="00813DE8">
        <w:rPr>
          <w:rFonts w:ascii="Calibri" w:eastAsia="Times New Roman" w:hAnsi="Calibri" w:cs="Calibri"/>
          <w:color w:val="000000"/>
          <w:sz w:val="24"/>
          <w:szCs w:val="24"/>
        </w:rPr>
        <w:t>five</w:t>
      </w:r>
      <w:r w:rsidRPr="00813DE8">
        <w:rPr>
          <w:rFonts w:ascii="Calibri" w:eastAsia="Times New Roman" w:hAnsi="Calibri" w:cs="Calibri"/>
          <w:color w:val="000000"/>
          <w:sz w:val="24"/>
          <w:szCs w:val="24"/>
        </w:rPr>
        <w:t xml:space="preserve"> clubs in different parts of the city.  The company wants to estimate the </w:t>
      </w:r>
      <w:r w:rsidRPr="00813DE8">
        <w:rPr>
          <w:rFonts w:ascii="Calibri" w:eastAsia="Times New Roman" w:hAnsi="Calibri" w:cs="Calibri"/>
          <w:color w:val="000000"/>
          <w:sz w:val="24"/>
          <w:szCs w:val="24"/>
          <w:u w:val="single"/>
        </w:rPr>
        <w:t>total</w:t>
      </w:r>
      <w:r w:rsidRPr="00813DE8">
        <w:rPr>
          <w:rFonts w:ascii="Calibri" w:eastAsia="Times New Roman" w:hAnsi="Calibri" w:cs="Calibri"/>
          <w:color w:val="000000"/>
          <w:sz w:val="24"/>
          <w:szCs w:val="24"/>
        </w:rPr>
        <w:t xml:space="preserve"> number of customers served in a year by taking a</w:t>
      </w:r>
      <w:r w:rsidR="0009114F">
        <w:rPr>
          <w:rFonts w:ascii="Calibri" w:eastAsia="Times New Roman" w:hAnsi="Calibri" w:cs="Calibri"/>
          <w:color w:val="000000"/>
          <w:sz w:val="24"/>
          <w:szCs w:val="24"/>
        </w:rPr>
        <w:t>n</w:t>
      </w:r>
      <w:r w:rsidRPr="00813DE8">
        <w:rPr>
          <w:rFonts w:ascii="Calibri" w:eastAsia="Times New Roman" w:hAnsi="Calibri" w:cs="Calibri"/>
          <w:color w:val="000000"/>
          <w:sz w:val="24"/>
          <w:szCs w:val="24"/>
        </w:rPr>
        <w:t xml:space="preserve"> </w:t>
      </w:r>
      <w:r w:rsidR="0009114F">
        <w:rPr>
          <w:rFonts w:ascii="Calibri" w:eastAsia="Times New Roman" w:hAnsi="Calibri" w:cs="Calibri"/>
          <w:color w:val="000000"/>
          <w:sz w:val="24"/>
          <w:szCs w:val="24"/>
        </w:rPr>
        <w:t xml:space="preserve">SRSWOR </w:t>
      </w:r>
      <w:r w:rsidRPr="00813DE8">
        <w:rPr>
          <w:rFonts w:ascii="Calibri" w:eastAsia="Times New Roman" w:hAnsi="Calibri" w:cs="Calibri"/>
          <w:color w:val="000000"/>
          <w:sz w:val="24"/>
          <w:szCs w:val="24"/>
        </w:rPr>
        <w:t>sample of two clubs.</w:t>
      </w:r>
      <w:r w:rsidR="00146B37" w:rsidRPr="00813DE8">
        <w:rPr>
          <w:rFonts w:ascii="Calibri" w:eastAsia="Times New Roman" w:hAnsi="Calibri" w:cs="Calibri"/>
          <w:color w:val="000000"/>
          <w:sz w:val="24"/>
          <w:szCs w:val="24"/>
        </w:rPr>
        <w:t xml:space="preserve">  </w:t>
      </w:r>
      <w:r w:rsidR="00BF16F3">
        <w:rPr>
          <w:rFonts w:ascii="Calibri" w:eastAsia="Times New Roman" w:hAnsi="Calibri" w:cs="Calibri"/>
          <w:color w:val="000000"/>
          <w:sz w:val="24"/>
          <w:szCs w:val="24"/>
        </w:rPr>
        <w:t>Last year</w:t>
      </w:r>
      <w:r w:rsidR="00420C8D">
        <w:rPr>
          <w:rFonts w:ascii="Calibri" w:eastAsia="Times New Roman" w:hAnsi="Calibri" w:cs="Calibri"/>
          <w:color w:val="000000"/>
          <w:sz w:val="24"/>
          <w:szCs w:val="24"/>
        </w:rPr>
        <w:t>,</w:t>
      </w:r>
      <w:r w:rsidR="00BF16F3">
        <w:rPr>
          <w:rFonts w:ascii="Calibri" w:eastAsia="Times New Roman" w:hAnsi="Calibri" w:cs="Calibri"/>
          <w:color w:val="000000"/>
          <w:sz w:val="24"/>
          <w:szCs w:val="24"/>
        </w:rPr>
        <w:t xml:space="preserve"> Club1, Club2, Club3, Club4, and Club5 served 1000, 12</w:t>
      </w:r>
      <w:r w:rsidR="00420C8D">
        <w:rPr>
          <w:rFonts w:ascii="Calibri" w:eastAsia="Times New Roman" w:hAnsi="Calibri" w:cs="Calibri"/>
          <w:color w:val="000000"/>
          <w:sz w:val="24"/>
          <w:szCs w:val="24"/>
        </w:rPr>
        <w:t>0</w:t>
      </w:r>
      <w:r w:rsidR="00BF16F3">
        <w:rPr>
          <w:rFonts w:ascii="Calibri" w:eastAsia="Times New Roman" w:hAnsi="Calibri" w:cs="Calibri"/>
          <w:color w:val="000000"/>
          <w:sz w:val="24"/>
          <w:szCs w:val="24"/>
        </w:rPr>
        <w:t xml:space="preserve">0, </w:t>
      </w:r>
      <w:r w:rsidR="00420C8D">
        <w:rPr>
          <w:rFonts w:ascii="Calibri" w:eastAsia="Times New Roman" w:hAnsi="Calibri" w:cs="Calibri"/>
          <w:color w:val="000000"/>
          <w:sz w:val="24"/>
          <w:szCs w:val="24"/>
        </w:rPr>
        <w:t>14</w:t>
      </w:r>
      <w:r w:rsidR="00BF16F3">
        <w:rPr>
          <w:rFonts w:ascii="Calibri" w:eastAsia="Times New Roman" w:hAnsi="Calibri" w:cs="Calibri"/>
          <w:color w:val="000000"/>
          <w:sz w:val="24"/>
          <w:szCs w:val="24"/>
        </w:rPr>
        <w:t>00, 1</w:t>
      </w:r>
      <w:r w:rsidR="00420C8D">
        <w:rPr>
          <w:rFonts w:ascii="Calibri" w:eastAsia="Times New Roman" w:hAnsi="Calibri" w:cs="Calibri"/>
          <w:color w:val="000000"/>
          <w:sz w:val="24"/>
          <w:szCs w:val="24"/>
        </w:rPr>
        <w:t>8</w:t>
      </w:r>
      <w:r w:rsidR="00BF16F3">
        <w:rPr>
          <w:rFonts w:ascii="Calibri" w:eastAsia="Times New Roman" w:hAnsi="Calibri" w:cs="Calibri"/>
          <w:color w:val="000000"/>
          <w:sz w:val="24"/>
          <w:szCs w:val="24"/>
        </w:rPr>
        <w:t xml:space="preserve">00, </w:t>
      </w:r>
      <w:r w:rsidR="005A653B">
        <w:rPr>
          <w:rFonts w:ascii="Calibri" w:eastAsia="Times New Roman" w:hAnsi="Calibri" w:cs="Calibri"/>
          <w:color w:val="000000"/>
          <w:sz w:val="24"/>
          <w:szCs w:val="24"/>
        </w:rPr>
        <w:t xml:space="preserve">and </w:t>
      </w:r>
      <w:r w:rsidR="00BF16F3">
        <w:rPr>
          <w:rFonts w:ascii="Calibri" w:eastAsia="Times New Roman" w:hAnsi="Calibri" w:cs="Calibri"/>
          <w:color w:val="000000"/>
          <w:sz w:val="24"/>
          <w:szCs w:val="24"/>
        </w:rPr>
        <w:t>1</w:t>
      </w:r>
      <w:r w:rsidR="00420C8D">
        <w:rPr>
          <w:rFonts w:ascii="Calibri" w:eastAsia="Times New Roman" w:hAnsi="Calibri" w:cs="Calibri"/>
          <w:color w:val="000000"/>
          <w:sz w:val="24"/>
          <w:szCs w:val="24"/>
        </w:rPr>
        <w:t>60</w:t>
      </w:r>
      <w:r w:rsidR="00BF16F3">
        <w:rPr>
          <w:rFonts w:ascii="Calibri" w:eastAsia="Times New Roman" w:hAnsi="Calibri" w:cs="Calibri"/>
          <w:color w:val="000000"/>
          <w:sz w:val="24"/>
          <w:szCs w:val="24"/>
        </w:rPr>
        <w:t>0 customers respectively</w:t>
      </w:r>
      <w:r w:rsidR="00146B37" w:rsidRPr="00813DE8">
        <w:rPr>
          <w:rFonts w:ascii="Calibri" w:eastAsia="Times New Roman" w:hAnsi="Calibri" w:cs="Calibri"/>
          <w:color w:val="000000"/>
          <w:sz w:val="24"/>
          <w:szCs w:val="24"/>
        </w:rPr>
        <w:t>:</w:t>
      </w:r>
    </w:p>
    <w:p w:rsidR="00DF4439" w:rsidRPr="00813DE8" w:rsidRDefault="00146B37" w:rsidP="00DF4439">
      <w:pPr>
        <w:rPr>
          <w:sz w:val="24"/>
          <w:szCs w:val="24"/>
        </w:rPr>
      </w:pPr>
      <w:r w:rsidRPr="00813DE8">
        <w:rPr>
          <w:sz w:val="24"/>
          <w:szCs w:val="24"/>
        </w:rPr>
        <w:t xml:space="preserve">(a) </w:t>
      </w:r>
      <w:r w:rsidRPr="00813DE8">
        <w:rPr>
          <w:color w:val="FF0000"/>
          <w:sz w:val="24"/>
          <w:szCs w:val="24"/>
        </w:rPr>
        <w:t xml:space="preserve">(2 points) </w:t>
      </w:r>
      <w:r w:rsidRPr="00813DE8">
        <w:rPr>
          <w:sz w:val="24"/>
          <w:szCs w:val="24"/>
        </w:rPr>
        <w:t>Fill in the table below showing all samples.</w:t>
      </w:r>
    </w:p>
    <w:tbl>
      <w:tblPr>
        <w:tblW w:w="4714" w:type="dxa"/>
        <w:tblInd w:w="93" w:type="dxa"/>
        <w:tblLook w:val="04A0" w:firstRow="1" w:lastRow="0" w:firstColumn="1" w:lastColumn="0" w:noHBand="0" w:noVBand="1"/>
      </w:tblPr>
      <w:tblGrid>
        <w:gridCol w:w="2258"/>
        <w:gridCol w:w="875"/>
        <w:gridCol w:w="1581"/>
      </w:tblGrid>
      <w:tr w:rsidR="00E94B5A" w:rsidRPr="00813DE8" w:rsidTr="00707731">
        <w:trPr>
          <w:trHeight w:val="264"/>
        </w:trPr>
        <w:tc>
          <w:tcPr>
            <w:tcW w:w="225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E94B5A" w:rsidRPr="00813DE8" w:rsidRDefault="00E94B5A" w:rsidP="00E94B5A">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Sample</w:t>
            </w:r>
          </w:p>
        </w:tc>
        <w:tc>
          <w:tcPr>
            <w:tcW w:w="875" w:type="dxa"/>
            <w:tcBorders>
              <w:top w:val="single" w:sz="4" w:space="0" w:color="auto"/>
              <w:left w:val="nil"/>
              <w:bottom w:val="double" w:sz="6" w:space="0" w:color="auto"/>
              <w:right w:val="single" w:sz="4" w:space="0" w:color="auto"/>
            </w:tcBorders>
            <w:shd w:val="clear" w:color="auto" w:fill="auto"/>
            <w:noWrap/>
            <w:vAlign w:val="bottom"/>
            <w:hideMark/>
          </w:tcPr>
          <w:p w:rsidR="00E94B5A" w:rsidRPr="00813DE8" w:rsidRDefault="00E94B5A" w:rsidP="00E94B5A">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Clubs</w:t>
            </w:r>
          </w:p>
        </w:tc>
        <w:tc>
          <w:tcPr>
            <w:tcW w:w="1581" w:type="dxa"/>
            <w:tcBorders>
              <w:top w:val="single" w:sz="4" w:space="0" w:color="auto"/>
              <w:left w:val="nil"/>
              <w:bottom w:val="double" w:sz="6" w:space="0" w:color="auto"/>
              <w:right w:val="single" w:sz="4" w:space="0" w:color="auto"/>
            </w:tcBorders>
            <w:shd w:val="clear" w:color="auto" w:fill="auto"/>
            <w:noWrap/>
            <w:vAlign w:val="bottom"/>
            <w:hideMark/>
          </w:tcPr>
          <w:p w:rsidR="00E94B5A" w:rsidRPr="00813DE8" w:rsidRDefault="00E94B5A" w:rsidP="00E94B5A">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Total Served</w:t>
            </w:r>
          </w:p>
        </w:tc>
      </w:tr>
      <w:tr w:rsidR="00E94B5A" w:rsidRPr="00813DE8" w:rsidTr="00707731">
        <w:trPr>
          <w:trHeight w:val="264"/>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E94B5A" w:rsidRPr="00813DE8" w:rsidRDefault="00E94B5A" w:rsidP="00707731">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1</w:t>
            </w:r>
          </w:p>
        </w:tc>
        <w:tc>
          <w:tcPr>
            <w:tcW w:w="875" w:type="dxa"/>
            <w:tcBorders>
              <w:top w:val="nil"/>
              <w:left w:val="nil"/>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1,2</w:t>
            </w:r>
          </w:p>
        </w:tc>
        <w:tc>
          <w:tcPr>
            <w:tcW w:w="1581" w:type="dxa"/>
            <w:tcBorders>
              <w:top w:val="nil"/>
              <w:left w:val="nil"/>
              <w:bottom w:val="single" w:sz="4" w:space="0" w:color="auto"/>
              <w:right w:val="single" w:sz="4" w:space="0" w:color="auto"/>
            </w:tcBorders>
            <w:shd w:val="clear" w:color="auto" w:fill="auto"/>
            <w:noWrap/>
            <w:vAlign w:val="bottom"/>
            <w:hideMark/>
          </w:tcPr>
          <w:p w:rsidR="00E94B5A" w:rsidRPr="00813DE8" w:rsidRDefault="00D84A4A"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55</w:t>
            </w:r>
            <w:r w:rsidR="00707731">
              <w:rPr>
                <w:rFonts w:ascii="Calibri" w:eastAsia="Times New Roman" w:hAnsi="Calibri" w:cs="Calibri"/>
                <w:color w:val="000000"/>
                <w:sz w:val="24"/>
                <w:szCs w:val="24"/>
              </w:rPr>
              <w:t>00</w:t>
            </w:r>
          </w:p>
        </w:tc>
      </w:tr>
      <w:tr w:rsidR="00E94B5A"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E94B5A" w:rsidRPr="00813DE8" w:rsidRDefault="00E94B5A" w:rsidP="00707731">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2</w:t>
            </w:r>
          </w:p>
        </w:tc>
        <w:tc>
          <w:tcPr>
            <w:tcW w:w="875" w:type="dxa"/>
            <w:tcBorders>
              <w:top w:val="nil"/>
              <w:left w:val="nil"/>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1,3</w:t>
            </w:r>
          </w:p>
        </w:tc>
        <w:tc>
          <w:tcPr>
            <w:tcW w:w="1581" w:type="dxa"/>
            <w:tcBorders>
              <w:top w:val="nil"/>
              <w:left w:val="nil"/>
              <w:bottom w:val="single" w:sz="4" w:space="0" w:color="auto"/>
              <w:right w:val="single" w:sz="4" w:space="0" w:color="auto"/>
            </w:tcBorders>
            <w:shd w:val="clear" w:color="auto" w:fill="auto"/>
            <w:noWrap/>
            <w:vAlign w:val="bottom"/>
            <w:hideMark/>
          </w:tcPr>
          <w:p w:rsidR="00E94B5A" w:rsidRPr="00813DE8" w:rsidRDefault="00D84A4A"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60</w:t>
            </w:r>
            <w:r w:rsidR="00707731">
              <w:rPr>
                <w:rFonts w:ascii="Calibri" w:eastAsia="Times New Roman" w:hAnsi="Calibri" w:cs="Calibri"/>
                <w:color w:val="000000"/>
                <w:sz w:val="24"/>
                <w:szCs w:val="24"/>
              </w:rPr>
              <w:t>00</w:t>
            </w:r>
          </w:p>
        </w:tc>
      </w:tr>
      <w:tr w:rsidR="00E94B5A"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E94B5A" w:rsidRPr="00813DE8" w:rsidRDefault="00E94B5A" w:rsidP="00707731">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3</w:t>
            </w:r>
          </w:p>
        </w:tc>
        <w:tc>
          <w:tcPr>
            <w:tcW w:w="875" w:type="dxa"/>
            <w:tcBorders>
              <w:top w:val="nil"/>
              <w:left w:val="nil"/>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1,4</w:t>
            </w:r>
          </w:p>
        </w:tc>
        <w:tc>
          <w:tcPr>
            <w:tcW w:w="1581" w:type="dxa"/>
            <w:tcBorders>
              <w:top w:val="nil"/>
              <w:left w:val="nil"/>
              <w:bottom w:val="single" w:sz="4" w:space="0" w:color="auto"/>
              <w:right w:val="single" w:sz="4" w:space="0" w:color="auto"/>
            </w:tcBorders>
            <w:shd w:val="clear" w:color="auto" w:fill="auto"/>
            <w:noWrap/>
            <w:vAlign w:val="bottom"/>
            <w:hideMark/>
          </w:tcPr>
          <w:p w:rsidR="00E94B5A" w:rsidRPr="00813DE8" w:rsidRDefault="00D84A4A"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70</w:t>
            </w:r>
            <w:r w:rsidR="00707731">
              <w:rPr>
                <w:rFonts w:ascii="Calibri" w:eastAsia="Times New Roman" w:hAnsi="Calibri" w:cs="Calibri"/>
                <w:color w:val="000000"/>
                <w:sz w:val="24"/>
                <w:szCs w:val="24"/>
              </w:rPr>
              <w:t>00</w:t>
            </w:r>
          </w:p>
        </w:tc>
      </w:tr>
      <w:tr w:rsidR="00E94B5A"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4</w:t>
            </w:r>
          </w:p>
        </w:tc>
        <w:tc>
          <w:tcPr>
            <w:tcW w:w="875" w:type="dxa"/>
            <w:tcBorders>
              <w:top w:val="nil"/>
              <w:left w:val="nil"/>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1,5</w:t>
            </w:r>
          </w:p>
        </w:tc>
        <w:tc>
          <w:tcPr>
            <w:tcW w:w="1581" w:type="dxa"/>
            <w:tcBorders>
              <w:top w:val="nil"/>
              <w:left w:val="nil"/>
              <w:bottom w:val="single" w:sz="4" w:space="0" w:color="auto"/>
              <w:right w:val="single" w:sz="4" w:space="0" w:color="auto"/>
            </w:tcBorders>
            <w:shd w:val="clear" w:color="auto" w:fill="auto"/>
            <w:noWrap/>
            <w:vAlign w:val="bottom"/>
            <w:hideMark/>
          </w:tcPr>
          <w:p w:rsidR="00E94B5A" w:rsidRPr="00813DE8" w:rsidRDefault="00D84A4A"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65</w:t>
            </w:r>
            <w:r w:rsidR="00707731">
              <w:rPr>
                <w:rFonts w:ascii="Calibri" w:eastAsia="Times New Roman" w:hAnsi="Calibri" w:cs="Calibri"/>
                <w:color w:val="000000"/>
                <w:sz w:val="24"/>
                <w:szCs w:val="24"/>
              </w:rPr>
              <w:t>00</w:t>
            </w:r>
          </w:p>
        </w:tc>
      </w:tr>
      <w:tr w:rsidR="00E94B5A"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5</w:t>
            </w:r>
          </w:p>
        </w:tc>
        <w:tc>
          <w:tcPr>
            <w:tcW w:w="875" w:type="dxa"/>
            <w:tcBorders>
              <w:top w:val="nil"/>
              <w:left w:val="nil"/>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2,3</w:t>
            </w:r>
          </w:p>
        </w:tc>
        <w:tc>
          <w:tcPr>
            <w:tcW w:w="1581" w:type="dxa"/>
            <w:tcBorders>
              <w:top w:val="nil"/>
              <w:left w:val="nil"/>
              <w:bottom w:val="single" w:sz="4" w:space="0" w:color="auto"/>
              <w:right w:val="single" w:sz="4" w:space="0" w:color="auto"/>
            </w:tcBorders>
            <w:shd w:val="clear" w:color="auto" w:fill="auto"/>
            <w:noWrap/>
            <w:vAlign w:val="bottom"/>
            <w:hideMark/>
          </w:tcPr>
          <w:p w:rsidR="00E94B5A" w:rsidRPr="00813DE8" w:rsidRDefault="00D84A4A"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65</w:t>
            </w:r>
            <w:r w:rsidR="00707731">
              <w:rPr>
                <w:rFonts w:ascii="Calibri" w:eastAsia="Times New Roman" w:hAnsi="Calibri" w:cs="Calibri"/>
                <w:color w:val="000000"/>
                <w:sz w:val="24"/>
                <w:szCs w:val="24"/>
              </w:rPr>
              <w:t>00</w:t>
            </w:r>
          </w:p>
        </w:tc>
      </w:tr>
      <w:tr w:rsidR="00E94B5A"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6</w:t>
            </w:r>
          </w:p>
        </w:tc>
        <w:tc>
          <w:tcPr>
            <w:tcW w:w="875" w:type="dxa"/>
            <w:tcBorders>
              <w:top w:val="nil"/>
              <w:left w:val="nil"/>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2,4</w:t>
            </w:r>
          </w:p>
        </w:tc>
        <w:tc>
          <w:tcPr>
            <w:tcW w:w="1581" w:type="dxa"/>
            <w:tcBorders>
              <w:top w:val="nil"/>
              <w:left w:val="nil"/>
              <w:bottom w:val="single" w:sz="4" w:space="0" w:color="auto"/>
              <w:right w:val="single" w:sz="4" w:space="0" w:color="auto"/>
            </w:tcBorders>
            <w:shd w:val="clear" w:color="auto" w:fill="auto"/>
            <w:noWrap/>
            <w:vAlign w:val="bottom"/>
            <w:hideMark/>
          </w:tcPr>
          <w:p w:rsidR="00E94B5A" w:rsidRPr="00813DE8" w:rsidRDefault="00D84A4A"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75</w:t>
            </w:r>
            <w:r w:rsidR="00707731">
              <w:rPr>
                <w:rFonts w:ascii="Calibri" w:eastAsia="Times New Roman" w:hAnsi="Calibri" w:cs="Calibri"/>
                <w:color w:val="000000"/>
                <w:sz w:val="24"/>
                <w:szCs w:val="24"/>
              </w:rPr>
              <w:t>00</w:t>
            </w:r>
          </w:p>
        </w:tc>
      </w:tr>
      <w:tr w:rsidR="00707731"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w:t>
            </w:r>
          </w:p>
        </w:tc>
        <w:tc>
          <w:tcPr>
            <w:tcW w:w="875" w:type="dxa"/>
            <w:tcBorders>
              <w:top w:val="nil"/>
              <w:left w:val="nil"/>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2,5</w:t>
            </w:r>
          </w:p>
        </w:tc>
        <w:tc>
          <w:tcPr>
            <w:tcW w:w="1581" w:type="dxa"/>
            <w:tcBorders>
              <w:top w:val="nil"/>
              <w:left w:val="nil"/>
              <w:bottom w:val="single" w:sz="4" w:space="0" w:color="auto"/>
              <w:right w:val="single" w:sz="4" w:space="0" w:color="auto"/>
            </w:tcBorders>
            <w:shd w:val="clear" w:color="auto" w:fill="auto"/>
            <w:noWrap/>
            <w:vAlign w:val="bottom"/>
          </w:tcPr>
          <w:p w:rsidR="00707731" w:rsidRPr="00813DE8" w:rsidRDefault="00C54D93"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70</w:t>
            </w:r>
            <w:r w:rsidR="00707731">
              <w:rPr>
                <w:rFonts w:ascii="Calibri" w:eastAsia="Times New Roman" w:hAnsi="Calibri" w:cs="Calibri"/>
                <w:color w:val="000000"/>
                <w:sz w:val="24"/>
                <w:szCs w:val="24"/>
              </w:rPr>
              <w:t>00</w:t>
            </w:r>
          </w:p>
        </w:tc>
      </w:tr>
      <w:tr w:rsidR="00707731"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8</w:t>
            </w:r>
          </w:p>
        </w:tc>
        <w:tc>
          <w:tcPr>
            <w:tcW w:w="875" w:type="dxa"/>
            <w:tcBorders>
              <w:top w:val="nil"/>
              <w:left w:val="nil"/>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3,4</w:t>
            </w:r>
          </w:p>
        </w:tc>
        <w:tc>
          <w:tcPr>
            <w:tcW w:w="1581" w:type="dxa"/>
            <w:tcBorders>
              <w:top w:val="nil"/>
              <w:left w:val="nil"/>
              <w:bottom w:val="single" w:sz="4" w:space="0" w:color="auto"/>
              <w:right w:val="single" w:sz="4" w:space="0" w:color="auto"/>
            </w:tcBorders>
            <w:shd w:val="clear" w:color="auto" w:fill="auto"/>
            <w:noWrap/>
            <w:vAlign w:val="bottom"/>
          </w:tcPr>
          <w:p w:rsidR="00707731" w:rsidRPr="00813DE8" w:rsidRDefault="00C54D93"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80</w:t>
            </w:r>
            <w:r w:rsidR="00707731">
              <w:rPr>
                <w:rFonts w:ascii="Calibri" w:eastAsia="Times New Roman" w:hAnsi="Calibri" w:cs="Calibri"/>
                <w:color w:val="000000"/>
                <w:sz w:val="24"/>
                <w:szCs w:val="24"/>
              </w:rPr>
              <w:t>00</w:t>
            </w:r>
          </w:p>
        </w:tc>
      </w:tr>
      <w:tr w:rsidR="00707731"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9</w:t>
            </w:r>
          </w:p>
        </w:tc>
        <w:tc>
          <w:tcPr>
            <w:tcW w:w="875" w:type="dxa"/>
            <w:tcBorders>
              <w:top w:val="nil"/>
              <w:left w:val="nil"/>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3,5</w:t>
            </w:r>
          </w:p>
        </w:tc>
        <w:tc>
          <w:tcPr>
            <w:tcW w:w="1581" w:type="dxa"/>
            <w:tcBorders>
              <w:top w:val="nil"/>
              <w:left w:val="nil"/>
              <w:bottom w:val="single" w:sz="4" w:space="0" w:color="auto"/>
              <w:right w:val="single" w:sz="4" w:space="0" w:color="auto"/>
            </w:tcBorders>
            <w:shd w:val="clear" w:color="auto" w:fill="auto"/>
            <w:noWrap/>
            <w:vAlign w:val="bottom"/>
          </w:tcPr>
          <w:p w:rsidR="00707731" w:rsidRPr="00813DE8" w:rsidRDefault="00C54D93"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75</w:t>
            </w:r>
            <w:r w:rsidR="00707731">
              <w:rPr>
                <w:rFonts w:ascii="Calibri" w:eastAsia="Times New Roman" w:hAnsi="Calibri" w:cs="Calibri"/>
                <w:color w:val="000000"/>
                <w:sz w:val="24"/>
                <w:szCs w:val="24"/>
              </w:rPr>
              <w:t>00</w:t>
            </w:r>
          </w:p>
        </w:tc>
      </w:tr>
      <w:tr w:rsidR="00707731"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10</w:t>
            </w:r>
          </w:p>
        </w:tc>
        <w:tc>
          <w:tcPr>
            <w:tcW w:w="875" w:type="dxa"/>
            <w:tcBorders>
              <w:top w:val="nil"/>
              <w:left w:val="nil"/>
              <w:bottom w:val="single" w:sz="4" w:space="0" w:color="auto"/>
              <w:right w:val="single" w:sz="4" w:space="0" w:color="auto"/>
            </w:tcBorders>
            <w:shd w:val="clear" w:color="auto" w:fill="auto"/>
            <w:noWrap/>
            <w:vAlign w:val="bottom"/>
          </w:tcPr>
          <w:p w:rsidR="00707731"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4,5</w:t>
            </w:r>
          </w:p>
        </w:tc>
        <w:tc>
          <w:tcPr>
            <w:tcW w:w="1581" w:type="dxa"/>
            <w:tcBorders>
              <w:top w:val="nil"/>
              <w:left w:val="nil"/>
              <w:bottom w:val="single" w:sz="4" w:space="0" w:color="auto"/>
              <w:right w:val="single" w:sz="4" w:space="0" w:color="auto"/>
            </w:tcBorders>
            <w:shd w:val="clear" w:color="auto" w:fill="auto"/>
            <w:noWrap/>
            <w:vAlign w:val="bottom"/>
          </w:tcPr>
          <w:p w:rsidR="00707731" w:rsidRPr="00813DE8" w:rsidRDefault="00C54D93"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85</w:t>
            </w:r>
            <w:r w:rsidR="00707731">
              <w:rPr>
                <w:rFonts w:ascii="Calibri" w:eastAsia="Times New Roman" w:hAnsi="Calibri" w:cs="Calibri"/>
                <w:color w:val="000000"/>
                <w:sz w:val="24"/>
                <w:szCs w:val="24"/>
              </w:rPr>
              <w:t>00</w:t>
            </w:r>
          </w:p>
        </w:tc>
      </w:tr>
      <w:tr w:rsidR="00E94B5A" w:rsidRPr="00813DE8" w:rsidTr="00707731">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E94B5A" w:rsidRPr="00813DE8" w:rsidRDefault="00E94B5A" w:rsidP="00707731">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Number of Samples</w:t>
            </w:r>
          </w:p>
        </w:tc>
        <w:tc>
          <w:tcPr>
            <w:tcW w:w="875" w:type="dxa"/>
            <w:tcBorders>
              <w:top w:val="nil"/>
              <w:left w:val="nil"/>
              <w:bottom w:val="single" w:sz="4" w:space="0" w:color="auto"/>
              <w:right w:val="single" w:sz="4" w:space="0" w:color="auto"/>
            </w:tcBorders>
            <w:shd w:val="clear" w:color="auto" w:fill="auto"/>
            <w:noWrap/>
            <w:vAlign w:val="bottom"/>
            <w:hideMark/>
          </w:tcPr>
          <w:p w:rsidR="00E94B5A" w:rsidRPr="00813DE8" w:rsidRDefault="00707731" w:rsidP="0070773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10</w:t>
            </w:r>
          </w:p>
        </w:tc>
        <w:tc>
          <w:tcPr>
            <w:tcW w:w="1581" w:type="dxa"/>
            <w:tcBorders>
              <w:top w:val="nil"/>
              <w:left w:val="nil"/>
              <w:bottom w:val="single" w:sz="4" w:space="0" w:color="auto"/>
              <w:right w:val="single" w:sz="4" w:space="0" w:color="auto"/>
            </w:tcBorders>
            <w:shd w:val="clear" w:color="auto" w:fill="auto"/>
            <w:noWrap/>
            <w:vAlign w:val="bottom"/>
            <w:hideMark/>
          </w:tcPr>
          <w:p w:rsidR="00E94B5A" w:rsidRPr="00813DE8" w:rsidRDefault="00E94B5A" w:rsidP="00707731">
            <w:pPr>
              <w:spacing w:after="0" w:line="240" w:lineRule="auto"/>
              <w:jc w:val="center"/>
              <w:rPr>
                <w:rFonts w:ascii="Calibri" w:eastAsia="Times New Roman" w:hAnsi="Calibri" w:cs="Calibri"/>
                <w:color w:val="000000"/>
                <w:sz w:val="24"/>
                <w:szCs w:val="24"/>
              </w:rPr>
            </w:pPr>
          </w:p>
        </w:tc>
      </w:tr>
    </w:tbl>
    <w:p w:rsidR="00DF4439" w:rsidRPr="00BF16F3" w:rsidRDefault="00DF4439" w:rsidP="00DF4439">
      <w:pPr>
        <w:rPr>
          <w:sz w:val="16"/>
          <w:szCs w:val="16"/>
        </w:rPr>
      </w:pPr>
    </w:p>
    <w:p w:rsidR="00707731" w:rsidRDefault="00DF4439" w:rsidP="00DF4439">
      <w:pPr>
        <w:rPr>
          <w:sz w:val="24"/>
          <w:szCs w:val="24"/>
        </w:rPr>
      </w:pPr>
      <w:r w:rsidRPr="00813DE8">
        <w:rPr>
          <w:sz w:val="24"/>
          <w:szCs w:val="24"/>
        </w:rPr>
        <w:t xml:space="preserve">(b) </w:t>
      </w:r>
      <w:r w:rsidRPr="00715B3E">
        <w:rPr>
          <w:color w:val="FF0000"/>
          <w:sz w:val="24"/>
          <w:szCs w:val="24"/>
        </w:rPr>
        <w:t>(</w:t>
      </w:r>
      <w:r w:rsidR="00C315F0" w:rsidRPr="00715B3E">
        <w:rPr>
          <w:color w:val="FF0000"/>
          <w:sz w:val="24"/>
          <w:szCs w:val="24"/>
        </w:rPr>
        <w:t>3</w:t>
      </w:r>
      <w:r w:rsidRPr="00715B3E">
        <w:rPr>
          <w:color w:val="FF0000"/>
          <w:sz w:val="24"/>
          <w:szCs w:val="24"/>
        </w:rPr>
        <w:t xml:space="preserve"> points) </w:t>
      </w:r>
      <w:r w:rsidR="00146B37" w:rsidRPr="00813DE8">
        <w:rPr>
          <w:sz w:val="24"/>
          <w:szCs w:val="24"/>
        </w:rPr>
        <w:t>Find the sampling distribution of the estimate of the total number of customers served and fill</w:t>
      </w:r>
      <w:r w:rsidRPr="00813DE8">
        <w:rPr>
          <w:sz w:val="24"/>
          <w:szCs w:val="24"/>
        </w:rPr>
        <w:t xml:space="preserve"> in the table below. </w:t>
      </w:r>
    </w:p>
    <w:tbl>
      <w:tblPr>
        <w:tblStyle w:val="TableGrid"/>
        <w:tblW w:w="0" w:type="auto"/>
        <w:tblLook w:val="04A0" w:firstRow="1" w:lastRow="0" w:firstColumn="1" w:lastColumn="0" w:noHBand="0" w:noVBand="1"/>
      </w:tblPr>
      <w:tblGrid>
        <w:gridCol w:w="1581"/>
        <w:gridCol w:w="2710"/>
        <w:gridCol w:w="3647"/>
      </w:tblGrid>
      <w:tr w:rsidR="00D510B2" w:rsidTr="00D510B2">
        <w:tc>
          <w:tcPr>
            <w:tcW w:w="1581" w:type="dxa"/>
            <w:tcBorders>
              <w:top w:val="single" w:sz="4" w:space="0" w:color="auto"/>
              <w:left w:val="single" w:sz="4" w:space="0" w:color="auto"/>
              <w:bottom w:val="double" w:sz="4" w:space="0" w:color="auto"/>
              <w:right w:val="single" w:sz="4" w:space="0" w:color="auto"/>
            </w:tcBorders>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b/>
                <w:sz w:val="24"/>
                <w:szCs w:val="24"/>
              </w:rPr>
              <w:t>Total Served</w:t>
            </w:r>
          </w:p>
        </w:tc>
        <w:tc>
          <w:tcPr>
            <w:tcW w:w="2710" w:type="dxa"/>
            <w:tcBorders>
              <w:top w:val="single" w:sz="4" w:space="0" w:color="auto"/>
              <w:left w:val="single" w:sz="4" w:space="0" w:color="auto"/>
              <w:bottom w:val="double" w:sz="4" w:space="0" w:color="auto"/>
              <w:right w:val="single" w:sz="4" w:space="0" w:color="auto"/>
            </w:tcBorders>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b/>
                <w:sz w:val="24"/>
                <w:szCs w:val="24"/>
              </w:rPr>
              <w:t># of samples with Value</w:t>
            </w:r>
          </w:p>
        </w:tc>
        <w:tc>
          <w:tcPr>
            <w:tcW w:w="3647" w:type="dxa"/>
            <w:tcBorders>
              <w:top w:val="single" w:sz="4" w:space="0" w:color="auto"/>
              <w:left w:val="single" w:sz="4" w:space="0" w:color="auto"/>
              <w:bottom w:val="double" w:sz="4" w:space="0" w:color="auto"/>
              <w:right w:val="single" w:sz="4" w:space="0" w:color="auto"/>
            </w:tcBorders>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b/>
                <w:sz w:val="24"/>
                <w:szCs w:val="24"/>
              </w:rPr>
              <w:t>Proportion of samples with value</w:t>
            </w:r>
          </w:p>
        </w:tc>
      </w:tr>
      <w:tr w:rsidR="00D510B2" w:rsidTr="00D510B2">
        <w:tc>
          <w:tcPr>
            <w:tcW w:w="1581" w:type="dxa"/>
            <w:tcBorders>
              <w:top w:val="double" w:sz="4" w:space="0" w:color="auto"/>
            </w:tcBorders>
          </w:tcPr>
          <w:p w:rsidR="00D510B2" w:rsidRPr="00D510B2" w:rsidRDefault="00C54D93" w:rsidP="00D510B2">
            <w:pPr>
              <w:jc w:val="center"/>
              <w:rPr>
                <w:rFonts w:asciiTheme="minorHAnsi" w:hAnsiTheme="minorHAnsi" w:cstheme="minorHAnsi"/>
                <w:sz w:val="24"/>
                <w:szCs w:val="24"/>
              </w:rPr>
            </w:pPr>
            <w:r>
              <w:rPr>
                <w:rFonts w:asciiTheme="minorHAnsi" w:hAnsiTheme="minorHAnsi" w:cstheme="minorHAnsi"/>
                <w:sz w:val="24"/>
                <w:szCs w:val="24"/>
              </w:rPr>
              <w:t>55</w:t>
            </w:r>
            <w:r w:rsidR="00D510B2" w:rsidRPr="00D510B2">
              <w:rPr>
                <w:rFonts w:asciiTheme="minorHAnsi" w:hAnsiTheme="minorHAnsi" w:cstheme="minorHAnsi"/>
                <w:sz w:val="24"/>
                <w:szCs w:val="24"/>
              </w:rPr>
              <w:t>00</w:t>
            </w:r>
          </w:p>
        </w:tc>
        <w:tc>
          <w:tcPr>
            <w:tcW w:w="2710" w:type="dxa"/>
            <w:tcBorders>
              <w:top w:val="double" w:sz="4" w:space="0" w:color="auto"/>
            </w:tcBorders>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1</w:t>
            </w:r>
          </w:p>
        </w:tc>
        <w:tc>
          <w:tcPr>
            <w:tcW w:w="3647" w:type="dxa"/>
            <w:tcBorders>
              <w:top w:val="double" w:sz="4" w:space="0" w:color="auto"/>
            </w:tcBorders>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0.1</w:t>
            </w:r>
          </w:p>
        </w:tc>
      </w:tr>
      <w:tr w:rsidR="00D510B2" w:rsidTr="00D510B2">
        <w:tc>
          <w:tcPr>
            <w:tcW w:w="1581" w:type="dxa"/>
          </w:tcPr>
          <w:p w:rsidR="00D510B2" w:rsidRPr="00D510B2" w:rsidRDefault="00C54D93" w:rsidP="00D510B2">
            <w:pPr>
              <w:jc w:val="center"/>
              <w:rPr>
                <w:rFonts w:asciiTheme="minorHAnsi" w:hAnsiTheme="minorHAnsi" w:cstheme="minorHAnsi"/>
                <w:sz w:val="24"/>
                <w:szCs w:val="24"/>
              </w:rPr>
            </w:pPr>
            <w:r>
              <w:rPr>
                <w:rFonts w:asciiTheme="minorHAnsi" w:hAnsiTheme="minorHAnsi" w:cstheme="minorHAnsi"/>
                <w:sz w:val="24"/>
                <w:szCs w:val="24"/>
              </w:rPr>
              <w:t>60</w:t>
            </w:r>
            <w:r w:rsidR="00D510B2" w:rsidRPr="00D510B2">
              <w:rPr>
                <w:rFonts w:asciiTheme="minorHAnsi" w:hAnsiTheme="minorHAnsi" w:cstheme="minorHAnsi"/>
                <w:sz w:val="24"/>
                <w:szCs w:val="24"/>
              </w:rPr>
              <w:t>00</w:t>
            </w:r>
          </w:p>
        </w:tc>
        <w:tc>
          <w:tcPr>
            <w:tcW w:w="2710"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1</w:t>
            </w:r>
          </w:p>
        </w:tc>
        <w:tc>
          <w:tcPr>
            <w:tcW w:w="3647"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0.1</w:t>
            </w:r>
          </w:p>
        </w:tc>
      </w:tr>
      <w:tr w:rsidR="00D510B2" w:rsidTr="00D510B2">
        <w:tc>
          <w:tcPr>
            <w:tcW w:w="1581" w:type="dxa"/>
          </w:tcPr>
          <w:p w:rsidR="00D510B2" w:rsidRPr="00D510B2" w:rsidRDefault="00C54D93" w:rsidP="00D510B2">
            <w:pPr>
              <w:jc w:val="center"/>
              <w:rPr>
                <w:rFonts w:asciiTheme="minorHAnsi" w:hAnsiTheme="minorHAnsi" w:cstheme="minorHAnsi"/>
                <w:sz w:val="24"/>
                <w:szCs w:val="24"/>
              </w:rPr>
            </w:pPr>
            <w:r>
              <w:rPr>
                <w:rFonts w:asciiTheme="minorHAnsi" w:hAnsiTheme="minorHAnsi" w:cstheme="minorHAnsi"/>
                <w:sz w:val="24"/>
                <w:szCs w:val="24"/>
              </w:rPr>
              <w:t>6500</w:t>
            </w:r>
          </w:p>
        </w:tc>
        <w:tc>
          <w:tcPr>
            <w:tcW w:w="2710"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2</w:t>
            </w:r>
          </w:p>
        </w:tc>
        <w:tc>
          <w:tcPr>
            <w:tcW w:w="3647"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0.2</w:t>
            </w:r>
          </w:p>
        </w:tc>
      </w:tr>
      <w:tr w:rsidR="00D510B2" w:rsidTr="00D510B2">
        <w:tc>
          <w:tcPr>
            <w:tcW w:w="1581" w:type="dxa"/>
          </w:tcPr>
          <w:p w:rsidR="00D510B2" w:rsidRPr="00D510B2" w:rsidRDefault="00C54D93" w:rsidP="00D510B2">
            <w:pPr>
              <w:jc w:val="center"/>
              <w:rPr>
                <w:rFonts w:asciiTheme="minorHAnsi" w:hAnsiTheme="minorHAnsi" w:cstheme="minorHAnsi"/>
                <w:sz w:val="24"/>
                <w:szCs w:val="24"/>
              </w:rPr>
            </w:pPr>
            <w:r>
              <w:rPr>
                <w:rFonts w:asciiTheme="minorHAnsi" w:hAnsiTheme="minorHAnsi" w:cstheme="minorHAnsi"/>
                <w:sz w:val="24"/>
                <w:szCs w:val="24"/>
              </w:rPr>
              <w:t>7000</w:t>
            </w:r>
          </w:p>
        </w:tc>
        <w:tc>
          <w:tcPr>
            <w:tcW w:w="2710"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2</w:t>
            </w:r>
          </w:p>
        </w:tc>
        <w:tc>
          <w:tcPr>
            <w:tcW w:w="3647"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0.2</w:t>
            </w:r>
          </w:p>
        </w:tc>
      </w:tr>
      <w:tr w:rsidR="00D510B2" w:rsidTr="00D510B2">
        <w:tc>
          <w:tcPr>
            <w:tcW w:w="1581" w:type="dxa"/>
          </w:tcPr>
          <w:p w:rsidR="00D510B2" w:rsidRPr="00D510B2" w:rsidRDefault="00C54D93" w:rsidP="00D510B2">
            <w:pPr>
              <w:jc w:val="center"/>
              <w:rPr>
                <w:rFonts w:asciiTheme="minorHAnsi" w:hAnsiTheme="minorHAnsi" w:cstheme="minorHAnsi"/>
                <w:sz w:val="24"/>
                <w:szCs w:val="24"/>
              </w:rPr>
            </w:pPr>
            <w:r>
              <w:rPr>
                <w:rFonts w:asciiTheme="minorHAnsi" w:hAnsiTheme="minorHAnsi" w:cstheme="minorHAnsi"/>
                <w:sz w:val="24"/>
                <w:szCs w:val="24"/>
              </w:rPr>
              <w:t>7500</w:t>
            </w:r>
          </w:p>
        </w:tc>
        <w:tc>
          <w:tcPr>
            <w:tcW w:w="2710"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2</w:t>
            </w:r>
          </w:p>
        </w:tc>
        <w:tc>
          <w:tcPr>
            <w:tcW w:w="3647"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0.2</w:t>
            </w:r>
          </w:p>
        </w:tc>
      </w:tr>
      <w:tr w:rsidR="00D510B2" w:rsidTr="00D510B2">
        <w:trPr>
          <w:trHeight w:val="90"/>
        </w:trPr>
        <w:tc>
          <w:tcPr>
            <w:tcW w:w="1581" w:type="dxa"/>
          </w:tcPr>
          <w:p w:rsidR="00D510B2" w:rsidRPr="00D510B2" w:rsidRDefault="00C54D93" w:rsidP="00D510B2">
            <w:pPr>
              <w:jc w:val="center"/>
              <w:rPr>
                <w:rFonts w:asciiTheme="minorHAnsi" w:hAnsiTheme="minorHAnsi" w:cstheme="minorHAnsi"/>
                <w:sz w:val="24"/>
                <w:szCs w:val="24"/>
              </w:rPr>
            </w:pPr>
            <w:r>
              <w:rPr>
                <w:rFonts w:asciiTheme="minorHAnsi" w:hAnsiTheme="minorHAnsi" w:cstheme="minorHAnsi"/>
                <w:sz w:val="24"/>
                <w:szCs w:val="24"/>
              </w:rPr>
              <w:t>8000</w:t>
            </w:r>
          </w:p>
        </w:tc>
        <w:tc>
          <w:tcPr>
            <w:tcW w:w="2710"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1</w:t>
            </w:r>
          </w:p>
        </w:tc>
        <w:tc>
          <w:tcPr>
            <w:tcW w:w="3647"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0.1</w:t>
            </w:r>
          </w:p>
        </w:tc>
      </w:tr>
      <w:tr w:rsidR="00D510B2" w:rsidTr="00D510B2">
        <w:tc>
          <w:tcPr>
            <w:tcW w:w="1581" w:type="dxa"/>
          </w:tcPr>
          <w:p w:rsidR="00D510B2" w:rsidRPr="00D510B2" w:rsidRDefault="00C54D93" w:rsidP="00D510B2">
            <w:pPr>
              <w:jc w:val="center"/>
              <w:rPr>
                <w:rFonts w:asciiTheme="minorHAnsi" w:hAnsiTheme="minorHAnsi" w:cstheme="minorHAnsi"/>
                <w:sz w:val="24"/>
                <w:szCs w:val="24"/>
              </w:rPr>
            </w:pPr>
            <w:r>
              <w:rPr>
                <w:rFonts w:asciiTheme="minorHAnsi" w:hAnsiTheme="minorHAnsi" w:cstheme="minorHAnsi"/>
                <w:sz w:val="24"/>
                <w:szCs w:val="24"/>
              </w:rPr>
              <w:t>8500</w:t>
            </w:r>
          </w:p>
        </w:tc>
        <w:tc>
          <w:tcPr>
            <w:tcW w:w="2710"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1</w:t>
            </w:r>
          </w:p>
        </w:tc>
        <w:tc>
          <w:tcPr>
            <w:tcW w:w="3647" w:type="dxa"/>
          </w:tcPr>
          <w:p w:rsidR="00D510B2" w:rsidRPr="00D510B2" w:rsidRDefault="00D510B2" w:rsidP="00D510B2">
            <w:pPr>
              <w:jc w:val="center"/>
              <w:rPr>
                <w:rFonts w:asciiTheme="minorHAnsi" w:hAnsiTheme="minorHAnsi" w:cstheme="minorHAnsi"/>
                <w:sz w:val="24"/>
                <w:szCs w:val="24"/>
              </w:rPr>
            </w:pPr>
            <w:r w:rsidRPr="00D510B2">
              <w:rPr>
                <w:rFonts w:asciiTheme="minorHAnsi" w:hAnsiTheme="minorHAnsi" w:cstheme="minorHAnsi"/>
                <w:sz w:val="24"/>
                <w:szCs w:val="24"/>
              </w:rPr>
              <w:t>0.1</w:t>
            </w:r>
          </w:p>
        </w:tc>
      </w:tr>
    </w:tbl>
    <w:p w:rsidR="00BF16F3" w:rsidRDefault="00BF16F3" w:rsidP="0081538C">
      <w:pPr>
        <w:rPr>
          <w:sz w:val="16"/>
          <w:szCs w:val="16"/>
        </w:rPr>
      </w:pPr>
    </w:p>
    <w:p w:rsidR="00965758" w:rsidRDefault="00965758" w:rsidP="0081538C">
      <w:pPr>
        <w:rPr>
          <w:sz w:val="16"/>
          <w:szCs w:val="16"/>
        </w:rPr>
      </w:pPr>
    </w:p>
    <w:p w:rsidR="00965758" w:rsidRDefault="00965758" w:rsidP="0081538C">
      <w:pPr>
        <w:rPr>
          <w:sz w:val="16"/>
          <w:szCs w:val="16"/>
        </w:rPr>
      </w:pPr>
    </w:p>
    <w:p w:rsidR="00965758" w:rsidRDefault="00965758" w:rsidP="0081538C">
      <w:pPr>
        <w:rPr>
          <w:sz w:val="16"/>
          <w:szCs w:val="16"/>
        </w:rPr>
      </w:pPr>
    </w:p>
    <w:p w:rsidR="00965758" w:rsidRDefault="00965758" w:rsidP="0081538C">
      <w:pPr>
        <w:rPr>
          <w:sz w:val="16"/>
          <w:szCs w:val="16"/>
        </w:rPr>
      </w:pPr>
    </w:p>
    <w:p w:rsidR="00965758" w:rsidRDefault="00965758" w:rsidP="0081538C">
      <w:pPr>
        <w:rPr>
          <w:sz w:val="16"/>
          <w:szCs w:val="16"/>
        </w:rPr>
      </w:pPr>
    </w:p>
    <w:p w:rsidR="00965758" w:rsidRPr="00BF16F3" w:rsidRDefault="00965758" w:rsidP="0081538C">
      <w:pPr>
        <w:rPr>
          <w:sz w:val="16"/>
          <w:szCs w:val="16"/>
        </w:rPr>
      </w:pPr>
    </w:p>
    <w:p w:rsidR="00C315F0" w:rsidRPr="00813DE8" w:rsidRDefault="00965758" w:rsidP="0081538C">
      <w:pPr>
        <w:rPr>
          <w:sz w:val="24"/>
          <w:szCs w:val="24"/>
        </w:rPr>
      </w:pPr>
      <w:r>
        <w:rPr>
          <w:sz w:val="24"/>
          <w:szCs w:val="24"/>
        </w:rPr>
        <w:lastRenderedPageBreak/>
        <w:t>(c</w:t>
      </w:r>
      <w:r w:rsidR="00C315F0" w:rsidRPr="00813DE8">
        <w:rPr>
          <w:sz w:val="24"/>
          <w:szCs w:val="24"/>
        </w:rPr>
        <w:t xml:space="preserve">) </w:t>
      </w:r>
      <w:r w:rsidR="00C315F0" w:rsidRPr="00715B3E">
        <w:rPr>
          <w:color w:val="FF0000"/>
          <w:sz w:val="24"/>
          <w:szCs w:val="24"/>
        </w:rPr>
        <w:t xml:space="preserve">(5 points) </w:t>
      </w:r>
      <w:r w:rsidR="00C315F0" w:rsidRPr="00813DE8">
        <w:rPr>
          <w:sz w:val="24"/>
          <w:szCs w:val="24"/>
        </w:rPr>
        <w:t xml:space="preserve">Suppose clubs 1, 2, and 3 are on the Southside and clubs 4 and 5 are on the Northside of the city.  </w:t>
      </w:r>
    </w:p>
    <w:p w:rsidR="00C315F0" w:rsidRDefault="00C315F0" w:rsidP="0081538C">
      <w:pPr>
        <w:rPr>
          <w:sz w:val="24"/>
          <w:szCs w:val="24"/>
        </w:rPr>
      </w:pPr>
      <w:r w:rsidRPr="00813DE8">
        <w:rPr>
          <w:sz w:val="24"/>
          <w:szCs w:val="24"/>
        </w:rPr>
        <w:t xml:space="preserve">1. Show the </w:t>
      </w:r>
      <w:r w:rsidR="001A0393" w:rsidRPr="00813DE8">
        <w:rPr>
          <w:sz w:val="24"/>
          <w:szCs w:val="24"/>
        </w:rPr>
        <w:t xml:space="preserve">possible </w:t>
      </w:r>
      <w:r w:rsidRPr="00813DE8">
        <w:rPr>
          <w:sz w:val="24"/>
          <w:szCs w:val="24"/>
        </w:rPr>
        <w:t>sampl</w:t>
      </w:r>
      <w:r w:rsidR="001A0393" w:rsidRPr="00813DE8">
        <w:rPr>
          <w:sz w:val="24"/>
          <w:szCs w:val="24"/>
        </w:rPr>
        <w:t>es</w:t>
      </w:r>
      <w:r w:rsidRPr="00813DE8">
        <w:rPr>
          <w:sz w:val="24"/>
          <w:szCs w:val="24"/>
        </w:rPr>
        <w:t xml:space="preserve"> from taking a sample of one club from the South</w:t>
      </w:r>
      <w:r w:rsidR="001A0393" w:rsidRPr="00813DE8">
        <w:rPr>
          <w:sz w:val="24"/>
          <w:szCs w:val="24"/>
        </w:rPr>
        <w:t>side and one from the Northside and c</w:t>
      </w:r>
      <w:r w:rsidRPr="00813DE8">
        <w:rPr>
          <w:sz w:val="24"/>
          <w:szCs w:val="24"/>
        </w:rPr>
        <w:t xml:space="preserve">alculate an estimate of the </w:t>
      </w:r>
      <w:r w:rsidR="001A0393" w:rsidRPr="00813DE8">
        <w:rPr>
          <w:sz w:val="24"/>
          <w:szCs w:val="24"/>
        </w:rPr>
        <w:t xml:space="preserve">population </w:t>
      </w:r>
      <w:r w:rsidRPr="005A653B">
        <w:rPr>
          <w:sz w:val="24"/>
          <w:szCs w:val="24"/>
          <w:u w:val="single"/>
        </w:rPr>
        <w:t>mean</w:t>
      </w:r>
      <w:r w:rsidRPr="00813DE8">
        <w:rPr>
          <w:sz w:val="24"/>
          <w:szCs w:val="24"/>
        </w:rPr>
        <w:t xml:space="preserve"> using th</w:t>
      </w:r>
      <w:r w:rsidR="001A0393" w:rsidRPr="00813DE8">
        <w:rPr>
          <w:sz w:val="24"/>
          <w:szCs w:val="24"/>
        </w:rPr>
        <w:t>ese</w:t>
      </w:r>
      <w:r w:rsidRPr="00813DE8">
        <w:rPr>
          <w:sz w:val="24"/>
          <w:szCs w:val="24"/>
        </w:rPr>
        <w:t xml:space="preserve"> sample</w:t>
      </w:r>
      <w:r w:rsidR="001A0393" w:rsidRPr="00813DE8">
        <w:rPr>
          <w:sz w:val="24"/>
          <w:szCs w:val="24"/>
        </w:rPr>
        <w:t>s</w:t>
      </w:r>
      <w:r w:rsidRPr="00813DE8">
        <w:rPr>
          <w:sz w:val="24"/>
          <w:szCs w:val="24"/>
        </w:rPr>
        <w:t>.</w:t>
      </w:r>
    </w:p>
    <w:tbl>
      <w:tblPr>
        <w:tblW w:w="4714" w:type="dxa"/>
        <w:tblInd w:w="93" w:type="dxa"/>
        <w:tblLook w:val="04A0" w:firstRow="1" w:lastRow="0" w:firstColumn="1" w:lastColumn="0" w:noHBand="0" w:noVBand="1"/>
      </w:tblPr>
      <w:tblGrid>
        <w:gridCol w:w="2258"/>
        <w:gridCol w:w="875"/>
        <w:gridCol w:w="1581"/>
      </w:tblGrid>
      <w:tr w:rsidR="00D510B2" w:rsidRPr="00813DE8" w:rsidTr="007325C8">
        <w:trPr>
          <w:trHeight w:val="264"/>
        </w:trPr>
        <w:tc>
          <w:tcPr>
            <w:tcW w:w="225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Sample</w:t>
            </w:r>
          </w:p>
        </w:tc>
        <w:tc>
          <w:tcPr>
            <w:tcW w:w="875" w:type="dxa"/>
            <w:tcBorders>
              <w:top w:val="single" w:sz="4" w:space="0" w:color="auto"/>
              <w:left w:val="nil"/>
              <w:bottom w:val="double" w:sz="6"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Clubs</w:t>
            </w:r>
          </w:p>
        </w:tc>
        <w:tc>
          <w:tcPr>
            <w:tcW w:w="1581" w:type="dxa"/>
            <w:tcBorders>
              <w:top w:val="single" w:sz="4" w:space="0" w:color="auto"/>
              <w:left w:val="nil"/>
              <w:bottom w:val="double" w:sz="6"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Total Served</w:t>
            </w:r>
          </w:p>
        </w:tc>
      </w:tr>
      <w:tr w:rsidR="00D510B2" w:rsidRPr="00813DE8" w:rsidTr="007325C8">
        <w:trPr>
          <w:trHeight w:val="264"/>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1</w:t>
            </w:r>
          </w:p>
        </w:tc>
        <w:tc>
          <w:tcPr>
            <w:tcW w:w="875"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1,4</w:t>
            </w:r>
          </w:p>
        </w:tc>
        <w:tc>
          <w:tcPr>
            <w:tcW w:w="1581"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2800</w:t>
            </w:r>
          </w:p>
        </w:tc>
      </w:tr>
      <w:tr w:rsidR="00D510B2" w:rsidRPr="00813DE8" w:rsidTr="007325C8">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2</w:t>
            </w:r>
          </w:p>
        </w:tc>
        <w:tc>
          <w:tcPr>
            <w:tcW w:w="875"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1,5</w:t>
            </w:r>
          </w:p>
        </w:tc>
        <w:tc>
          <w:tcPr>
            <w:tcW w:w="1581"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2600</w:t>
            </w:r>
          </w:p>
        </w:tc>
      </w:tr>
      <w:tr w:rsidR="00D510B2" w:rsidRPr="00813DE8" w:rsidTr="007325C8">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3</w:t>
            </w:r>
          </w:p>
        </w:tc>
        <w:tc>
          <w:tcPr>
            <w:tcW w:w="875"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2,4</w:t>
            </w:r>
          </w:p>
        </w:tc>
        <w:tc>
          <w:tcPr>
            <w:tcW w:w="1581"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3000</w:t>
            </w:r>
          </w:p>
        </w:tc>
      </w:tr>
      <w:tr w:rsidR="00D510B2" w:rsidRPr="00813DE8" w:rsidTr="007325C8">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4</w:t>
            </w:r>
          </w:p>
        </w:tc>
        <w:tc>
          <w:tcPr>
            <w:tcW w:w="875"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2,5</w:t>
            </w:r>
          </w:p>
        </w:tc>
        <w:tc>
          <w:tcPr>
            <w:tcW w:w="1581"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2800</w:t>
            </w:r>
          </w:p>
        </w:tc>
      </w:tr>
      <w:tr w:rsidR="00D510B2" w:rsidRPr="00813DE8" w:rsidTr="007325C8">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5</w:t>
            </w:r>
          </w:p>
        </w:tc>
        <w:tc>
          <w:tcPr>
            <w:tcW w:w="875"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3,4</w:t>
            </w:r>
          </w:p>
        </w:tc>
        <w:tc>
          <w:tcPr>
            <w:tcW w:w="1581"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3200</w:t>
            </w:r>
          </w:p>
        </w:tc>
      </w:tr>
      <w:tr w:rsidR="00D510B2" w:rsidRPr="00813DE8" w:rsidTr="007325C8">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6</w:t>
            </w:r>
          </w:p>
        </w:tc>
        <w:tc>
          <w:tcPr>
            <w:tcW w:w="875"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3,5</w:t>
            </w:r>
          </w:p>
        </w:tc>
        <w:tc>
          <w:tcPr>
            <w:tcW w:w="1581"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3000</w:t>
            </w:r>
          </w:p>
        </w:tc>
      </w:tr>
      <w:tr w:rsidR="00D510B2" w:rsidRPr="00813DE8" w:rsidTr="007325C8">
        <w:trPr>
          <w:trHeight w:val="252"/>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Number of Samples</w:t>
            </w:r>
          </w:p>
        </w:tc>
        <w:tc>
          <w:tcPr>
            <w:tcW w:w="875"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6</w:t>
            </w:r>
          </w:p>
        </w:tc>
        <w:tc>
          <w:tcPr>
            <w:tcW w:w="1581" w:type="dxa"/>
            <w:tcBorders>
              <w:top w:val="nil"/>
              <w:left w:val="nil"/>
              <w:bottom w:val="single" w:sz="4" w:space="0" w:color="auto"/>
              <w:right w:val="single" w:sz="4" w:space="0" w:color="auto"/>
            </w:tcBorders>
            <w:shd w:val="clear" w:color="auto" w:fill="auto"/>
            <w:noWrap/>
            <w:vAlign w:val="bottom"/>
            <w:hideMark/>
          </w:tcPr>
          <w:p w:rsidR="00D510B2" w:rsidRPr="00813DE8" w:rsidRDefault="00D510B2" w:rsidP="007325C8">
            <w:pPr>
              <w:spacing w:after="0" w:line="240" w:lineRule="auto"/>
              <w:jc w:val="center"/>
              <w:rPr>
                <w:rFonts w:ascii="Calibri" w:eastAsia="Times New Roman" w:hAnsi="Calibri" w:cs="Calibri"/>
                <w:color w:val="000000"/>
                <w:sz w:val="24"/>
                <w:szCs w:val="24"/>
              </w:rPr>
            </w:pPr>
          </w:p>
        </w:tc>
      </w:tr>
    </w:tbl>
    <w:p w:rsidR="00D510B2" w:rsidRDefault="00D510B2" w:rsidP="0081538C">
      <w:pPr>
        <w:rPr>
          <w:sz w:val="24"/>
          <w:szCs w:val="24"/>
        </w:rPr>
      </w:pPr>
    </w:p>
    <w:p w:rsidR="00965BFD" w:rsidRPr="00813DE8" w:rsidRDefault="00D84A4A" w:rsidP="0081538C">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str</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num>
            <m:den>
              <m:r>
                <w:rPr>
                  <w:rFonts w:ascii="Cambria Math" w:hAnsi="Cambria Math"/>
                  <w:sz w:val="24"/>
                  <w:szCs w:val="24"/>
                </w:rPr>
                <m:t>N</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n</m:t>
                  </m:r>
                </m:sub>
              </m:sSub>
            </m:num>
            <m:den>
              <m:r>
                <w:rPr>
                  <w:rFonts w:ascii="Cambria Math" w:hAnsi="Cambria Math"/>
                  <w:sz w:val="24"/>
                  <w:szCs w:val="24"/>
                </w:rPr>
                <m:t>N</m:t>
              </m:r>
            </m:den>
          </m:f>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1000+1200+1400</m:t>
                  </m:r>
                </m:num>
                <m:den>
                  <m:r>
                    <w:rPr>
                      <w:rFonts w:ascii="Cambria Math" w:hAnsi="Cambria Math"/>
                      <w:sz w:val="24"/>
                      <w:szCs w:val="24"/>
                    </w:rPr>
                    <m:t>3</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1800+1600</m:t>
                  </m:r>
                </m:num>
                <m:den>
                  <m:r>
                    <w:rPr>
                      <w:rFonts w:ascii="Cambria Math" w:hAnsi="Cambria Math"/>
                      <w:sz w:val="24"/>
                      <w:szCs w:val="24"/>
                    </w:rPr>
                    <m:t>2</m:t>
                  </m:r>
                </m:den>
              </m:f>
            </m:e>
          </m:d>
          <m:r>
            <w:rPr>
              <w:rFonts w:ascii="Cambria Math" w:hAnsi="Cambria Math"/>
              <w:sz w:val="24"/>
              <w:szCs w:val="24"/>
            </w:rPr>
            <m:t>=</m:t>
          </m:r>
          <m:r>
            <w:rPr>
              <w:rFonts w:ascii="Cambria Math" w:hAnsi="Cambria Math"/>
              <w:sz w:val="24"/>
              <w:szCs w:val="24"/>
              <w:highlight w:val="yellow"/>
            </w:rPr>
            <m:t>1400</m:t>
          </m:r>
        </m:oMath>
      </m:oMathPara>
    </w:p>
    <w:p w:rsidR="008115A8" w:rsidRDefault="00161F2A" w:rsidP="00715B3E">
      <w:pPr>
        <w:jc w:val="both"/>
        <w:rPr>
          <w:sz w:val="24"/>
          <w:szCs w:val="24"/>
        </w:rPr>
      </w:pPr>
      <w:r w:rsidRPr="00813DE8">
        <w:rPr>
          <w:sz w:val="24"/>
          <w:szCs w:val="24"/>
        </w:rPr>
        <w:t>2</w:t>
      </w:r>
      <w:r w:rsidR="00C315F0" w:rsidRPr="00813DE8">
        <w:rPr>
          <w:sz w:val="24"/>
          <w:szCs w:val="24"/>
        </w:rPr>
        <w:t xml:space="preserve">.  Calculate the standard error of the </w:t>
      </w:r>
      <w:r w:rsidR="00C315F0" w:rsidRPr="005A653B">
        <w:rPr>
          <w:sz w:val="24"/>
          <w:szCs w:val="24"/>
          <w:u w:val="single"/>
        </w:rPr>
        <w:t>mean</w:t>
      </w:r>
      <w:r w:rsidR="00C315F0" w:rsidRPr="00813DE8">
        <w:rPr>
          <w:sz w:val="24"/>
          <w:szCs w:val="24"/>
        </w:rPr>
        <w:t xml:space="preserve"> using th</w:t>
      </w:r>
      <w:r w:rsidRPr="00813DE8">
        <w:rPr>
          <w:sz w:val="24"/>
          <w:szCs w:val="24"/>
        </w:rPr>
        <w:t>ese samples and show how this standard error is different than the standard error from the simple random samp</w:t>
      </w:r>
      <w:r w:rsidR="00813DE8" w:rsidRPr="00813DE8">
        <w:rPr>
          <w:sz w:val="24"/>
          <w:szCs w:val="24"/>
        </w:rPr>
        <w:t>ling without replacement design.</w:t>
      </w:r>
    </w:p>
    <w:p w:rsidR="007325C8" w:rsidRDefault="007325C8" w:rsidP="007325C8">
      <w:pPr>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sub>
          </m:sSub>
          <m:r>
            <w:rPr>
              <w:rFonts w:ascii="Cambria Math" w:eastAsia="Times New Roman" w:hAnsi="Cambria Math" w:cs="Calibri"/>
              <w:color w:val="000000"/>
            </w:rPr>
            <m:t>=</m:t>
          </m:r>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2</m:t>
                      </m:r>
                    </m:sup>
                  </m:sSup>
                </m:num>
                <m:den>
                  <m:r>
                    <w:rPr>
                      <w:rFonts w:ascii="Cambria Math" w:eastAsia="Times New Roman" w:hAnsi="Cambria Math" w:cs="Calibri"/>
                      <w:color w:val="000000"/>
                    </w:rPr>
                    <m:t>n</m:t>
                  </m:r>
                </m:den>
              </m:f>
              <m:d>
                <m:dPr>
                  <m:ctrlPr>
                    <w:rPr>
                      <w:rFonts w:ascii="Cambria Math" w:eastAsia="Times New Roman" w:hAnsi="Cambria Math" w:cs="Calibri"/>
                      <w:i/>
                      <w:color w:val="000000"/>
                    </w:rPr>
                  </m:ctrlPr>
                </m:dPr>
                <m:e>
                  <m:r>
                    <w:rPr>
                      <w:rFonts w:ascii="Cambria Math" w:eastAsia="Times New Roman" w:hAnsi="Cambria Math" w:cs="Calibri"/>
                      <w:color w:val="000000"/>
                    </w:rPr>
                    <m:t>1-</m:t>
                  </m:r>
                  <m:f>
                    <m:fPr>
                      <m:ctrlPr>
                        <w:rPr>
                          <w:rFonts w:ascii="Cambria Math" w:eastAsia="Times New Roman" w:hAnsi="Cambria Math" w:cs="Calibri"/>
                          <w:i/>
                          <w:color w:val="000000"/>
                        </w:rPr>
                      </m:ctrlPr>
                    </m:fPr>
                    <m:num>
                      <m:r>
                        <w:rPr>
                          <w:rFonts w:ascii="Cambria Math" w:eastAsia="Times New Roman" w:hAnsi="Cambria Math" w:cs="Calibri"/>
                          <w:color w:val="000000"/>
                        </w:rPr>
                        <m:t>n</m:t>
                      </m:r>
                    </m:num>
                    <m:den>
                      <m:r>
                        <w:rPr>
                          <w:rFonts w:ascii="Cambria Math" w:eastAsia="Times New Roman" w:hAnsi="Cambria Math" w:cs="Calibri"/>
                          <w:color w:val="000000"/>
                        </w:rPr>
                        <m:t>N</m:t>
                      </m:r>
                    </m:den>
                  </m:f>
                </m:e>
              </m:d>
            </m:e>
          </m:rad>
          <m:r>
            <w:rPr>
              <w:rFonts w:ascii="Cambria Math" w:eastAsia="Times New Roman" w:hAnsi="Cambria Math" w:cs="Calibri"/>
              <w:color w:val="000000"/>
            </w:rPr>
            <m:t xml:space="preserve"> where </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2</m:t>
              </m:r>
            </m:sup>
          </m:sSup>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N-1</m:t>
              </m:r>
            </m:den>
          </m:f>
          <m:nary>
            <m:naryPr>
              <m:chr m:val="∑"/>
              <m:limLoc m:val="subSup"/>
              <m:ctrlPr>
                <w:rPr>
                  <w:rFonts w:ascii="Cambria Math" w:eastAsia="Times New Roman" w:hAnsi="Cambria Math" w:cs="Calibri"/>
                  <w:i/>
                  <w:color w:val="000000"/>
                </w:rPr>
              </m:ctrlPr>
            </m:naryPr>
            <m:sub>
              <m:r>
                <w:rPr>
                  <w:rFonts w:ascii="Cambria Math" w:eastAsia="Times New Roman" w:hAnsi="Cambria Math" w:cs="Calibri"/>
                  <w:color w:val="000000"/>
                </w:rPr>
                <m:t>i=1</m:t>
              </m:r>
            </m:sub>
            <m:sup>
              <m:r>
                <w:rPr>
                  <w:rFonts w:ascii="Cambria Math" w:eastAsia="Times New Roman" w:hAnsi="Cambria Math" w:cs="Calibri"/>
                  <w:color w:val="000000"/>
                </w:rPr>
                <m:t>N</m:t>
              </m:r>
            </m:sup>
            <m:e>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m:t>
                          </m:r>
                        </m:sub>
                      </m:sSub>
                      <m:r>
                        <w:rPr>
                          <w:rFonts w:ascii="Cambria Math" w:eastAsia="Times New Roman" w:hAnsi="Cambria Math" w:cs="Calibri"/>
                          <w:color w:val="000000"/>
                        </w:rPr>
                        <m:t>-</m:t>
                      </m:r>
                      <m:sSub>
                        <m:sSubPr>
                          <m:ctrlPr>
                            <w:rPr>
                              <w:rFonts w:ascii="Cambria Math" w:eastAsia="Times New Roman" w:hAnsi="Cambria Math" w:cs="Calibri"/>
                              <w:i/>
                              <w:color w:val="000000"/>
                            </w:rPr>
                          </m:ctrlPr>
                        </m:sSubPr>
                        <m:e>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e>
                        <m:sub>
                          <m:r>
                            <w:rPr>
                              <w:rFonts w:ascii="Cambria Math" w:eastAsia="Times New Roman" w:hAnsi="Cambria Math" w:cs="Calibri"/>
                              <w:color w:val="000000"/>
                            </w:rPr>
                            <m:t>str</m:t>
                          </m:r>
                        </m:sub>
                      </m:sSub>
                    </m:e>
                  </m:d>
                </m:e>
                <m:sup>
                  <m:r>
                    <w:rPr>
                      <w:rFonts w:ascii="Cambria Math" w:eastAsia="Times New Roman" w:hAnsi="Cambria Math" w:cs="Calibri"/>
                      <w:color w:val="000000"/>
                    </w:rPr>
                    <m:t>2</m:t>
                  </m:r>
                </m:sup>
              </m:sSup>
            </m:e>
          </m:nary>
        </m:oMath>
      </m:oMathPara>
    </w:p>
    <w:p w:rsidR="00935D3A" w:rsidRDefault="007325C8" w:rsidP="007325C8">
      <w:pPr>
        <w:jc w:val="center"/>
        <w:rPr>
          <w:rFonts w:ascii="Calibri" w:eastAsia="Times New Roman" w:hAnsi="Calibri" w:cs="Calibri"/>
          <w:color w:val="000000"/>
        </w:rPr>
      </w:pPr>
      <m:oMathPara>
        <m:oMath>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2</m:t>
              </m:r>
            </m:sup>
          </m:sSup>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5-1</m:t>
              </m:r>
            </m:den>
          </m:f>
          <m:d>
            <m:dPr>
              <m:ctrlPr>
                <w:rPr>
                  <w:rFonts w:ascii="Cambria Math" w:eastAsia="Times New Roman" w:hAnsi="Cambria Math" w:cs="Calibri"/>
                  <w:i/>
                  <w:color w:val="000000"/>
                </w:rPr>
              </m:ctrlPr>
            </m:dPr>
            <m:e>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r>
                        <w:rPr>
                          <w:rFonts w:ascii="Cambria Math" w:eastAsia="Times New Roman" w:hAnsi="Cambria Math" w:cs="Calibri"/>
                          <w:color w:val="000000"/>
                        </w:rPr>
                        <m:t>0</m:t>
                      </m:r>
                    </m:e>
                  </m:d>
                </m:e>
                <m:sup>
                  <m:r>
                    <w:rPr>
                      <w:rFonts w:ascii="Cambria Math" w:eastAsia="Times New Roman" w:hAnsi="Cambria Math" w:cs="Calibri"/>
                      <w:color w:val="000000"/>
                    </w:rPr>
                    <m:t>2</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r>
                        <w:rPr>
                          <w:rFonts w:ascii="Cambria Math" w:eastAsia="Times New Roman" w:hAnsi="Cambria Math" w:cs="Calibri"/>
                          <w:color w:val="000000"/>
                        </w:rPr>
                        <m:t>-100</m:t>
                      </m:r>
                    </m:e>
                  </m:d>
                </m:e>
                <m:sup>
                  <m:r>
                    <w:rPr>
                      <w:rFonts w:ascii="Cambria Math" w:eastAsia="Times New Roman" w:hAnsi="Cambria Math" w:cs="Calibri"/>
                      <w:color w:val="000000"/>
                    </w:rPr>
                    <m:t>2</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r>
                        <w:rPr>
                          <w:rFonts w:ascii="Cambria Math" w:eastAsia="Times New Roman" w:hAnsi="Cambria Math" w:cs="Calibri"/>
                          <w:color w:val="000000"/>
                        </w:rPr>
                        <m:t>100</m:t>
                      </m:r>
                    </m:e>
                  </m:d>
                </m:e>
                <m:sup>
                  <m:r>
                    <w:rPr>
                      <w:rFonts w:ascii="Cambria Math" w:eastAsia="Times New Roman" w:hAnsi="Cambria Math" w:cs="Calibri"/>
                      <w:color w:val="000000"/>
                    </w:rPr>
                    <m:t>2</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r>
                        <w:rPr>
                          <w:rFonts w:ascii="Cambria Math" w:eastAsia="Times New Roman" w:hAnsi="Cambria Math" w:cs="Calibri"/>
                          <w:color w:val="000000"/>
                        </w:rPr>
                        <m:t>0</m:t>
                      </m:r>
                    </m:e>
                  </m:d>
                </m:e>
                <m:sup>
                  <m:r>
                    <w:rPr>
                      <w:rFonts w:ascii="Cambria Math" w:eastAsia="Times New Roman" w:hAnsi="Cambria Math" w:cs="Calibri"/>
                      <w:color w:val="000000"/>
                    </w:rPr>
                    <m:t>2</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r>
                        <w:rPr>
                          <w:rFonts w:ascii="Cambria Math" w:eastAsia="Times New Roman" w:hAnsi="Cambria Math" w:cs="Calibri"/>
                          <w:color w:val="000000"/>
                        </w:rPr>
                        <m:t>200</m:t>
                      </m:r>
                    </m:e>
                  </m:d>
                </m:e>
                <m:sup>
                  <m:r>
                    <w:rPr>
                      <w:rFonts w:ascii="Cambria Math" w:eastAsia="Times New Roman" w:hAnsi="Cambria Math" w:cs="Calibri"/>
                      <w:color w:val="000000"/>
                    </w:rPr>
                    <m:t>2</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r>
                        <w:rPr>
                          <w:rFonts w:ascii="Cambria Math" w:eastAsia="Times New Roman" w:hAnsi="Cambria Math" w:cs="Calibri"/>
                          <w:color w:val="000000"/>
                        </w:rPr>
                        <m:t>100</m:t>
                      </m:r>
                    </m:e>
                  </m:d>
                </m:e>
                <m:sup>
                  <m:r>
                    <w:rPr>
                      <w:rFonts w:ascii="Cambria Math" w:eastAsia="Times New Roman" w:hAnsi="Cambria Math" w:cs="Calibri"/>
                      <w:color w:val="000000"/>
                    </w:rPr>
                    <m:t>2</m:t>
                  </m:r>
                </m:sup>
              </m:sSup>
            </m:e>
          </m:d>
          <m:r>
            <w:rPr>
              <w:rFonts w:ascii="Cambria Math" w:eastAsia="Times New Roman" w:hAnsi="Cambria Math" w:cs="Calibri"/>
              <w:color w:val="000000"/>
            </w:rPr>
            <m:t>=17,500</m:t>
          </m:r>
        </m:oMath>
      </m:oMathPara>
    </w:p>
    <w:p w:rsidR="00935D3A" w:rsidRDefault="00935D3A" w:rsidP="007325C8">
      <w:pPr>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sub>
          </m:sSub>
          <m:r>
            <w:rPr>
              <w:rFonts w:ascii="Cambria Math" w:eastAsia="Times New Roman" w:hAnsi="Cambria Math" w:cs="Calibri"/>
              <w:color w:val="000000"/>
            </w:rPr>
            <m:t>=</m:t>
          </m:r>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r>
                    <w:rPr>
                      <w:rFonts w:ascii="Cambria Math" w:eastAsia="Times New Roman" w:hAnsi="Cambria Math" w:cs="Calibri"/>
                      <w:color w:val="000000"/>
                    </w:rPr>
                    <m:t>17500</m:t>
                  </m:r>
                </m:num>
                <m:den>
                  <m:r>
                    <w:rPr>
                      <w:rFonts w:ascii="Cambria Math" w:eastAsia="Times New Roman" w:hAnsi="Cambria Math" w:cs="Calibri"/>
                      <w:color w:val="000000"/>
                    </w:rPr>
                    <m:t>2</m:t>
                  </m:r>
                </m:den>
              </m:f>
              <m:d>
                <m:dPr>
                  <m:ctrlPr>
                    <w:rPr>
                      <w:rFonts w:ascii="Cambria Math" w:eastAsia="Times New Roman" w:hAnsi="Cambria Math" w:cs="Calibri"/>
                      <w:i/>
                      <w:color w:val="000000"/>
                    </w:rPr>
                  </m:ctrlPr>
                </m:dPr>
                <m:e>
                  <m:r>
                    <w:rPr>
                      <w:rFonts w:ascii="Cambria Math" w:eastAsia="Times New Roman" w:hAnsi="Cambria Math" w:cs="Calibri"/>
                      <w:color w:val="000000"/>
                    </w:rPr>
                    <m:t>1-</m:t>
                  </m:r>
                  <m:f>
                    <m:fPr>
                      <m:ctrlPr>
                        <w:rPr>
                          <w:rFonts w:ascii="Cambria Math" w:eastAsia="Times New Roman" w:hAnsi="Cambria Math" w:cs="Calibri"/>
                          <w:i/>
                          <w:color w:val="000000"/>
                        </w:rPr>
                      </m:ctrlPr>
                    </m:fPr>
                    <m:num>
                      <m:r>
                        <w:rPr>
                          <w:rFonts w:ascii="Cambria Math" w:eastAsia="Times New Roman" w:hAnsi="Cambria Math" w:cs="Calibri"/>
                          <w:color w:val="000000"/>
                        </w:rPr>
                        <m:t>2</m:t>
                      </m:r>
                    </m:num>
                    <m:den>
                      <m:r>
                        <w:rPr>
                          <w:rFonts w:ascii="Cambria Math" w:eastAsia="Times New Roman" w:hAnsi="Cambria Math" w:cs="Calibri"/>
                          <w:color w:val="000000"/>
                        </w:rPr>
                        <m:t>5</m:t>
                      </m:r>
                    </m:den>
                  </m:f>
                </m:e>
              </m:d>
            </m:e>
          </m:rad>
          <m:r>
            <w:rPr>
              <w:rFonts w:ascii="Cambria Math" w:eastAsia="Times New Roman" w:hAnsi="Cambria Math" w:cs="Calibri"/>
              <w:color w:val="000000"/>
            </w:rPr>
            <m:t>=</m:t>
          </m:r>
          <m:r>
            <w:rPr>
              <w:rFonts w:ascii="Cambria Math" w:eastAsia="Times New Roman" w:hAnsi="Cambria Math" w:cs="Calibri"/>
              <w:color w:val="000000"/>
              <w:highlight w:val="yellow"/>
            </w:rPr>
            <m:t>72.46</m:t>
          </m:r>
        </m:oMath>
      </m:oMathPara>
    </w:p>
    <w:p w:rsidR="00942BC0" w:rsidRDefault="00942BC0" w:rsidP="007325C8">
      <w:pPr>
        <w:jc w:val="center"/>
        <w:rPr>
          <w:rFonts w:ascii="Calibri" w:eastAsia="Times New Roman" w:hAnsi="Calibri" w:cs="Calibri"/>
          <w:color w:val="000000"/>
        </w:rPr>
      </w:pPr>
      <w:r>
        <w:rPr>
          <w:rFonts w:ascii="Calibri" w:eastAsia="Times New Roman" w:hAnsi="Calibri" w:cs="Calibri"/>
          <w:color w:val="000000"/>
        </w:rPr>
        <w:br w:type="page"/>
      </w:r>
    </w:p>
    <w:p w:rsidR="00EB20DD" w:rsidRPr="00715B3E" w:rsidRDefault="00EB20DD" w:rsidP="00715B3E">
      <w:pPr>
        <w:jc w:val="both"/>
        <w:rPr>
          <w:sz w:val="24"/>
          <w:szCs w:val="24"/>
        </w:rPr>
      </w:pPr>
      <w:r w:rsidRPr="00715B3E">
        <w:rPr>
          <w:sz w:val="24"/>
          <w:szCs w:val="24"/>
        </w:rPr>
        <w:lastRenderedPageBreak/>
        <w:t xml:space="preserve">4.  </w:t>
      </w:r>
      <w:r w:rsidR="002A17BE" w:rsidRPr="00593680">
        <w:rPr>
          <w:b/>
          <w:color w:val="FF0000"/>
          <w:sz w:val="24"/>
          <w:szCs w:val="24"/>
        </w:rPr>
        <w:t>(10 points)</w:t>
      </w:r>
      <w:r w:rsidR="002A17BE" w:rsidRPr="00715B3E">
        <w:rPr>
          <w:color w:val="FF0000"/>
          <w:sz w:val="24"/>
          <w:szCs w:val="24"/>
        </w:rPr>
        <w:t xml:space="preserve"> </w:t>
      </w:r>
      <w:r w:rsidRPr="00715B3E">
        <w:rPr>
          <w:sz w:val="24"/>
          <w:szCs w:val="24"/>
        </w:rPr>
        <w:t xml:space="preserve">There are 12 peanut farms in a rural county in Florida.   </w:t>
      </w:r>
      <w:r w:rsidR="003709D2" w:rsidRPr="00715B3E">
        <w:rPr>
          <w:sz w:val="24"/>
          <w:szCs w:val="24"/>
        </w:rPr>
        <w:t>4</w:t>
      </w:r>
      <w:r w:rsidRPr="00715B3E">
        <w:rPr>
          <w:sz w:val="24"/>
          <w:szCs w:val="24"/>
        </w:rPr>
        <w:t xml:space="preserve"> farms </w:t>
      </w:r>
      <w:r w:rsidR="003709D2" w:rsidRPr="00715B3E">
        <w:rPr>
          <w:sz w:val="24"/>
          <w:szCs w:val="24"/>
        </w:rPr>
        <w:t xml:space="preserve">are owned by a person less </w:t>
      </w:r>
      <w:r w:rsidR="00EA230A">
        <w:rPr>
          <w:sz w:val="24"/>
          <w:szCs w:val="24"/>
        </w:rPr>
        <w:t xml:space="preserve">than </w:t>
      </w:r>
      <w:r w:rsidR="003709D2" w:rsidRPr="00715B3E">
        <w:rPr>
          <w:sz w:val="24"/>
          <w:szCs w:val="24"/>
        </w:rPr>
        <w:t xml:space="preserve">or equal to 40 years of age and 8 are owned by a person older than 40.  </w:t>
      </w:r>
    </w:p>
    <w:p w:rsidR="003709D2" w:rsidRPr="00715B3E" w:rsidRDefault="003709D2" w:rsidP="00715B3E">
      <w:pPr>
        <w:jc w:val="both"/>
        <w:rPr>
          <w:sz w:val="24"/>
          <w:szCs w:val="24"/>
        </w:rPr>
      </w:pPr>
      <w:r w:rsidRPr="00715B3E">
        <w:rPr>
          <w:sz w:val="24"/>
          <w:szCs w:val="24"/>
        </w:rPr>
        <w:t>A random sample without replacement of size 2 is taken from this population and the proportion older than 40 is estimated from the sample.</w:t>
      </w:r>
    </w:p>
    <w:p w:rsidR="003709D2" w:rsidRDefault="003709D2" w:rsidP="005560F2">
      <w:pPr>
        <w:pStyle w:val="ListParagraph"/>
        <w:numPr>
          <w:ilvl w:val="0"/>
          <w:numId w:val="8"/>
        </w:numPr>
        <w:jc w:val="both"/>
        <w:rPr>
          <w:sz w:val="24"/>
          <w:szCs w:val="24"/>
        </w:rPr>
      </w:pPr>
      <w:r w:rsidRPr="005560F2">
        <w:rPr>
          <w:sz w:val="24"/>
          <w:szCs w:val="24"/>
        </w:rPr>
        <w:t>Calculate the mean and standard deviation of the sampling distribution.</w:t>
      </w:r>
    </w:p>
    <w:p w:rsidR="0056261C" w:rsidRPr="00965758" w:rsidRDefault="0056261C" w:rsidP="0056261C">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28</m:t>
              </m:r>
            </m:num>
            <m:den>
              <m:r>
                <w:rPr>
                  <w:rFonts w:ascii="Cambria Math" w:hAnsi="Cambria Math"/>
                  <w:sz w:val="24"/>
                  <w:szCs w:val="24"/>
                </w:rPr>
                <m:t>66</m:t>
              </m:r>
            </m:den>
          </m:f>
          <m:r>
            <w:rPr>
              <w:rFonts w:ascii="Cambria Math" w:hAnsi="Cambria Math"/>
              <w:sz w:val="24"/>
              <w:szCs w:val="24"/>
            </w:rPr>
            <m:t>∙0.0+</m:t>
          </m:r>
          <m:f>
            <m:fPr>
              <m:ctrlPr>
                <w:rPr>
                  <w:rFonts w:ascii="Cambria Math" w:hAnsi="Cambria Math"/>
                  <w:i/>
                  <w:sz w:val="24"/>
                  <w:szCs w:val="24"/>
                </w:rPr>
              </m:ctrlPr>
            </m:fPr>
            <m:num>
              <m:r>
                <w:rPr>
                  <w:rFonts w:ascii="Cambria Math" w:hAnsi="Cambria Math"/>
                  <w:sz w:val="24"/>
                  <w:szCs w:val="24"/>
                </w:rPr>
                <m:t>32</m:t>
              </m:r>
            </m:num>
            <m:den>
              <m:r>
                <w:rPr>
                  <w:rFonts w:ascii="Cambria Math" w:hAnsi="Cambria Math"/>
                  <w:sz w:val="24"/>
                  <w:szCs w:val="24"/>
                </w:rPr>
                <m:t>66</m:t>
              </m:r>
            </m:den>
          </m:f>
          <m:r>
            <w:rPr>
              <w:rFonts w:ascii="Cambria Math" w:hAnsi="Cambria Math"/>
              <w:sz w:val="24"/>
              <w:szCs w:val="24"/>
            </w:rPr>
            <m:t>∙0.5</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66</m:t>
              </m:r>
            </m:den>
          </m:f>
          <m:r>
            <w:rPr>
              <w:rFonts w:ascii="Cambria Math" w:eastAsiaTheme="minorEastAsia" w:hAnsi="Cambria Math"/>
              <w:sz w:val="24"/>
              <w:szCs w:val="24"/>
            </w:rPr>
            <m:t>∙1.0=</m:t>
          </m:r>
          <m:r>
            <w:rPr>
              <w:rFonts w:ascii="Cambria Math" w:eastAsiaTheme="minorEastAsia" w:hAnsi="Cambria Math"/>
              <w:sz w:val="24"/>
              <w:szCs w:val="24"/>
              <w:highlight w:val="yellow"/>
            </w:rPr>
            <m:t>0.333</m:t>
          </m:r>
        </m:oMath>
      </m:oMathPara>
    </w:p>
    <w:p w:rsidR="00965758" w:rsidRPr="0056261C" w:rsidRDefault="00965758" w:rsidP="0056261C">
      <w:pPr>
        <w:jc w:val="both"/>
        <w:rPr>
          <w:sz w:val="24"/>
          <w:szCs w:val="24"/>
        </w:rPr>
      </w:pPr>
      <m:oMathPara>
        <m:oMath>
          <m:f>
            <m:fPr>
              <m:ctrlPr>
                <w:rPr>
                  <w:rFonts w:ascii="Cambria Math" w:hAnsi="Cambria Math"/>
                  <w:i/>
                  <w:sz w:val="24"/>
                  <w:szCs w:val="24"/>
                </w:rPr>
              </m:ctrlPr>
            </m:fPr>
            <m:num>
              <m:r>
                <w:rPr>
                  <w:rFonts w:ascii="Cambria Math" w:hAnsi="Cambria Math"/>
                  <w:sz w:val="24"/>
                  <w:szCs w:val="24"/>
                </w:rPr>
                <m:t>28</m:t>
              </m:r>
            </m:num>
            <m:den>
              <m:r>
                <w:rPr>
                  <w:rFonts w:ascii="Cambria Math" w:hAnsi="Cambria Math"/>
                  <w:sz w:val="24"/>
                  <w:szCs w:val="24"/>
                </w:rPr>
                <m:t>66</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0.0-0.333</m:t>
                  </m:r>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32</m:t>
              </m:r>
            </m:num>
            <m:den>
              <m:r>
                <w:rPr>
                  <w:rFonts w:ascii="Cambria Math" w:hAnsi="Cambria Math"/>
                  <w:sz w:val="24"/>
                  <w:szCs w:val="24"/>
                </w:rPr>
                <m:t>66</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0.5-0.333</m:t>
                  </m:r>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66</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1.0-0.333</m:t>
                  </m:r>
                </m:e>
              </m:d>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highlight w:val="yellow"/>
            </w:rPr>
            <m:t>0.101</m:t>
          </m:r>
        </m:oMath>
      </m:oMathPara>
    </w:p>
    <w:p w:rsidR="005560F2" w:rsidRPr="005560F2" w:rsidRDefault="005560F2" w:rsidP="005560F2">
      <w:pPr>
        <w:jc w:val="both"/>
        <w:rPr>
          <w:sz w:val="24"/>
          <w:szCs w:val="24"/>
        </w:rPr>
      </w:pPr>
    </w:p>
    <w:p w:rsidR="003709D2" w:rsidRPr="00D32DE7" w:rsidRDefault="003709D2" w:rsidP="00D32DE7">
      <w:pPr>
        <w:pStyle w:val="ListParagraph"/>
        <w:numPr>
          <w:ilvl w:val="0"/>
          <w:numId w:val="8"/>
        </w:numPr>
        <w:jc w:val="both"/>
        <w:rPr>
          <w:sz w:val="24"/>
          <w:szCs w:val="24"/>
        </w:rPr>
      </w:pPr>
      <w:r w:rsidRPr="00D32DE7">
        <w:rPr>
          <w:sz w:val="24"/>
          <w:szCs w:val="24"/>
        </w:rPr>
        <w:t>Show the distribution of the mean of the sample.</w:t>
      </w:r>
    </w:p>
    <w:tbl>
      <w:tblPr>
        <w:tblStyle w:val="TableGrid"/>
        <w:tblW w:w="5508" w:type="dxa"/>
        <w:tblLook w:val="04A0" w:firstRow="1" w:lastRow="0" w:firstColumn="1" w:lastColumn="0" w:noHBand="0" w:noVBand="1"/>
      </w:tblPr>
      <w:tblGrid>
        <w:gridCol w:w="636"/>
        <w:gridCol w:w="2657"/>
        <w:gridCol w:w="2215"/>
      </w:tblGrid>
      <w:tr w:rsidR="00D32DE7" w:rsidTr="0056261C">
        <w:tc>
          <w:tcPr>
            <w:tcW w:w="636" w:type="dxa"/>
            <w:tcBorders>
              <w:bottom w:val="double" w:sz="4" w:space="0" w:color="auto"/>
            </w:tcBorders>
            <w:vAlign w:val="center"/>
          </w:tcPr>
          <w:p w:rsidR="00D32DE7" w:rsidRPr="00D32DE7" w:rsidRDefault="00D32DE7" w:rsidP="0056261C">
            <w:pPr>
              <w:jc w:val="center"/>
              <w:rPr>
                <w:rFonts w:asciiTheme="minorHAnsi" w:hAnsiTheme="minorHAnsi" w:cstheme="minorHAnsi"/>
                <w:b/>
                <w:sz w:val="24"/>
                <w:szCs w:val="24"/>
              </w:rPr>
            </w:pPr>
            <m:oMathPara>
              <m:oMath>
                <m:acc>
                  <m:accPr>
                    <m:ctrlPr>
                      <w:rPr>
                        <w:rFonts w:ascii="Cambria Math" w:hAnsi="Cambria Math" w:cstheme="minorHAnsi"/>
                        <w:b/>
                        <w:i/>
                        <w:sz w:val="24"/>
                        <w:szCs w:val="24"/>
                      </w:rPr>
                    </m:ctrlPr>
                  </m:accPr>
                  <m:e>
                    <m:r>
                      <m:rPr>
                        <m:sty m:val="bi"/>
                      </m:rPr>
                      <w:rPr>
                        <w:rFonts w:ascii="Cambria Math" w:hAnsi="Cambria Math" w:cstheme="minorHAnsi"/>
                        <w:sz w:val="24"/>
                        <w:szCs w:val="24"/>
                      </w:rPr>
                      <m:t>p</m:t>
                    </m:r>
                  </m:e>
                </m:acc>
              </m:oMath>
            </m:oMathPara>
          </w:p>
        </w:tc>
        <w:tc>
          <w:tcPr>
            <w:tcW w:w="2657" w:type="dxa"/>
            <w:tcBorders>
              <w:bottom w:val="double" w:sz="4" w:space="0" w:color="auto"/>
            </w:tcBorders>
            <w:vAlign w:val="center"/>
          </w:tcPr>
          <w:p w:rsidR="00D32DE7" w:rsidRPr="00D32DE7" w:rsidRDefault="00D32DE7" w:rsidP="0056261C">
            <w:pPr>
              <w:jc w:val="center"/>
              <w:rPr>
                <w:rFonts w:asciiTheme="minorHAnsi" w:hAnsiTheme="minorHAnsi" w:cstheme="minorHAnsi"/>
                <w:b/>
                <w:sz w:val="24"/>
                <w:szCs w:val="24"/>
              </w:rPr>
            </w:pPr>
            <m:oMathPara>
              <m:oMath>
                <m:d>
                  <m:dPr>
                    <m:ctrlPr>
                      <w:rPr>
                        <w:rFonts w:ascii="Cambria Math" w:hAnsi="Cambria Math" w:cstheme="minorHAnsi"/>
                        <w:b/>
                        <w:i/>
                        <w:sz w:val="24"/>
                        <w:szCs w:val="24"/>
                      </w:rPr>
                    </m:ctrlPr>
                  </m:dPr>
                  <m:e>
                    <m:m>
                      <m:mPr>
                        <m:mcs>
                          <m:mc>
                            <m:mcPr>
                              <m:count m:val="1"/>
                              <m:mcJc m:val="center"/>
                            </m:mcPr>
                          </m:mc>
                        </m:mcs>
                        <m:ctrlPr>
                          <w:rPr>
                            <w:rFonts w:ascii="Cambria Math" w:hAnsi="Cambria Math" w:cstheme="minorHAnsi"/>
                            <w:b/>
                            <w:i/>
                            <w:sz w:val="24"/>
                            <w:szCs w:val="24"/>
                          </w:rPr>
                        </m:ctrlPr>
                      </m:mPr>
                      <m:mr>
                        <m:e>
                          <m:r>
                            <m:rPr>
                              <m:sty m:val="bi"/>
                            </m:rPr>
                            <w:rPr>
                              <w:rFonts w:ascii="Cambria Math" w:hAnsi="Cambria Math" w:cstheme="minorHAnsi"/>
                              <w:sz w:val="24"/>
                              <w:szCs w:val="24"/>
                            </w:rPr>
                            <m:t>n</m:t>
                          </m:r>
                        </m:e>
                      </m:mr>
                      <m:mr>
                        <m:e>
                          <m:r>
                            <m:rPr>
                              <m:sty m:val="bi"/>
                            </m:rPr>
                            <w:rPr>
                              <w:rFonts w:ascii="Cambria Math" w:hAnsi="Cambria Math" w:cstheme="minorHAnsi"/>
                              <w:sz w:val="24"/>
                              <w:szCs w:val="24"/>
                            </w:rPr>
                            <m:t>k</m:t>
                          </m:r>
                        </m:e>
                      </m:mr>
                    </m:m>
                  </m:e>
                </m:d>
                <m:r>
                  <m:rPr>
                    <m:sty m:val="bi"/>
                  </m:rPr>
                  <w:rPr>
                    <w:rFonts w:ascii="Cambria Math" w:hAnsi="Cambria Math" w:cstheme="minorHAnsi"/>
                    <w:sz w:val="24"/>
                    <w:szCs w:val="24"/>
                  </w:rPr>
                  <m:t>=</m:t>
                </m:r>
                <m:f>
                  <m:fPr>
                    <m:ctrlPr>
                      <w:rPr>
                        <w:rFonts w:ascii="Cambria Math" w:hAnsi="Cambria Math" w:cstheme="minorHAnsi"/>
                        <w:b/>
                        <w:i/>
                        <w:sz w:val="24"/>
                        <w:szCs w:val="24"/>
                      </w:rPr>
                    </m:ctrlPr>
                  </m:fPr>
                  <m:num>
                    <m:r>
                      <m:rPr>
                        <m:sty m:val="bi"/>
                      </m:rPr>
                      <w:rPr>
                        <w:rFonts w:ascii="Cambria Math" w:hAnsi="Cambria Math" w:cstheme="minorHAnsi"/>
                        <w:sz w:val="24"/>
                        <w:szCs w:val="24"/>
                      </w:rPr>
                      <m:t>n!</m:t>
                    </m:r>
                  </m:num>
                  <m:den>
                    <m:r>
                      <m:rPr>
                        <m:sty m:val="bi"/>
                      </m:rPr>
                      <w:rPr>
                        <w:rFonts w:ascii="Cambria Math" w:hAnsi="Cambria Math" w:cstheme="minorHAnsi"/>
                        <w:sz w:val="24"/>
                        <w:szCs w:val="24"/>
                      </w:rPr>
                      <m:t>k!</m:t>
                    </m:r>
                    <m:d>
                      <m:dPr>
                        <m:ctrlPr>
                          <w:rPr>
                            <w:rFonts w:ascii="Cambria Math" w:hAnsi="Cambria Math" w:cstheme="minorHAnsi"/>
                            <w:b/>
                            <w:i/>
                            <w:sz w:val="24"/>
                            <w:szCs w:val="24"/>
                          </w:rPr>
                        </m:ctrlPr>
                      </m:dPr>
                      <m:e>
                        <m:r>
                          <m:rPr>
                            <m:sty m:val="bi"/>
                          </m:rPr>
                          <w:rPr>
                            <w:rFonts w:ascii="Cambria Math" w:hAnsi="Cambria Math" w:cstheme="minorHAnsi"/>
                            <w:sz w:val="24"/>
                            <w:szCs w:val="24"/>
                          </w:rPr>
                          <m:t>n-k</m:t>
                        </m:r>
                      </m:e>
                    </m:d>
                    <m:r>
                      <m:rPr>
                        <m:sty m:val="bi"/>
                      </m:rPr>
                      <w:rPr>
                        <w:rFonts w:ascii="Cambria Math" w:hAnsi="Cambria Math" w:cstheme="minorHAnsi"/>
                        <w:sz w:val="24"/>
                        <w:szCs w:val="24"/>
                      </w:rPr>
                      <m:t>!</m:t>
                    </m:r>
                  </m:den>
                </m:f>
              </m:oMath>
            </m:oMathPara>
          </w:p>
        </w:tc>
        <w:tc>
          <w:tcPr>
            <w:tcW w:w="2215" w:type="dxa"/>
            <w:tcBorders>
              <w:bottom w:val="double" w:sz="4" w:space="0" w:color="auto"/>
            </w:tcBorders>
            <w:vAlign w:val="center"/>
          </w:tcPr>
          <w:p w:rsidR="00D32DE7" w:rsidRPr="00D32DE7" w:rsidRDefault="00D32DE7" w:rsidP="0056261C">
            <w:pPr>
              <w:jc w:val="center"/>
              <w:rPr>
                <w:rFonts w:asciiTheme="minorHAnsi" w:hAnsiTheme="minorHAnsi" w:cstheme="minorHAnsi"/>
                <w:b/>
                <w:sz w:val="24"/>
                <w:szCs w:val="24"/>
              </w:rPr>
            </w:pPr>
            <w:r w:rsidRPr="00D32DE7">
              <w:rPr>
                <w:rFonts w:asciiTheme="minorHAnsi" w:hAnsiTheme="minorHAnsi" w:cstheme="minorHAnsi"/>
                <w:b/>
                <w:sz w:val="24"/>
                <w:szCs w:val="24"/>
              </w:rPr>
              <w:t>Proportion of samples with value</w:t>
            </w:r>
          </w:p>
        </w:tc>
      </w:tr>
      <w:tr w:rsidR="00D32DE7" w:rsidTr="0056261C">
        <w:tc>
          <w:tcPr>
            <w:tcW w:w="636" w:type="dxa"/>
            <w:tcBorders>
              <w:top w:val="double" w:sz="4" w:space="0" w:color="auto"/>
            </w:tcBorders>
          </w:tcPr>
          <w:p w:rsidR="00D32DE7" w:rsidRPr="00D32DE7" w:rsidRDefault="00D32DE7" w:rsidP="00D32DE7">
            <w:pPr>
              <w:jc w:val="center"/>
              <w:rPr>
                <w:rFonts w:asciiTheme="minorHAnsi" w:hAnsiTheme="minorHAnsi" w:cstheme="minorHAnsi"/>
                <w:sz w:val="24"/>
                <w:szCs w:val="24"/>
              </w:rPr>
            </w:pPr>
            <w:r w:rsidRPr="00D32DE7">
              <w:rPr>
                <w:rFonts w:asciiTheme="minorHAnsi" w:hAnsiTheme="minorHAnsi" w:cstheme="minorHAnsi"/>
                <w:sz w:val="24"/>
                <w:szCs w:val="24"/>
              </w:rPr>
              <w:t>0.0</w:t>
            </w:r>
          </w:p>
        </w:tc>
        <w:tc>
          <w:tcPr>
            <w:tcW w:w="2657" w:type="dxa"/>
            <w:tcBorders>
              <w:top w:val="double" w:sz="4" w:space="0" w:color="auto"/>
            </w:tcBorders>
          </w:tcPr>
          <w:p w:rsidR="00D32DE7" w:rsidRPr="00D32DE7" w:rsidRDefault="00D32DE7" w:rsidP="00D32DE7">
            <w:pPr>
              <w:jc w:val="center"/>
              <w:rPr>
                <w:rFonts w:asciiTheme="minorHAnsi" w:hAnsiTheme="minorHAnsi" w:cstheme="minorHAnsi"/>
                <w:sz w:val="24"/>
                <w:szCs w:val="24"/>
              </w:rPr>
            </w:pPr>
            <m:oMathPara>
              <m:oMath>
                <m:d>
                  <m:dPr>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8</m:t>
                          </m:r>
                        </m:e>
                      </m:mr>
                      <m:mr>
                        <m:e>
                          <m:r>
                            <w:rPr>
                              <w:rFonts w:ascii="Cambria Math" w:hAnsi="Cambria Math" w:cstheme="minorHAnsi"/>
                              <w:sz w:val="24"/>
                              <w:szCs w:val="24"/>
                            </w:rPr>
                            <m:t>2</m:t>
                          </m:r>
                        </m:e>
                      </m:mr>
                    </m:m>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8!</m:t>
                    </m:r>
                  </m:num>
                  <m:den>
                    <m:r>
                      <w:rPr>
                        <w:rFonts w:ascii="Cambria Math" w:hAnsi="Cambria Math" w:cstheme="minorHAnsi"/>
                        <w:sz w:val="24"/>
                        <w:szCs w:val="24"/>
                      </w:rPr>
                      <m:t>2!</m:t>
                    </m:r>
                    <m:d>
                      <m:dPr>
                        <m:ctrlPr>
                          <w:rPr>
                            <w:rFonts w:ascii="Cambria Math" w:hAnsi="Cambria Math" w:cstheme="minorHAnsi"/>
                            <w:i/>
                            <w:sz w:val="24"/>
                            <w:szCs w:val="24"/>
                          </w:rPr>
                        </m:ctrlPr>
                      </m:dPr>
                      <m:e>
                        <m:r>
                          <w:rPr>
                            <w:rFonts w:ascii="Cambria Math" w:hAnsi="Cambria Math" w:cstheme="minorHAnsi"/>
                            <w:sz w:val="24"/>
                            <w:szCs w:val="24"/>
                          </w:rPr>
                          <m:t>8-2</m:t>
                        </m:r>
                      </m:e>
                    </m:d>
                    <m:r>
                      <w:rPr>
                        <w:rFonts w:ascii="Cambria Math" w:hAnsi="Cambria Math" w:cstheme="minorHAnsi"/>
                        <w:sz w:val="24"/>
                        <w:szCs w:val="24"/>
                      </w:rPr>
                      <m:t>!</m:t>
                    </m:r>
                  </m:den>
                </m:f>
                <m:r>
                  <w:rPr>
                    <w:rFonts w:ascii="Cambria Math" w:hAnsi="Cambria Math" w:cstheme="minorHAnsi"/>
                    <w:sz w:val="24"/>
                    <w:szCs w:val="24"/>
                  </w:rPr>
                  <m:t>=28</m:t>
                </m:r>
              </m:oMath>
            </m:oMathPara>
          </w:p>
        </w:tc>
        <w:tc>
          <w:tcPr>
            <w:tcW w:w="2215" w:type="dxa"/>
            <w:tcBorders>
              <w:top w:val="double" w:sz="4" w:space="0" w:color="auto"/>
            </w:tcBorders>
          </w:tcPr>
          <w:p w:rsidR="00D32DE7" w:rsidRPr="00D32DE7" w:rsidRDefault="00D32DE7" w:rsidP="00D32DE7">
            <w:pPr>
              <w:jc w:val="center"/>
              <w:rPr>
                <w:rFonts w:asciiTheme="minorHAnsi" w:hAnsiTheme="minorHAnsi" w:cstheme="minorHAnsi"/>
                <w:sz w:val="24"/>
                <w:szCs w:val="24"/>
              </w:rPr>
            </w:pPr>
            <w:r w:rsidRPr="00D32DE7">
              <w:rPr>
                <w:rFonts w:asciiTheme="minorHAnsi" w:hAnsiTheme="minorHAnsi" w:cstheme="minorHAnsi"/>
                <w:sz w:val="24"/>
                <w:szCs w:val="24"/>
              </w:rPr>
              <w:t>0.424</w:t>
            </w:r>
          </w:p>
        </w:tc>
      </w:tr>
      <w:tr w:rsidR="00D32DE7" w:rsidTr="00D32DE7">
        <w:tc>
          <w:tcPr>
            <w:tcW w:w="636" w:type="dxa"/>
          </w:tcPr>
          <w:p w:rsidR="00D32DE7" w:rsidRPr="00D32DE7" w:rsidRDefault="00D32DE7" w:rsidP="00D32DE7">
            <w:pPr>
              <w:jc w:val="center"/>
              <w:rPr>
                <w:rFonts w:asciiTheme="minorHAnsi" w:hAnsiTheme="minorHAnsi" w:cstheme="minorHAnsi"/>
                <w:sz w:val="24"/>
                <w:szCs w:val="24"/>
              </w:rPr>
            </w:pPr>
            <w:r w:rsidRPr="00D32DE7">
              <w:rPr>
                <w:rFonts w:asciiTheme="minorHAnsi" w:hAnsiTheme="minorHAnsi" w:cstheme="minorHAnsi"/>
                <w:sz w:val="24"/>
                <w:szCs w:val="24"/>
              </w:rPr>
              <w:t>0.5</w:t>
            </w:r>
          </w:p>
        </w:tc>
        <w:tc>
          <w:tcPr>
            <w:tcW w:w="2657" w:type="dxa"/>
          </w:tcPr>
          <w:p w:rsidR="00D32DE7" w:rsidRPr="00D32DE7" w:rsidRDefault="00D32DE7" w:rsidP="00D32DE7">
            <w:pPr>
              <w:jc w:val="center"/>
              <w:rPr>
                <w:rFonts w:asciiTheme="minorHAnsi" w:hAnsiTheme="minorHAnsi" w:cstheme="minorHAnsi"/>
                <w:sz w:val="24"/>
                <w:szCs w:val="24"/>
              </w:rPr>
            </w:pPr>
            <m:oMathPara>
              <m:oMath>
                <m:d>
                  <m:dPr>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4</m:t>
                          </m:r>
                        </m:e>
                      </m:mr>
                      <m:mr>
                        <m:e>
                          <m:r>
                            <w:rPr>
                              <w:rFonts w:ascii="Cambria Math" w:hAnsi="Cambria Math" w:cstheme="minorHAnsi"/>
                              <w:sz w:val="24"/>
                              <w:szCs w:val="24"/>
                            </w:rPr>
                            <m:t>1</m:t>
                          </m:r>
                        </m:e>
                      </m:mr>
                    </m:m>
                  </m:e>
                </m:d>
                <m:d>
                  <m:dPr>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8</m:t>
                          </m:r>
                        </m:e>
                      </m:mr>
                      <m:mr>
                        <m:e>
                          <m:r>
                            <w:rPr>
                              <w:rFonts w:ascii="Cambria Math" w:hAnsi="Cambria Math" w:cstheme="minorHAnsi"/>
                              <w:sz w:val="24"/>
                              <w:szCs w:val="24"/>
                            </w:rPr>
                            <m:t>1</m:t>
                          </m:r>
                        </m:e>
                      </m:mr>
                    </m:m>
                  </m:e>
                </m:d>
                <m:r>
                  <w:rPr>
                    <w:rFonts w:ascii="Cambria Math" w:hAnsi="Cambria Math" w:cstheme="minorHAnsi"/>
                    <w:sz w:val="24"/>
                    <w:szCs w:val="24"/>
                  </w:rPr>
                  <m:t>=32</m:t>
                </m:r>
              </m:oMath>
            </m:oMathPara>
          </w:p>
        </w:tc>
        <w:tc>
          <w:tcPr>
            <w:tcW w:w="2215" w:type="dxa"/>
          </w:tcPr>
          <w:p w:rsidR="00D32DE7" w:rsidRPr="00D32DE7" w:rsidRDefault="00D32DE7" w:rsidP="00D32DE7">
            <w:pPr>
              <w:jc w:val="center"/>
              <w:rPr>
                <w:rFonts w:asciiTheme="minorHAnsi" w:hAnsiTheme="minorHAnsi" w:cstheme="minorHAnsi"/>
                <w:sz w:val="24"/>
                <w:szCs w:val="24"/>
              </w:rPr>
            </w:pPr>
            <w:r w:rsidRPr="00D32DE7">
              <w:rPr>
                <w:rFonts w:asciiTheme="minorHAnsi" w:hAnsiTheme="minorHAnsi" w:cstheme="minorHAnsi"/>
                <w:sz w:val="24"/>
                <w:szCs w:val="24"/>
              </w:rPr>
              <w:t>0.485</w:t>
            </w:r>
          </w:p>
        </w:tc>
      </w:tr>
      <w:tr w:rsidR="00D32DE7" w:rsidTr="00D32DE7">
        <w:tc>
          <w:tcPr>
            <w:tcW w:w="636" w:type="dxa"/>
          </w:tcPr>
          <w:p w:rsidR="00D32DE7" w:rsidRPr="00D32DE7" w:rsidRDefault="00D32DE7" w:rsidP="00D32DE7">
            <w:pPr>
              <w:jc w:val="center"/>
              <w:rPr>
                <w:rFonts w:asciiTheme="minorHAnsi" w:hAnsiTheme="minorHAnsi" w:cstheme="minorHAnsi"/>
                <w:sz w:val="24"/>
                <w:szCs w:val="24"/>
              </w:rPr>
            </w:pPr>
            <w:r w:rsidRPr="00D32DE7">
              <w:rPr>
                <w:rFonts w:asciiTheme="minorHAnsi" w:hAnsiTheme="minorHAnsi" w:cstheme="minorHAnsi"/>
                <w:sz w:val="24"/>
                <w:szCs w:val="24"/>
              </w:rPr>
              <w:t>1.0</w:t>
            </w:r>
          </w:p>
        </w:tc>
        <w:tc>
          <w:tcPr>
            <w:tcW w:w="2657" w:type="dxa"/>
          </w:tcPr>
          <w:p w:rsidR="00D32DE7" w:rsidRPr="00D32DE7" w:rsidRDefault="00D32DE7" w:rsidP="00D32DE7">
            <w:pPr>
              <w:jc w:val="center"/>
              <w:rPr>
                <w:rFonts w:asciiTheme="minorHAnsi" w:hAnsiTheme="minorHAnsi" w:cstheme="minorHAnsi"/>
                <w:sz w:val="24"/>
                <w:szCs w:val="24"/>
              </w:rPr>
            </w:pPr>
            <m:oMathPara>
              <m:oMath>
                <m:d>
                  <m:dPr>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4</m:t>
                          </m:r>
                        </m:e>
                      </m:mr>
                      <m:mr>
                        <m:e>
                          <m:r>
                            <w:rPr>
                              <w:rFonts w:ascii="Cambria Math" w:hAnsi="Cambria Math" w:cstheme="minorHAnsi"/>
                              <w:sz w:val="24"/>
                              <w:szCs w:val="24"/>
                            </w:rPr>
                            <m:t>2</m:t>
                          </m:r>
                        </m:e>
                      </m:mr>
                    </m:m>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4!</m:t>
                    </m:r>
                  </m:num>
                  <m:den>
                    <m:r>
                      <w:rPr>
                        <w:rFonts w:ascii="Cambria Math" w:hAnsi="Cambria Math" w:cstheme="minorHAnsi"/>
                        <w:sz w:val="24"/>
                        <w:szCs w:val="24"/>
                      </w:rPr>
                      <m:t>2!</m:t>
                    </m:r>
                    <m:d>
                      <m:dPr>
                        <m:ctrlPr>
                          <w:rPr>
                            <w:rFonts w:ascii="Cambria Math" w:hAnsi="Cambria Math" w:cstheme="minorHAnsi"/>
                            <w:i/>
                            <w:sz w:val="24"/>
                            <w:szCs w:val="24"/>
                          </w:rPr>
                        </m:ctrlPr>
                      </m:dPr>
                      <m:e>
                        <m:r>
                          <w:rPr>
                            <w:rFonts w:ascii="Cambria Math" w:hAnsi="Cambria Math" w:cstheme="minorHAnsi"/>
                            <w:sz w:val="24"/>
                            <w:szCs w:val="24"/>
                          </w:rPr>
                          <m:t>4-2</m:t>
                        </m:r>
                      </m:e>
                    </m:d>
                    <m:r>
                      <w:rPr>
                        <w:rFonts w:ascii="Cambria Math" w:hAnsi="Cambria Math" w:cstheme="minorHAnsi"/>
                        <w:sz w:val="24"/>
                        <w:szCs w:val="24"/>
                      </w:rPr>
                      <m:t>!</m:t>
                    </m:r>
                  </m:den>
                </m:f>
                <m:r>
                  <w:rPr>
                    <w:rFonts w:ascii="Cambria Math" w:hAnsi="Cambria Math" w:cstheme="minorHAnsi"/>
                    <w:sz w:val="24"/>
                    <w:szCs w:val="24"/>
                  </w:rPr>
                  <m:t>=6</m:t>
                </m:r>
              </m:oMath>
            </m:oMathPara>
          </w:p>
        </w:tc>
        <w:tc>
          <w:tcPr>
            <w:tcW w:w="2215" w:type="dxa"/>
          </w:tcPr>
          <w:p w:rsidR="00D32DE7" w:rsidRPr="00D32DE7" w:rsidRDefault="00D32DE7" w:rsidP="00D32DE7">
            <w:pPr>
              <w:jc w:val="center"/>
              <w:rPr>
                <w:rFonts w:asciiTheme="minorHAnsi" w:hAnsiTheme="minorHAnsi" w:cstheme="minorHAnsi"/>
                <w:sz w:val="24"/>
                <w:szCs w:val="24"/>
              </w:rPr>
            </w:pPr>
            <w:r w:rsidRPr="00D32DE7">
              <w:rPr>
                <w:rFonts w:asciiTheme="minorHAnsi" w:hAnsiTheme="minorHAnsi" w:cstheme="minorHAnsi"/>
                <w:sz w:val="24"/>
                <w:szCs w:val="24"/>
              </w:rPr>
              <w:t>0.091</w:t>
            </w:r>
          </w:p>
        </w:tc>
      </w:tr>
    </w:tbl>
    <w:p w:rsidR="00D32DE7" w:rsidRPr="00D32DE7" w:rsidRDefault="00D32DE7" w:rsidP="00D32DE7">
      <w:pPr>
        <w:jc w:val="both"/>
        <w:rPr>
          <w:sz w:val="24"/>
          <w:szCs w:val="24"/>
        </w:rPr>
      </w:pPr>
    </w:p>
    <w:p w:rsidR="00C94113" w:rsidRPr="00642797" w:rsidRDefault="003709D2" w:rsidP="00642797">
      <w:pPr>
        <w:pStyle w:val="ListParagraph"/>
        <w:numPr>
          <w:ilvl w:val="0"/>
          <w:numId w:val="8"/>
        </w:numPr>
        <w:jc w:val="both"/>
        <w:rPr>
          <w:sz w:val="24"/>
          <w:szCs w:val="24"/>
        </w:rPr>
      </w:pPr>
      <w:r w:rsidRPr="00642797">
        <w:rPr>
          <w:sz w:val="24"/>
          <w:szCs w:val="24"/>
        </w:rPr>
        <w:t xml:space="preserve">A </w:t>
      </w:r>
      <w:r w:rsidR="00EA230A" w:rsidRPr="00642797">
        <w:rPr>
          <w:sz w:val="24"/>
          <w:szCs w:val="24"/>
        </w:rPr>
        <w:t xml:space="preserve">SRSWOR </w:t>
      </w:r>
      <w:r w:rsidR="00DB3064" w:rsidRPr="00642797">
        <w:rPr>
          <w:sz w:val="24"/>
          <w:szCs w:val="24"/>
        </w:rPr>
        <w:t>is taken resulting in the values of 3</w:t>
      </w:r>
      <w:r w:rsidRPr="00642797">
        <w:rPr>
          <w:sz w:val="24"/>
          <w:szCs w:val="24"/>
        </w:rPr>
        <w:t xml:space="preserve"> people </w:t>
      </w:r>
      <w:r w:rsidR="00DB3064" w:rsidRPr="00642797">
        <w:rPr>
          <w:sz w:val="24"/>
          <w:szCs w:val="24"/>
        </w:rPr>
        <w:t>older than forty and 2 people younger than forty.  Based on this sample</w:t>
      </w:r>
      <w:r w:rsidR="00942BC0" w:rsidRPr="00642797">
        <w:rPr>
          <w:sz w:val="24"/>
          <w:szCs w:val="24"/>
        </w:rPr>
        <w:t>,</w:t>
      </w:r>
      <w:r w:rsidR="00DB3064" w:rsidRPr="00642797">
        <w:rPr>
          <w:sz w:val="24"/>
          <w:szCs w:val="24"/>
        </w:rPr>
        <w:t xml:space="preserve"> give an estimate of the </w:t>
      </w:r>
      <w:r w:rsidR="001E0B73" w:rsidRPr="00642797">
        <w:rPr>
          <w:sz w:val="24"/>
          <w:szCs w:val="24"/>
        </w:rPr>
        <w:t>proportion of farms owned by people over forty</w:t>
      </w:r>
      <w:r w:rsidR="00DB3064" w:rsidRPr="00642797">
        <w:rPr>
          <w:sz w:val="24"/>
          <w:szCs w:val="24"/>
        </w:rPr>
        <w:t xml:space="preserve"> </w:t>
      </w:r>
      <w:r w:rsidR="001E0B73" w:rsidRPr="00642797">
        <w:rPr>
          <w:sz w:val="24"/>
          <w:szCs w:val="24"/>
        </w:rPr>
        <w:t>in</w:t>
      </w:r>
      <w:r w:rsidR="00DB3064" w:rsidRPr="00642797">
        <w:rPr>
          <w:sz w:val="24"/>
          <w:szCs w:val="24"/>
        </w:rPr>
        <w:t xml:space="preserve"> the population and an estimate of the standard error of this mean.</w:t>
      </w:r>
      <w:r w:rsidR="001F34F2" w:rsidRPr="00642797">
        <w:rPr>
          <w:sz w:val="24"/>
          <w:szCs w:val="24"/>
        </w:rPr>
        <w:t xml:space="preserve">  </w:t>
      </w:r>
    </w:p>
    <w:p w:rsidR="00642797" w:rsidRPr="00642797" w:rsidRDefault="00642797" w:rsidP="00642797">
      <w:pPr>
        <w:jc w:val="both"/>
        <w:rPr>
          <w:rFonts w:eastAsiaTheme="minorEastAsia"/>
          <w:sz w:val="24"/>
          <w:szCs w:val="24"/>
        </w:rPr>
      </w:pPr>
      <m:oMathPara>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r>
            <w:rPr>
              <w:rFonts w:ascii="Cambria Math" w:hAnsi="Cambria Math"/>
              <w:sz w:val="24"/>
              <w:szCs w:val="24"/>
            </w:rPr>
            <m:t>=</m:t>
          </m:r>
          <m:r>
            <w:rPr>
              <w:rFonts w:ascii="Cambria Math" w:hAnsi="Cambria Math"/>
              <w:sz w:val="24"/>
              <w:szCs w:val="24"/>
              <w:highlight w:val="yellow"/>
            </w:rPr>
            <m:t>0.6</m:t>
          </m:r>
        </m:oMath>
      </m:oMathPara>
    </w:p>
    <w:p w:rsidR="00642797" w:rsidRPr="00642797" w:rsidRDefault="00642797" w:rsidP="00642797">
      <w:pPr>
        <w:jc w:val="both"/>
        <w:rPr>
          <w:rFonts w:eastAsiaTheme="minorEastAsia"/>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σ</m:t>
                  </m:r>
                </m:e>
              </m:acc>
            </m:e>
            <m:sub>
              <m:r>
                <w:rPr>
                  <w:rFonts w:ascii="Cambria Math" w:hAnsi="Cambria Math"/>
                  <w:sz w:val="24"/>
                  <w:szCs w:val="24"/>
                </w:rPr>
                <m:t>p</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num>
                <m:den>
                  <m:r>
                    <w:rPr>
                      <w:rFonts w:ascii="Cambria Math" w:hAnsi="Cambria Math"/>
                      <w:sz w:val="24"/>
                      <w:szCs w:val="24"/>
                    </w:rPr>
                    <m:t>n</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e>
              </m:d>
            </m:e>
          </m:rad>
          <m:r>
            <w:rPr>
              <w:rFonts w:ascii="Cambria Math" w:hAnsi="Cambria Math"/>
              <w:sz w:val="24"/>
              <w:szCs w:val="24"/>
            </w:rPr>
            <m:t xml:space="preserve"> where </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1-p</m:t>
              </m:r>
            </m:e>
          </m:d>
        </m:oMath>
      </m:oMathPara>
    </w:p>
    <w:p w:rsidR="00642797" w:rsidRPr="00642797" w:rsidRDefault="00642797" w:rsidP="00642797">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=0.6∙0.4=0.24</m:t>
          </m:r>
        </m:oMath>
      </m:oMathPara>
    </w:p>
    <w:p w:rsidR="00EA230A" w:rsidRPr="00715B3E" w:rsidRDefault="00642797" w:rsidP="00715B3E">
      <w:pPr>
        <w:jc w:val="both"/>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σ</m:t>
                  </m:r>
                </m:e>
              </m:acc>
            </m:e>
            <m:sub>
              <m:r>
                <w:rPr>
                  <w:rFonts w:ascii="Cambria Math" w:hAnsi="Cambria Math"/>
                  <w:sz w:val="24"/>
                  <w:szCs w:val="24"/>
                </w:rPr>
                <m:t>p</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0.24</m:t>
                  </m:r>
                </m:num>
                <m:den>
                  <m:r>
                    <w:rPr>
                      <w:rFonts w:ascii="Cambria Math" w:hAnsi="Cambria Math"/>
                      <w:sz w:val="24"/>
                      <w:szCs w:val="24"/>
                    </w:rPr>
                    <m:t>5</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e>
              </m:d>
            </m:e>
          </m:rad>
          <m:r>
            <w:rPr>
              <w:rFonts w:ascii="Cambria Math" w:eastAsiaTheme="minorEastAsia" w:hAnsi="Cambria Math"/>
              <w:sz w:val="24"/>
              <w:szCs w:val="24"/>
            </w:rPr>
            <m:t>=</m:t>
          </m:r>
          <m:r>
            <w:rPr>
              <w:rFonts w:ascii="Cambria Math" w:eastAsiaTheme="minorEastAsia" w:hAnsi="Cambria Math"/>
              <w:sz w:val="24"/>
              <w:szCs w:val="24"/>
              <w:highlight w:val="yellow"/>
            </w:rPr>
            <m:t>0.1673</m:t>
          </m:r>
        </m:oMath>
      </m:oMathPara>
    </w:p>
    <w:p w:rsidR="004A16FD" w:rsidRPr="00715B3E" w:rsidRDefault="00DB3064" w:rsidP="002A17BE">
      <w:pPr>
        <w:jc w:val="both"/>
        <w:rPr>
          <w:sz w:val="24"/>
          <w:szCs w:val="24"/>
        </w:rPr>
      </w:pPr>
      <w:proofErr w:type="gramStart"/>
      <w:r w:rsidRPr="00715B3E">
        <w:rPr>
          <w:sz w:val="24"/>
          <w:szCs w:val="24"/>
        </w:rPr>
        <w:lastRenderedPageBreak/>
        <w:t xml:space="preserve">5.  </w:t>
      </w:r>
      <w:r w:rsidR="009270C0" w:rsidRPr="00593680">
        <w:rPr>
          <w:b/>
          <w:color w:val="FF0000"/>
          <w:sz w:val="24"/>
          <w:szCs w:val="24"/>
        </w:rPr>
        <w:t>(</w:t>
      </w:r>
      <w:proofErr w:type="gramEnd"/>
      <w:r w:rsidR="009270C0" w:rsidRPr="00593680">
        <w:rPr>
          <w:b/>
          <w:color w:val="FF0000"/>
          <w:sz w:val="24"/>
          <w:szCs w:val="24"/>
        </w:rPr>
        <w:t>20 points)</w:t>
      </w:r>
      <w:r w:rsidR="009270C0" w:rsidRPr="00715B3E">
        <w:rPr>
          <w:color w:val="FF0000"/>
          <w:sz w:val="24"/>
          <w:szCs w:val="24"/>
        </w:rPr>
        <w:t xml:space="preserve"> </w:t>
      </w:r>
      <w:r w:rsidR="00B91E9D" w:rsidRPr="00715B3E">
        <w:rPr>
          <w:sz w:val="24"/>
          <w:szCs w:val="24"/>
        </w:rPr>
        <w:t xml:space="preserve">A school principal wants to estimate the average test score of its students in three tracts.  </w:t>
      </w:r>
      <w:r w:rsidRPr="00715B3E">
        <w:rPr>
          <w:sz w:val="24"/>
          <w:szCs w:val="24"/>
        </w:rPr>
        <w:t xml:space="preserve">You are given data with test scores from a </w:t>
      </w:r>
      <w:r w:rsidR="00B91E9D" w:rsidRPr="00715B3E">
        <w:rPr>
          <w:sz w:val="24"/>
          <w:szCs w:val="24"/>
        </w:rPr>
        <w:t xml:space="preserve">proportional </w:t>
      </w:r>
      <w:r w:rsidRPr="00715B3E">
        <w:rPr>
          <w:sz w:val="24"/>
          <w:szCs w:val="24"/>
        </w:rPr>
        <w:t xml:space="preserve">random sample of </w:t>
      </w:r>
      <w:r w:rsidR="00B91E9D" w:rsidRPr="00715B3E">
        <w:rPr>
          <w:sz w:val="24"/>
          <w:szCs w:val="24"/>
        </w:rPr>
        <w:t>fifty</w:t>
      </w:r>
      <w:r w:rsidRPr="00715B3E">
        <w:rPr>
          <w:sz w:val="24"/>
          <w:szCs w:val="24"/>
        </w:rPr>
        <w:t xml:space="preserve"> </w:t>
      </w:r>
      <w:r w:rsidR="00B91E9D" w:rsidRPr="00715B3E">
        <w:rPr>
          <w:sz w:val="24"/>
          <w:szCs w:val="24"/>
        </w:rPr>
        <w:t>students</w:t>
      </w:r>
      <w:r w:rsidRPr="00715B3E">
        <w:rPr>
          <w:sz w:val="24"/>
          <w:szCs w:val="24"/>
        </w:rPr>
        <w:t xml:space="preserve"> in </w:t>
      </w:r>
      <w:r w:rsidR="00B91E9D" w:rsidRPr="00715B3E">
        <w:rPr>
          <w:sz w:val="24"/>
          <w:szCs w:val="24"/>
        </w:rPr>
        <w:t>the</w:t>
      </w:r>
      <w:r w:rsidRPr="00715B3E">
        <w:rPr>
          <w:sz w:val="24"/>
          <w:szCs w:val="24"/>
        </w:rPr>
        <w:t xml:space="preserve"> </w:t>
      </w:r>
      <w:r w:rsidR="00B91E9D" w:rsidRPr="00715B3E">
        <w:rPr>
          <w:sz w:val="24"/>
          <w:szCs w:val="24"/>
        </w:rPr>
        <w:t>school</w:t>
      </w:r>
      <w:r w:rsidRPr="00715B3E">
        <w:rPr>
          <w:sz w:val="24"/>
          <w:szCs w:val="24"/>
        </w:rPr>
        <w:t xml:space="preserve"> </w:t>
      </w:r>
      <w:r w:rsidR="00B91E9D" w:rsidRPr="00715B3E">
        <w:rPr>
          <w:sz w:val="24"/>
          <w:szCs w:val="24"/>
        </w:rPr>
        <w:t>from the</w:t>
      </w:r>
      <w:r w:rsidRPr="00715B3E">
        <w:rPr>
          <w:sz w:val="24"/>
          <w:szCs w:val="24"/>
        </w:rPr>
        <w:t xml:space="preserve"> </w:t>
      </w:r>
      <w:r w:rsidR="00B91E9D" w:rsidRPr="00715B3E">
        <w:rPr>
          <w:sz w:val="24"/>
          <w:szCs w:val="24"/>
        </w:rPr>
        <w:t>three tracts (see sheet Q5</w:t>
      </w:r>
      <w:r w:rsidR="003A66B8">
        <w:rPr>
          <w:sz w:val="24"/>
          <w:szCs w:val="24"/>
        </w:rPr>
        <w:t>Data</w:t>
      </w:r>
      <w:r w:rsidR="00B91E9D" w:rsidRPr="00715B3E">
        <w:rPr>
          <w:sz w:val="24"/>
          <w:szCs w:val="24"/>
        </w:rPr>
        <w:t xml:space="preserve"> in the file </w:t>
      </w:r>
      <w:r w:rsidR="00CA2A0C">
        <w:rPr>
          <w:sz w:val="24"/>
          <w:szCs w:val="24"/>
        </w:rPr>
        <w:t>midtermDatS</w:t>
      </w:r>
      <w:r w:rsidR="00942BC0" w:rsidRPr="00715B3E">
        <w:rPr>
          <w:sz w:val="24"/>
          <w:szCs w:val="24"/>
        </w:rPr>
        <w:t>pring2018.xlsx</w:t>
      </w:r>
      <w:r w:rsidR="00B91E9D" w:rsidRPr="00715B3E">
        <w:rPr>
          <w:sz w:val="24"/>
          <w:szCs w:val="24"/>
        </w:rPr>
        <w:t xml:space="preserve">).  The principal thinks the simplest approach is to average all the scores and construct a confidence interval to demonstrate </w:t>
      </w:r>
      <w:r w:rsidR="005A19DE">
        <w:rPr>
          <w:sz w:val="24"/>
          <w:szCs w:val="24"/>
        </w:rPr>
        <w:t>i</w:t>
      </w:r>
      <w:r w:rsidR="00B91E9D" w:rsidRPr="00715B3E">
        <w:rPr>
          <w:sz w:val="24"/>
          <w:szCs w:val="24"/>
        </w:rPr>
        <w:t xml:space="preserve">t is a good estimate.  The entire first, second, and third tracts </w:t>
      </w:r>
      <w:r w:rsidR="002E6E7B" w:rsidRPr="00715B3E">
        <w:rPr>
          <w:sz w:val="24"/>
          <w:szCs w:val="24"/>
        </w:rPr>
        <w:t xml:space="preserve">in the school </w:t>
      </w:r>
      <w:r w:rsidR="00B91E9D" w:rsidRPr="00715B3E">
        <w:rPr>
          <w:sz w:val="24"/>
          <w:szCs w:val="24"/>
        </w:rPr>
        <w:t xml:space="preserve">contain 55, 80, and 65 students respectively.  </w:t>
      </w:r>
    </w:p>
    <w:p w:rsidR="002E6E7B" w:rsidRPr="00715B3E" w:rsidRDefault="004A16FD" w:rsidP="002A17BE">
      <w:pPr>
        <w:jc w:val="both"/>
        <w:rPr>
          <w:sz w:val="24"/>
          <w:szCs w:val="24"/>
        </w:rPr>
      </w:pPr>
      <w:r w:rsidRPr="00715B3E">
        <w:rPr>
          <w:sz w:val="24"/>
          <w:szCs w:val="24"/>
        </w:rPr>
        <w:t>When answering the questions below, d</w:t>
      </w:r>
      <w:r w:rsidR="002E6E7B" w:rsidRPr="00715B3E">
        <w:rPr>
          <w:sz w:val="24"/>
          <w:szCs w:val="24"/>
        </w:rPr>
        <w:t>o not use any statistical software and show you</w:t>
      </w:r>
      <w:r w:rsidRPr="00715B3E">
        <w:rPr>
          <w:sz w:val="24"/>
          <w:szCs w:val="24"/>
        </w:rPr>
        <w:t xml:space="preserve">r </w:t>
      </w:r>
      <w:r w:rsidR="002E6E7B" w:rsidRPr="00715B3E">
        <w:rPr>
          <w:sz w:val="24"/>
          <w:szCs w:val="24"/>
        </w:rPr>
        <w:t>work to demonstrate you performed you</w:t>
      </w:r>
      <w:bookmarkStart w:id="0" w:name="_GoBack"/>
      <w:bookmarkEnd w:id="0"/>
      <w:r w:rsidR="00B71AA2">
        <w:rPr>
          <w:sz w:val="24"/>
          <w:szCs w:val="24"/>
        </w:rPr>
        <w:t>r</w:t>
      </w:r>
      <w:r w:rsidR="002E6E7B" w:rsidRPr="00715B3E">
        <w:rPr>
          <w:sz w:val="24"/>
          <w:szCs w:val="24"/>
        </w:rPr>
        <w:t xml:space="preserve"> calculations manually.  </w:t>
      </w:r>
    </w:p>
    <w:p w:rsidR="002E6E7B" w:rsidRDefault="002E6E7B" w:rsidP="002A17BE">
      <w:pPr>
        <w:jc w:val="both"/>
        <w:rPr>
          <w:sz w:val="24"/>
          <w:szCs w:val="24"/>
        </w:rPr>
      </w:pPr>
      <w:r w:rsidRPr="00715B3E">
        <w:rPr>
          <w:sz w:val="24"/>
          <w:szCs w:val="24"/>
        </w:rPr>
        <w:t xml:space="preserve">Part (1) </w:t>
      </w:r>
      <w:r w:rsidRPr="00715B3E">
        <w:rPr>
          <w:color w:val="FF0000"/>
          <w:sz w:val="24"/>
          <w:szCs w:val="24"/>
        </w:rPr>
        <w:t xml:space="preserve">(10 points) </w:t>
      </w:r>
      <w:r w:rsidRPr="00715B3E">
        <w:rPr>
          <w:sz w:val="24"/>
          <w:szCs w:val="24"/>
        </w:rPr>
        <w:t>Show the principal what is the best design to calculate an estimate for the average score of students in the school using the sample data.  Use the data and calculate average estimates and standard errors in making your argument</w:t>
      </w:r>
      <w:r w:rsidR="00786187">
        <w:rPr>
          <w:sz w:val="24"/>
          <w:szCs w:val="24"/>
        </w:rPr>
        <w:t>.</w:t>
      </w:r>
    </w:p>
    <w:p w:rsidR="00445FBA" w:rsidRPr="00445FBA" w:rsidRDefault="00445FBA" w:rsidP="002A17BE">
      <w:pPr>
        <w:jc w:val="both"/>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3010</m:t>
              </m:r>
            </m:num>
            <m:den>
              <m:r>
                <w:rPr>
                  <w:rFonts w:ascii="Cambria Math" w:hAnsi="Cambria Math"/>
                  <w:sz w:val="24"/>
                  <w:szCs w:val="24"/>
                </w:rPr>
                <m:t>50</m:t>
              </m:r>
            </m:den>
          </m:f>
          <m:r>
            <w:rPr>
              <w:rFonts w:ascii="Cambria Math" w:hAnsi="Cambria Math"/>
              <w:sz w:val="24"/>
              <w:szCs w:val="24"/>
            </w:rPr>
            <m:t>=</m:t>
          </m:r>
          <m:r>
            <w:rPr>
              <w:rFonts w:ascii="Cambria Math" w:hAnsi="Cambria Math"/>
              <w:sz w:val="24"/>
              <w:szCs w:val="24"/>
              <w:highlight w:val="yellow"/>
            </w:rPr>
            <m:t>60.2</m:t>
          </m:r>
        </m:oMath>
      </m:oMathPara>
    </w:p>
    <w:p w:rsidR="00445FBA" w:rsidRPr="001A6418" w:rsidRDefault="00445FBA" w:rsidP="002A17BE">
      <w:pPr>
        <w:jc w:val="both"/>
        <w:rPr>
          <w:rFonts w:eastAsiaTheme="minorEastAsia"/>
          <w:color w:val="000000"/>
        </w:rPr>
      </w:pPr>
      <m:oMathPara>
        <m:oMath>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2</m:t>
              </m:r>
            </m:sup>
          </m:sSup>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200</m:t>
              </m:r>
              <m:r>
                <w:rPr>
                  <w:rFonts w:ascii="Cambria Math" w:eastAsia="Times New Roman" w:hAnsi="Cambria Math" w:cs="Calibri"/>
                  <w:color w:val="000000"/>
                </w:rPr>
                <m:t>-1</m:t>
              </m:r>
            </m:den>
          </m:f>
          <m:nary>
            <m:naryPr>
              <m:chr m:val="∑"/>
              <m:limLoc m:val="subSup"/>
              <m:ctrlPr>
                <w:rPr>
                  <w:rFonts w:ascii="Cambria Math" w:eastAsia="Times New Roman" w:hAnsi="Cambria Math" w:cs="Calibri"/>
                  <w:i/>
                  <w:color w:val="000000"/>
                </w:rPr>
              </m:ctrlPr>
            </m:naryPr>
            <m:sub>
              <m:r>
                <w:rPr>
                  <w:rFonts w:ascii="Cambria Math" w:eastAsia="Times New Roman" w:hAnsi="Cambria Math" w:cs="Calibri"/>
                  <w:color w:val="000000"/>
                </w:rPr>
                <m:t>i=1</m:t>
              </m:r>
            </m:sub>
            <m:sup>
              <m:r>
                <w:rPr>
                  <w:rFonts w:ascii="Cambria Math" w:eastAsia="Times New Roman" w:hAnsi="Cambria Math" w:cs="Calibri"/>
                  <w:color w:val="000000"/>
                </w:rPr>
                <m:t>N</m:t>
              </m:r>
            </m:sup>
            <m:e>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m:t>
                          </m:r>
                        </m:sub>
                      </m:sSub>
                      <m:r>
                        <w:rPr>
                          <w:rFonts w:ascii="Cambria Math" w:eastAsia="Times New Roman" w:hAnsi="Cambria Math" w:cs="Calibri"/>
                          <w:color w:val="000000"/>
                        </w:rPr>
                        <m:t>-</m:t>
                      </m:r>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e>
                  </m:d>
                </m:e>
                <m:sup>
                  <m:r>
                    <w:rPr>
                      <w:rFonts w:ascii="Cambria Math" w:eastAsia="Times New Roman" w:hAnsi="Cambria Math" w:cs="Calibri"/>
                      <w:color w:val="000000"/>
                    </w:rPr>
                    <m:t>2</m:t>
                  </m:r>
                </m:sup>
              </m:sSup>
            </m:e>
          </m:nary>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199</m:t>
              </m:r>
            </m:den>
          </m:f>
          <m:r>
            <w:rPr>
              <w:rFonts w:ascii="Cambria Math" w:eastAsia="Times New Roman" w:hAnsi="Cambria Math" w:cs="Calibri"/>
              <w:color w:val="000000"/>
            </w:rPr>
            <m:t>∙21200=106.53</m:t>
          </m:r>
        </m:oMath>
      </m:oMathPara>
    </w:p>
    <w:p w:rsidR="001A6418" w:rsidRPr="00F61B04" w:rsidRDefault="001A6418" w:rsidP="001A6418">
      <w:pPr>
        <w:jc w:val="center"/>
        <w:rPr>
          <w:rFonts w:eastAsiaTheme="minorEastAsia"/>
          <w:color w:val="000000"/>
        </w:rPr>
      </w:pPr>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sub>
        </m:sSub>
        <m:r>
          <w:rPr>
            <w:rFonts w:ascii="Cambria Math" w:eastAsia="Times New Roman" w:hAnsi="Cambria Math" w:cs="Calibri"/>
            <w:color w:val="000000"/>
          </w:rPr>
          <m:t>=</m:t>
        </m:r>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2</m:t>
                    </m:r>
                  </m:sup>
                </m:sSup>
              </m:num>
              <m:den>
                <m:r>
                  <w:rPr>
                    <w:rFonts w:ascii="Cambria Math" w:eastAsia="Times New Roman" w:hAnsi="Cambria Math" w:cs="Calibri"/>
                    <w:color w:val="000000"/>
                  </w:rPr>
                  <m:t>n</m:t>
                </m:r>
              </m:den>
            </m:f>
            <m:d>
              <m:dPr>
                <m:ctrlPr>
                  <w:rPr>
                    <w:rFonts w:ascii="Cambria Math" w:eastAsia="Times New Roman" w:hAnsi="Cambria Math" w:cs="Calibri"/>
                    <w:i/>
                    <w:color w:val="000000"/>
                  </w:rPr>
                </m:ctrlPr>
              </m:dPr>
              <m:e>
                <m:r>
                  <w:rPr>
                    <w:rFonts w:ascii="Cambria Math" w:eastAsia="Times New Roman" w:hAnsi="Cambria Math" w:cs="Calibri"/>
                    <w:color w:val="000000"/>
                  </w:rPr>
                  <m:t>1-</m:t>
                </m:r>
                <m:f>
                  <m:fPr>
                    <m:ctrlPr>
                      <w:rPr>
                        <w:rFonts w:ascii="Cambria Math" w:eastAsia="Times New Roman" w:hAnsi="Cambria Math" w:cs="Calibri"/>
                        <w:i/>
                        <w:color w:val="000000"/>
                      </w:rPr>
                    </m:ctrlPr>
                  </m:fPr>
                  <m:num>
                    <m:r>
                      <w:rPr>
                        <w:rFonts w:ascii="Cambria Math" w:eastAsia="Times New Roman" w:hAnsi="Cambria Math" w:cs="Calibri"/>
                        <w:color w:val="000000"/>
                      </w:rPr>
                      <m:t>n</m:t>
                    </m:r>
                  </m:num>
                  <m:den>
                    <m:r>
                      <w:rPr>
                        <w:rFonts w:ascii="Cambria Math" w:eastAsia="Times New Roman" w:hAnsi="Cambria Math" w:cs="Calibri"/>
                        <w:color w:val="000000"/>
                      </w:rPr>
                      <m:t>N</m:t>
                    </m:r>
                  </m:den>
                </m:f>
              </m:e>
            </m:d>
          </m:e>
        </m:rad>
        <m:r>
          <w:rPr>
            <w:rFonts w:ascii="Cambria Math" w:eastAsia="Times New Roman" w:hAnsi="Cambria Math" w:cs="Calibri"/>
            <w:color w:val="000000"/>
          </w:rPr>
          <m:t>=</m:t>
        </m:r>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r>
                  <w:rPr>
                    <w:rFonts w:ascii="Cambria Math" w:eastAsia="Times New Roman" w:hAnsi="Cambria Math" w:cs="Calibri"/>
                    <w:color w:val="000000"/>
                  </w:rPr>
                  <m:t>106.53</m:t>
                </m:r>
              </m:num>
              <m:den>
                <m:r>
                  <w:rPr>
                    <w:rFonts w:ascii="Cambria Math" w:eastAsia="Times New Roman" w:hAnsi="Cambria Math" w:cs="Calibri"/>
                    <w:color w:val="000000"/>
                  </w:rPr>
                  <m:t>50</m:t>
                </m:r>
              </m:den>
            </m:f>
            <m:d>
              <m:dPr>
                <m:ctrlPr>
                  <w:rPr>
                    <w:rFonts w:ascii="Cambria Math" w:eastAsia="Times New Roman" w:hAnsi="Cambria Math" w:cs="Calibri"/>
                    <w:i/>
                    <w:color w:val="000000"/>
                  </w:rPr>
                </m:ctrlPr>
              </m:dPr>
              <m:e>
                <m:r>
                  <w:rPr>
                    <w:rFonts w:ascii="Cambria Math" w:eastAsia="Times New Roman" w:hAnsi="Cambria Math" w:cs="Calibri"/>
                    <w:color w:val="000000"/>
                  </w:rPr>
                  <m:t>1-</m:t>
                </m:r>
                <m:f>
                  <m:fPr>
                    <m:ctrlPr>
                      <w:rPr>
                        <w:rFonts w:ascii="Cambria Math" w:eastAsia="Times New Roman" w:hAnsi="Cambria Math" w:cs="Calibri"/>
                        <w:i/>
                        <w:color w:val="000000"/>
                      </w:rPr>
                    </m:ctrlPr>
                  </m:fPr>
                  <m:num>
                    <m:r>
                      <w:rPr>
                        <w:rFonts w:ascii="Cambria Math" w:eastAsia="Times New Roman" w:hAnsi="Cambria Math" w:cs="Calibri"/>
                        <w:color w:val="000000"/>
                      </w:rPr>
                      <m:t>50</m:t>
                    </m:r>
                  </m:num>
                  <m:den>
                    <m:r>
                      <w:rPr>
                        <w:rFonts w:ascii="Cambria Math" w:eastAsia="Times New Roman" w:hAnsi="Cambria Math" w:cs="Calibri"/>
                        <w:color w:val="000000"/>
                      </w:rPr>
                      <m:t>200</m:t>
                    </m:r>
                  </m:den>
                </m:f>
              </m:e>
            </m:d>
          </m:e>
        </m:rad>
        <m:r>
          <w:rPr>
            <w:rFonts w:ascii="Cambria Math" w:eastAsia="Times New Roman" w:hAnsi="Cambria Math" w:cs="Calibri"/>
            <w:color w:val="000000"/>
          </w:rPr>
          <m:t>=</m:t>
        </m:r>
      </m:oMath>
      <w:r w:rsidRPr="008D5CBF">
        <w:rPr>
          <w:rFonts w:eastAsiaTheme="minorEastAsia"/>
          <w:color w:val="000000"/>
          <w:highlight w:val="yellow"/>
        </w:rPr>
        <w:t>1.2641</w:t>
      </w:r>
    </w:p>
    <w:p w:rsidR="00F61B04" w:rsidRDefault="00F61B04" w:rsidP="001A6418">
      <w:pPr>
        <w:jc w:val="center"/>
        <w:rPr>
          <w:rFonts w:eastAsiaTheme="minorEastAsia"/>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track1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1116</m:t>
            </m:r>
          </m:num>
          <m:den>
            <m:r>
              <w:rPr>
                <w:rFonts w:ascii="Cambria Math" w:hAnsi="Cambria Math"/>
                <w:sz w:val="24"/>
                <w:szCs w:val="24"/>
              </w:rPr>
              <m:t>14</m:t>
            </m:r>
          </m:den>
        </m:f>
        <m:r>
          <w:rPr>
            <w:rFonts w:ascii="Cambria Math" w:hAnsi="Cambria Math"/>
            <w:sz w:val="24"/>
            <w:szCs w:val="24"/>
          </w:rPr>
          <m:t>=</m:t>
        </m:r>
        <m:r>
          <w:rPr>
            <w:rFonts w:ascii="Cambria Math" w:hAnsi="Cambria Math"/>
            <w:sz w:val="24"/>
            <w:szCs w:val="24"/>
            <w:highlight w:val="yellow"/>
          </w:rPr>
          <m:t>79.71</m:t>
        </m:r>
      </m:oMath>
      <w:r>
        <w:rPr>
          <w:rFonts w:eastAsiaTheme="minorEastAsia"/>
          <w:sz w:val="24"/>
          <w:szCs w:val="24"/>
        </w:rPr>
        <w:t xml:space="preserve"> </w:t>
      </w:r>
      <w:r>
        <w:rPr>
          <w:rFonts w:eastAsiaTheme="minorEastAsia"/>
          <w:sz w:val="24"/>
          <w:szCs w:val="24"/>
        </w:rPr>
        <w:tab/>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track1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1295</m:t>
            </m:r>
          </m:num>
          <m:den>
            <m:r>
              <w:rPr>
                <w:rFonts w:ascii="Cambria Math" w:hAnsi="Cambria Math"/>
                <w:sz w:val="24"/>
                <w:szCs w:val="24"/>
              </w:rPr>
              <m:t>20</m:t>
            </m:r>
          </m:den>
        </m:f>
        <m:r>
          <w:rPr>
            <w:rFonts w:ascii="Cambria Math" w:hAnsi="Cambria Math"/>
            <w:sz w:val="24"/>
            <w:szCs w:val="24"/>
          </w:rPr>
          <m:t>=</m:t>
        </m:r>
        <m:r>
          <w:rPr>
            <w:rFonts w:ascii="Cambria Math" w:hAnsi="Cambria Math"/>
            <w:sz w:val="24"/>
            <w:szCs w:val="24"/>
            <w:highlight w:val="yellow"/>
          </w:rPr>
          <m:t>64.75</m:t>
        </m:r>
      </m:oMath>
      <w:r>
        <w:rPr>
          <w:rFonts w:eastAsiaTheme="minorEastAsia"/>
          <w:sz w:val="24"/>
          <w:szCs w:val="24"/>
        </w:rPr>
        <w:t xml:space="preserve">  </w:t>
      </w:r>
      <w:r>
        <w:rPr>
          <w:rFonts w:eastAsiaTheme="minorEastAsia"/>
          <w:sz w:val="24"/>
          <w:szCs w:val="24"/>
        </w:rPr>
        <w:tab/>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track1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599</m:t>
            </m:r>
          </m:num>
          <m:den>
            <m:r>
              <w:rPr>
                <w:rFonts w:ascii="Cambria Math" w:hAnsi="Cambria Math"/>
                <w:sz w:val="24"/>
                <w:szCs w:val="24"/>
              </w:rPr>
              <m:t>16</m:t>
            </m:r>
          </m:den>
        </m:f>
        <m:r>
          <w:rPr>
            <w:rFonts w:ascii="Cambria Math" w:hAnsi="Cambria Math"/>
            <w:sz w:val="24"/>
            <w:szCs w:val="24"/>
          </w:rPr>
          <m:t>=</m:t>
        </m:r>
        <m:r>
          <w:rPr>
            <w:rFonts w:ascii="Cambria Math" w:hAnsi="Cambria Math"/>
            <w:sz w:val="24"/>
            <w:szCs w:val="24"/>
            <w:highlight w:val="yellow"/>
          </w:rPr>
          <m:t>37.44</m:t>
        </m:r>
      </m:oMath>
    </w:p>
    <w:p w:rsidR="00F61B04" w:rsidRPr="001A6418" w:rsidRDefault="00F61B04" w:rsidP="001A6418">
      <w:pPr>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200-1</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h</m:t>
                          </m:r>
                        </m:sub>
                      </m:sSub>
                    </m:e>
                  </m:d>
                </m:e>
                <m:sup>
                  <m:r>
                    <w:rPr>
                      <w:rFonts w:ascii="Cambria Math" w:eastAsiaTheme="minorEastAsia" w:hAnsi="Cambria Math"/>
                      <w:sz w:val="24"/>
                      <w:szCs w:val="24"/>
                    </w:rPr>
                    <m:t>2</m:t>
                  </m:r>
                </m:sup>
              </m:sSup>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199</m:t>
              </m:r>
            </m:den>
          </m:f>
          <m:d>
            <m:dPr>
              <m:ctrlPr>
                <w:rPr>
                  <w:rFonts w:ascii="Cambria Math" w:eastAsiaTheme="minorEastAsia" w:hAnsi="Cambria Math"/>
                  <w:i/>
                  <w:sz w:val="24"/>
                  <w:szCs w:val="24"/>
                </w:rPr>
              </m:ctrlPr>
            </m:dPr>
            <m:e>
              <m:r>
                <w:rPr>
                  <w:rFonts w:ascii="Cambria Math" w:eastAsiaTheme="minorEastAsia" w:hAnsi="Cambria Math"/>
                  <w:sz w:val="24"/>
                  <w:szCs w:val="24"/>
                </w:rPr>
                <m:t>1366.8574+3005.75+2791.9376</m:t>
              </m:r>
            </m:e>
          </m:d>
          <m:r>
            <w:rPr>
              <w:rFonts w:ascii="Cambria Math" w:eastAsiaTheme="minorEastAsia" w:hAnsi="Cambria Math"/>
              <w:sz w:val="24"/>
              <w:szCs w:val="24"/>
            </w:rPr>
            <m:t>=36.00</m:t>
          </m:r>
        </m:oMath>
      </m:oMathPara>
    </w:p>
    <w:p w:rsidR="001A6418" w:rsidRPr="00F61B04" w:rsidRDefault="001A6418" w:rsidP="001A6418">
      <w:pPr>
        <w:jc w:val="both"/>
        <w:rPr>
          <w:rFonts w:eastAsiaTheme="minorEastAsia"/>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sub>
          </m:sSub>
          <m:r>
            <w:rPr>
              <w:rFonts w:ascii="Cambria Math" w:eastAsia="Times New Roman" w:hAnsi="Cambria Math" w:cs="Calibri"/>
              <w:color w:val="000000"/>
            </w:rPr>
            <m:t>=</m:t>
          </m:r>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2</m:t>
                      </m:r>
                    </m:sup>
                  </m:sSup>
                </m:num>
                <m:den>
                  <m:r>
                    <w:rPr>
                      <w:rFonts w:ascii="Cambria Math" w:eastAsia="Times New Roman" w:hAnsi="Cambria Math" w:cs="Calibri"/>
                      <w:color w:val="000000"/>
                    </w:rPr>
                    <m:t>n</m:t>
                  </m:r>
                </m:den>
              </m:f>
              <m:d>
                <m:dPr>
                  <m:ctrlPr>
                    <w:rPr>
                      <w:rFonts w:ascii="Cambria Math" w:eastAsia="Times New Roman" w:hAnsi="Cambria Math" w:cs="Calibri"/>
                      <w:i/>
                      <w:color w:val="000000"/>
                    </w:rPr>
                  </m:ctrlPr>
                </m:dPr>
                <m:e>
                  <m:r>
                    <w:rPr>
                      <w:rFonts w:ascii="Cambria Math" w:eastAsia="Times New Roman" w:hAnsi="Cambria Math" w:cs="Calibri"/>
                      <w:color w:val="000000"/>
                    </w:rPr>
                    <m:t>1-</m:t>
                  </m:r>
                  <m:f>
                    <m:fPr>
                      <m:ctrlPr>
                        <w:rPr>
                          <w:rFonts w:ascii="Cambria Math" w:eastAsia="Times New Roman" w:hAnsi="Cambria Math" w:cs="Calibri"/>
                          <w:i/>
                          <w:color w:val="000000"/>
                        </w:rPr>
                      </m:ctrlPr>
                    </m:fPr>
                    <m:num>
                      <m:r>
                        <w:rPr>
                          <w:rFonts w:ascii="Cambria Math" w:eastAsia="Times New Roman" w:hAnsi="Cambria Math" w:cs="Calibri"/>
                          <w:color w:val="000000"/>
                        </w:rPr>
                        <m:t>n</m:t>
                      </m:r>
                    </m:num>
                    <m:den>
                      <m:r>
                        <w:rPr>
                          <w:rFonts w:ascii="Cambria Math" w:eastAsia="Times New Roman" w:hAnsi="Cambria Math" w:cs="Calibri"/>
                          <w:color w:val="000000"/>
                        </w:rPr>
                        <m:t>N</m:t>
                      </m:r>
                    </m:den>
                  </m:f>
                </m:e>
              </m:d>
            </m:e>
          </m:rad>
          <m:r>
            <w:rPr>
              <w:rFonts w:ascii="Cambria Math" w:eastAsia="Times New Roman" w:hAnsi="Cambria Math" w:cs="Calibri"/>
              <w:color w:val="000000"/>
            </w:rPr>
            <m:t>=</m:t>
          </m:r>
          <m:rad>
            <m:radPr>
              <m:degHide m:val="1"/>
              <m:ctrlPr>
                <w:rPr>
                  <w:rFonts w:ascii="Cambria Math" w:eastAsia="Times New Roman" w:hAnsi="Cambria Math" w:cs="Calibri"/>
                  <w:i/>
                  <w:color w:val="000000"/>
                </w:rPr>
              </m:ctrlPr>
            </m:radPr>
            <m:deg/>
            <m:e>
              <m:f>
                <m:fPr>
                  <m:ctrlPr>
                    <w:rPr>
                      <w:rFonts w:ascii="Cambria Math" w:eastAsia="Times New Roman" w:hAnsi="Cambria Math" w:cs="Calibri"/>
                      <w:i/>
                      <w:color w:val="000000"/>
                    </w:rPr>
                  </m:ctrlPr>
                </m:fPr>
                <m:num>
                  <m:r>
                    <w:rPr>
                      <w:rFonts w:ascii="Cambria Math" w:eastAsia="Times New Roman" w:hAnsi="Cambria Math" w:cs="Calibri"/>
                      <w:color w:val="000000"/>
                    </w:rPr>
                    <m:t>36</m:t>
                  </m:r>
                </m:num>
                <m:den>
                  <m:r>
                    <w:rPr>
                      <w:rFonts w:ascii="Cambria Math" w:eastAsia="Times New Roman" w:hAnsi="Cambria Math" w:cs="Calibri"/>
                      <w:color w:val="000000"/>
                    </w:rPr>
                    <m:t>50</m:t>
                  </m:r>
                </m:den>
              </m:f>
              <m:d>
                <m:dPr>
                  <m:ctrlPr>
                    <w:rPr>
                      <w:rFonts w:ascii="Cambria Math" w:eastAsia="Times New Roman" w:hAnsi="Cambria Math" w:cs="Calibri"/>
                      <w:i/>
                      <w:color w:val="000000"/>
                    </w:rPr>
                  </m:ctrlPr>
                </m:dPr>
                <m:e>
                  <m:r>
                    <w:rPr>
                      <w:rFonts w:ascii="Cambria Math" w:eastAsia="Times New Roman" w:hAnsi="Cambria Math" w:cs="Calibri"/>
                      <w:color w:val="000000"/>
                    </w:rPr>
                    <m:t>1-</m:t>
                  </m:r>
                  <m:f>
                    <m:fPr>
                      <m:ctrlPr>
                        <w:rPr>
                          <w:rFonts w:ascii="Cambria Math" w:eastAsia="Times New Roman" w:hAnsi="Cambria Math" w:cs="Calibri"/>
                          <w:i/>
                          <w:color w:val="000000"/>
                        </w:rPr>
                      </m:ctrlPr>
                    </m:fPr>
                    <m:num>
                      <m:r>
                        <w:rPr>
                          <w:rFonts w:ascii="Cambria Math" w:eastAsia="Times New Roman" w:hAnsi="Cambria Math" w:cs="Calibri"/>
                          <w:color w:val="000000"/>
                        </w:rPr>
                        <m:t>50</m:t>
                      </m:r>
                    </m:num>
                    <m:den>
                      <m:r>
                        <w:rPr>
                          <w:rFonts w:ascii="Cambria Math" w:eastAsia="Times New Roman" w:hAnsi="Cambria Math" w:cs="Calibri"/>
                          <w:color w:val="000000"/>
                        </w:rPr>
                        <m:t>200</m:t>
                      </m:r>
                    </m:den>
                  </m:f>
                </m:e>
              </m:d>
            </m:e>
          </m:rad>
          <m:r>
            <w:rPr>
              <w:rFonts w:ascii="Cambria Math" w:eastAsia="Times New Roman" w:hAnsi="Cambria Math" w:cs="Calibri"/>
              <w:color w:val="000000"/>
            </w:rPr>
            <m:t>=</m:t>
          </m:r>
          <m:r>
            <w:rPr>
              <w:rFonts w:ascii="Cambria Math" w:eastAsia="Times New Roman" w:hAnsi="Cambria Math" w:cs="Calibri"/>
              <w:color w:val="000000"/>
              <w:highlight w:val="yellow"/>
            </w:rPr>
            <m:t>0.7348</m:t>
          </m:r>
        </m:oMath>
      </m:oMathPara>
    </w:p>
    <w:p w:rsidR="001A6418" w:rsidRPr="00715B3E" w:rsidRDefault="001A6418" w:rsidP="001A6418">
      <w:pPr>
        <w:jc w:val="center"/>
        <w:rPr>
          <w:sz w:val="24"/>
          <w:szCs w:val="24"/>
        </w:rPr>
      </w:pPr>
    </w:p>
    <w:p w:rsidR="002E6E7B" w:rsidRDefault="009270C0" w:rsidP="002A17BE">
      <w:pPr>
        <w:jc w:val="both"/>
        <w:rPr>
          <w:sz w:val="24"/>
          <w:szCs w:val="24"/>
        </w:rPr>
      </w:pPr>
      <w:r w:rsidRPr="00715B3E">
        <w:rPr>
          <w:sz w:val="24"/>
          <w:szCs w:val="24"/>
        </w:rPr>
        <w:t>Part (</w:t>
      </w:r>
      <w:r w:rsidR="002E6E7B" w:rsidRPr="00715B3E">
        <w:rPr>
          <w:sz w:val="24"/>
          <w:szCs w:val="24"/>
        </w:rPr>
        <w:t>2</w:t>
      </w:r>
      <w:r w:rsidRPr="00715B3E">
        <w:rPr>
          <w:sz w:val="24"/>
          <w:szCs w:val="24"/>
        </w:rPr>
        <w:t xml:space="preserve">) </w:t>
      </w:r>
      <w:r w:rsidRPr="00715B3E">
        <w:rPr>
          <w:color w:val="FF0000"/>
          <w:sz w:val="24"/>
          <w:szCs w:val="24"/>
        </w:rPr>
        <w:t>(10</w:t>
      </w:r>
      <w:r w:rsidR="002E6E7B" w:rsidRPr="00715B3E">
        <w:rPr>
          <w:color w:val="FF0000"/>
          <w:sz w:val="24"/>
          <w:szCs w:val="24"/>
        </w:rPr>
        <w:t xml:space="preserve"> points) </w:t>
      </w:r>
      <w:r w:rsidR="002E6E7B" w:rsidRPr="00715B3E">
        <w:rPr>
          <w:sz w:val="24"/>
          <w:szCs w:val="24"/>
        </w:rPr>
        <w:t>The principal does some research and says to you he thinks a Neyman allocation may work best for estimating test scores.  However, he is not sure how to do this allocation.</w:t>
      </w:r>
      <w:r w:rsidR="004A16FD" w:rsidRPr="00715B3E">
        <w:rPr>
          <w:sz w:val="24"/>
          <w:szCs w:val="24"/>
        </w:rPr>
        <w:t xml:space="preserve">  Using the </w:t>
      </w:r>
      <w:proofErr w:type="gramStart"/>
      <w:r w:rsidR="004A16FD" w:rsidRPr="00715B3E">
        <w:rPr>
          <w:sz w:val="24"/>
          <w:szCs w:val="24"/>
        </w:rPr>
        <w:t>data</w:t>
      </w:r>
      <w:proofErr w:type="gramEnd"/>
      <w:r w:rsidR="004A16FD" w:rsidRPr="00715B3E">
        <w:rPr>
          <w:sz w:val="24"/>
          <w:szCs w:val="24"/>
        </w:rPr>
        <w:t xml:space="preserve"> you have from the proportional design, recommend a Neyman allocation for another sample.</w:t>
      </w:r>
    </w:p>
    <w:tbl>
      <w:tblPr>
        <w:tblStyle w:val="TableGrid"/>
        <w:tblW w:w="0" w:type="auto"/>
        <w:jc w:val="center"/>
        <w:tblLook w:val="04A0" w:firstRow="1" w:lastRow="0" w:firstColumn="1" w:lastColumn="0" w:noHBand="0" w:noVBand="1"/>
      </w:tblPr>
      <w:tblGrid>
        <w:gridCol w:w="1076"/>
        <w:gridCol w:w="1915"/>
        <w:gridCol w:w="1915"/>
        <w:gridCol w:w="2081"/>
        <w:gridCol w:w="1916"/>
      </w:tblGrid>
      <w:tr w:rsidR="00581480" w:rsidTr="008D5CBF">
        <w:trPr>
          <w:jc w:val="center"/>
        </w:trPr>
        <w:tc>
          <w:tcPr>
            <w:tcW w:w="1076" w:type="dxa"/>
            <w:vAlign w:val="center"/>
          </w:tcPr>
          <w:p w:rsidR="00581480" w:rsidRPr="00E52488" w:rsidRDefault="00581480" w:rsidP="00581480">
            <w:pPr>
              <w:rPr>
                <w:rFonts w:ascii="Calibri" w:hAnsi="Calibri"/>
                <w:color w:val="000000"/>
              </w:rPr>
            </w:pPr>
            <w:r w:rsidRPr="00E52488">
              <w:rPr>
                <w:rFonts w:ascii="Calibri" w:hAnsi="Calibri"/>
                <w:color w:val="000000"/>
              </w:rPr>
              <w:t>stratum</w:t>
            </w:r>
          </w:p>
        </w:tc>
        <w:tc>
          <w:tcPr>
            <w:tcW w:w="1915" w:type="dxa"/>
            <w:vAlign w:val="center"/>
          </w:tcPr>
          <w:p w:rsidR="00581480" w:rsidRPr="00E52488" w:rsidRDefault="00581480" w:rsidP="00581480">
            <w:pPr>
              <w:rPr>
                <w:rFonts w:ascii="Calibri" w:hAnsi="Calibri"/>
                <w:color w:val="000000"/>
              </w:rPr>
            </w:pPr>
            <m:oMathPara>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h</m:t>
                    </m:r>
                  </m:sub>
                </m:sSub>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m:oMathPara>
          </w:p>
        </w:tc>
        <w:tc>
          <w:tcPr>
            <w:tcW w:w="1915" w:type="dxa"/>
            <w:vAlign w:val="center"/>
          </w:tcPr>
          <w:p w:rsidR="00581480" w:rsidRPr="00E52488" w:rsidRDefault="00581480" w:rsidP="00581480">
            <w:pPr>
              <w:rPr>
                <w:rFonts w:ascii="Calibri" w:hAnsi="Calibri"/>
                <w:color w:val="000000"/>
              </w:rPr>
            </w:pPr>
            <m:oMathPara>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h</m:t>
                    </m:r>
                  </m:sub>
                </m:sSub>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r>
                  <w:rPr>
                    <w:rFonts w:ascii="Cambria Math" w:hAnsi="Cambria Math"/>
                    <w:color w:val="000000"/>
                  </w:rPr>
                  <m:t>/</m:t>
                </m:r>
                <m:nary>
                  <m:naryPr>
                    <m:chr m:val="∑"/>
                    <m:limLoc m:val="subSup"/>
                    <m:ctrlPr>
                      <w:rPr>
                        <w:rFonts w:ascii="Cambria Math" w:hAnsi="Cambria Math"/>
                        <w:i/>
                        <w:color w:val="000000"/>
                      </w:rPr>
                    </m:ctrlPr>
                  </m:naryPr>
                  <m:sub>
                    <m:r>
                      <w:rPr>
                        <w:rFonts w:ascii="Cambria Math" w:hAnsi="Cambria Math"/>
                        <w:color w:val="000000"/>
                      </w:rPr>
                      <m:t>h=</m:t>
                    </m:r>
                    <m:r>
                      <w:rPr>
                        <w:rFonts w:ascii="Cambria Math" w:hAnsi="Cambria Math"/>
                        <w:color w:val="000000"/>
                      </w:rPr>
                      <m:t>1</m:t>
                    </m:r>
                  </m:sub>
                  <m:sup>
                    <m:r>
                      <w:rPr>
                        <w:rFonts w:ascii="Cambria Math" w:hAnsi="Cambria Math"/>
                        <w:color w:val="000000"/>
                      </w:rPr>
                      <m:t>3</m:t>
                    </m:r>
                  </m:sup>
                  <m:e>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h</m:t>
                        </m:r>
                      </m:sub>
                    </m:sSub>
                  </m:e>
                </m:nary>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m:oMathPara>
          </w:p>
        </w:tc>
        <w:tc>
          <w:tcPr>
            <w:tcW w:w="2081" w:type="dxa"/>
            <w:vAlign w:val="center"/>
          </w:tcPr>
          <w:p w:rsidR="00581480" w:rsidRPr="00E52488" w:rsidRDefault="00581480" w:rsidP="00581480">
            <w:pPr>
              <w:rPr>
                <w:rFonts w:ascii="Calibri" w:hAnsi="Calibri"/>
                <w:color w:val="000000"/>
              </w:rPr>
            </w:pPr>
            <w:r w:rsidRPr="009D239B">
              <w:rPr>
                <w:rFonts w:ascii="Calibri" w:hAnsi="Calibri"/>
                <w:color w:val="000000"/>
              </w:rPr>
              <w:t>50*</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h</m:t>
                  </m:r>
                </m:sub>
              </m:sSub>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r>
                <w:rPr>
                  <w:rFonts w:ascii="Cambria Math" w:hAnsi="Cambria Math"/>
                  <w:color w:val="000000"/>
                </w:rPr>
                <m:t>/</m:t>
              </m:r>
              <m:nary>
                <m:naryPr>
                  <m:chr m:val="∑"/>
                  <m:limLoc m:val="subSup"/>
                  <m:ctrlPr>
                    <w:rPr>
                      <w:rFonts w:ascii="Cambria Math" w:hAnsi="Cambria Math"/>
                      <w:i/>
                      <w:color w:val="000000"/>
                    </w:rPr>
                  </m:ctrlPr>
                </m:naryPr>
                <m:sub>
                  <m:r>
                    <w:rPr>
                      <w:rFonts w:ascii="Cambria Math" w:hAnsi="Cambria Math"/>
                      <w:color w:val="000000"/>
                    </w:rPr>
                    <m:t>h=</m:t>
                  </m:r>
                  <m:r>
                    <w:rPr>
                      <w:rFonts w:ascii="Cambria Math" w:hAnsi="Cambria Math"/>
                      <w:color w:val="000000"/>
                    </w:rPr>
                    <m:t>1</m:t>
                  </m:r>
                </m:sub>
                <m:sup>
                  <m:r>
                    <w:rPr>
                      <w:rFonts w:ascii="Cambria Math" w:hAnsi="Cambria Math"/>
                      <w:color w:val="000000"/>
                    </w:rPr>
                    <m:t>5</m:t>
                  </m:r>
                </m:sup>
                <m:e>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h</m:t>
                      </m:r>
                    </m:sub>
                  </m:sSub>
                </m:e>
              </m:nary>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w:p>
        </w:tc>
        <w:tc>
          <w:tcPr>
            <w:tcW w:w="1916" w:type="dxa"/>
            <w:vAlign w:val="center"/>
          </w:tcPr>
          <w:p w:rsidR="00581480" w:rsidRPr="00E52488" w:rsidRDefault="00581480" w:rsidP="00581480">
            <w:pPr>
              <w:rPr>
                <w:rFonts w:ascii="Calibri" w:hAnsi="Calibri"/>
                <w:color w:val="000000"/>
              </w:rPr>
            </w:pPr>
            <w:r w:rsidRPr="00E52488">
              <w:rPr>
                <w:rFonts w:ascii="Calibri" w:hAnsi="Calibri"/>
                <w:color w:val="000000"/>
              </w:rPr>
              <w:t>sample size</w:t>
            </w:r>
          </w:p>
        </w:tc>
      </w:tr>
      <w:tr w:rsidR="00581480" w:rsidTr="008D5CBF">
        <w:trPr>
          <w:jc w:val="center"/>
        </w:trPr>
        <w:tc>
          <w:tcPr>
            <w:tcW w:w="1076" w:type="dxa"/>
          </w:tcPr>
          <w:p w:rsidR="00581480" w:rsidRDefault="00581480" w:rsidP="00581480">
            <w:pPr>
              <w:jc w:val="both"/>
              <w:rPr>
                <w:sz w:val="24"/>
                <w:szCs w:val="24"/>
              </w:rPr>
            </w:pPr>
            <w:r>
              <w:rPr>
                <w:sz w:val="24"/>
                <w:szCs w:val="24"/>
              </w:rPr>
              <w:t>Track 1</w:t>
            </w:r>
          </w:p>
        </w:tc>
        <w:tc>
          <w:tcPr>
            <w:tcW w:w="1915" w:type="dxa"/>
          </w:tcPr>
          <w:p w:rsidR="00581480" w:rsidRDefault="00581480" w:rsidP="00581480">
            <w:pPr>
              <w:jc w:val="both"/>
              <w:rPr>
                <w:sz w:val="24"/>
                <w:szCs w:val="24"/>
              </w:rPr>
            </w:pPr>
            <w:r>
              <w:rPr>
                <w:sz w:val="24"/>
                <w:szCs w:val="24"/>
              </w:rPr>
              <w:t>2,033.4069</w:t>
            </w:r>
          </w:p>
        </w:tc>
        <w:tc>
          <w:tcPr>
            <w:tcW w:w="1915" w:type="dxa"/>
          </w:tcPr>
          <w:p w:rsidR="00581480" w:rsidRDefault="00581480" w:rsidP="00581480">
            <w:pPr>
              <w:jc w:val="both"/>
              <w:rPr>
                <w:sz w:val="24"/>
                <w:szCs w:val="24"/>
              </w:rPr>
            </w:pPr>
            <w:r>
              <w:rPr>
                <w:sz w:val="24"/>
                <w:szCs w:val="24"/>
              </w:rPr>
              <w:t>0.2063</w:t>
            </w:r>
          </w:p>
        </w:tc>
        <w:tc>
          <w:tcPr>
            <w:tcW w:w="2081" w:type="dxa"/>
          </w:tcPr>
          <w:p w:rsidR="00581480" w:rsidRDefault="00581480" w:rsidP="00581480">
            <w:pPr>
              <w:jc w:val="both"/>
              <w:rPr>
                <w:sz w:val="24"/>
                <w:szCs w:val="24"/>
              </w:rPr>
            </w:pPr>
            <w:r>
              <w:rPr>
                <w:sz w:val="24"/>
                <w:szCs w:val="24"/>
              </w:rPr>
              <w:t>10.315</w:t>
            </w:r>
          </w:p>
        </w:tc>
        <w:tc>
          <w:tcPr>
            <w:tcW w:w="1916" w:type="dxa"/>
          </w:tcPr>
          <w:p w:rsidR="00581480" w:rsidRDefault="00581480" w:rsidP="00581480">
            <w:pPr>
              <w:jc w:val="both"/>
              <w:rPr>
                <w:sz w:val="24"/>
                <w:szCs w:val="24"/>
              </w:rPr>
            </w:pPr>
            <w:r>
              <w:rPr>
                <w:sz w:val="24"/>
                <w:szCs w:val="24"/>
              </w:rPr>
              <w:t>10</w:t>
            </w:r>
          </w:p>
        </w:tc>
      </w:tr>
      <w:tr w:rsidR="00581480" w:rsidTr="008D5CBF">
        <w:trPr>
          <w:jc w:val="center"/>
        </w:trPr>
        <w:tc>
          <w:tcPr>
            <w:tcW w:w="1076" w:type="dxa"/>
          </w:tcPr>
          <w:p w:rsidR="00581480" w:rsidRDefault="00581480" w:rsidP="00581480">
            <w:pPr>
              <w:jc w:val="both"/>
              <w:rPr>
                <w:sz w:val="24"/>
                <w:szCs w:val="24"/>
              </w:rPr>
            </w:pPr>
            <w:r>
              <w:rPr>
                <w:sz w:val="24"/>
                <w:szCs w:val="24"/>
              </w:rPr>
              <w:t>Track 2</w:t>
            </w:r>
          </w:p>
        </w:tc>
        <w:tc>
          <w:tcPr>
            <w:tcW w:w="1915" w:type="dxa"/>
          </w:tcPr>
          <w:p w:rsidR="00581480" w:rsidRDefault="00581480" w:rsidP="00581480">
            <w:pPr>
              <w:jc w:val="both"/>
              <w:rPr>
                <w:sz w:val="24"/>
                <w:szCs w:val="24"/>
              </w:rPr>
            </w:pPr>
            <w:r>
              <w:rPr>
                <w:sz w:val="24"/>
                <w:szCs w:val="24"/>
              </w:rPr>
              <w:t>4,386.9777</w:t>
            </w:r>
          </w:p>
        </w:tc>
        <w:tc>
          <w:tcPr>
            <w:tcW w:w="1915" w:type="dxa"/>
          </w:tcPr>
          <w:p w:rsidR="00581480" w:rsidRDefault="00581480" w:rsidP="00581480">
            <w:pPr>
              <w:jc w:val="both"/>
              <w:rPr>
                <w:sz w:val="24"/>
                <w:szCs w:val="24"/>
              </w:rPr>
            </w:pPr>
            <w:r>
              <w:rPr>
                <w:sz w:val="24"/>
                <w:szCs w:val="24"/>
              </w:rPr>
              <w:t>0.4452</w:t>
            </w:r>
          </w:p>
        </w:tc>
        <w:tc>
          <w:tcPr>
            <w:tcW w:w="2081" w:type="dxa"/>
          </w:tcPr>
          <w:p w:rsidR="00581480" w:rsidRDefault="00581480" w:rsidP="00581480">
            <w:pPr>
              <w:jc w:val="both"/>
              <w:rPr>
                <w:sz w:val="24"/>
                <w:szCs w:val="24"/>
              </w:rPr>
            </w:pPr>
            <w:r>
              <w:rPr>
                <w:sz w:val="24"/>
                <w:szCs w:val="24"/>
              </w:rPr>
              <w:t>22.26</w:t>
            </w:r>
          </w:p>
        </w:tc>
        <w:tc>
          <w:tcPr>
            <w:tcW w:w="1916" w:type="dxa"/>
          </w:tcPr>
          <w:p w:rsidR="00581480" w:rsidRDefault="00581480" w:rsidP="00581480">
            <w:pPr>
              <w:jc w:val="both"/>
              <w:rPr>
                <w:sz w:val="24"/>
                <w:szCs w:val="24"/>
              </w:rPr>
            </w:pPr>
            <w:r>
              <w:rPr>
                <w:sz w:val="24"/>
                <w:szCs w:val="24"/>
              </w:rPr>
              <w:t>22</w:t>
            </w:r>
          </w:p>
        </w:tc>
      </w:tr>
      <w:tr w:rsidR="00581480" w:rsidTr="008D5CBF">
        <w:trPr>
          <w:jc w:val="center"/>
        </w:trPr>
        <w:tc>
          <w:tcPr>
            <w:tcW w:w="1076" w:type="dxa"/>
          </w:tcPr>
          <w:p w:rsidR="00581480" w:rsidRDefault="00581480" w:rsidP="00581480">
            <w:pPr>
              <w:jc w:val="both"/>
              <w:rPr>
                <w:sz w:val="24"/>
                <w:szCs w:val="24"/>
              </w:rPr>
            </w:pPr>
            <w:r>
              <w:rPr>
                <w:sz w:val="24"/>
                <w:szCs w:val="24"/>
              </w:rPr>
              <w:t>Track 3</w:t>
            </w:r>
          </w:p>
        </w:tc>
        <w:tc>
          <w:tcPr>
            <w:tcW w:w="1915" w:type="dxa"/>
          </w:tcPr>
          <w:p w:rsidR="00581480" w:rsidRDefault="00581480" w:rsidP="00581480">
            <w:pPr>
              <w:jc w:val="both"/>
              <w:rPr>
                <w:sz w:val="24"/>
                <w:szCs w:val="24"/>
              </w:rPr>
            </w:pPr>
            <w:r>
              <w:rPr>
                <w:sz w:val="24"/>
                <w:szCs w:val="24"/>
              </w:rPr>
              <w:t>3,434.5212</w:t>
            </w:r>
          </w:p>
        </w:tc>
        <w:tc>
          <w:tcPr>
            <w:tcW w:w="1915" w:type="dxa"/>
          </w:tcPr>
          <w:p w:rsidR="00581480" w:rsidRDefault="00581480" w:rsidP="00581480">
            <w:pPr>
              <w:jc w:val="both"/>
              <w:rPr>
                <w:sz w:val="24"/>
                <w:szCs w:val="24"/>
              </w:rPr>
            </w:pPr>
            <w:r>
              <w:rPr>
                <w:sz w:val="24"/>
                <w:szCs w:val="24"/>
              </w:rPr>
              <w:t>0.3485</w:t>
            </w:r>
          </w:p>
        </w:tc>
        <w:tc>
          <w:tcPr>
            <w:tcW w:w="2081" w:type="dxa"/>
          </w:tcPr>
          <w:p w:rsidR="00581480" w:rsidRDefault="00581480" w:rsidP="00581480">
            <w:pPr>
              <w:jc w:val="both"/>
              <w:rPr>
                <w:sz w:val="24"/>
                <w:szCs w:val="24"/>
              </w:rPr>
            </w:pPr>
            <w:r>
              <w:rPr>
                <w:sz w:val="24"/>
                <w:szCs w:val="24"/>
              </w:rPr>
              <w:t>17.425</w:t>
            </w:r>
          </w:p>
        </w:tc>
        <w:tc>
          <w:tcPr>
            <w:tcW w:w="1916" w:type="dxa"/>
          </w:tcPr>
          <w:p w:rsidR="00581480" w:rsidRDefault="00581480" w:rsidP="00581480">
            <w:pPr>
              <w:jc w:val="both"/>
              <w:rPr>
                <w:sz w:val="24"/>
                <w:szCs w:val="24"/>
              </w:rPr>
            </w:pPr>
            <w:r>
              <w:rPr>
                <w:sz w:val="24"/>
                <w:szCs w:val="24"/>
              </w:rPr>
              <w:t>18</w:t>
            </w:r>
          </w:p>
        </w:tc>
      </w:tr>
    </w:tbl>
    <w:p w:rsidR="009270C0" w:rsidRPr="008D5CBF" w:rsidRDefault="00C94113" w:rsidP="008D5CBF">
      <w:pPr>
        <w:jc w:val="both"/>
        <w:rPr>
          <w:sz w:val="24"/>
          <w:szCs w:val="24"/>
        </w:rPr>
      </w:pPr>
      <w:r w:rsidRPr="00715B3E">
        <w:rPr>
          <w:sz w:val="24"/>
          <w:szCs w:val="24"/>
        </w:rPr>
        <w:br w:type="page"/>
      </w:r>
    </w:p>
    <w:p w:rsidR="009B3C82" w:rsidRPr="00715B3E" w:rsidRDefault="009B3C82" w:rsidP="009B3C82">
      <w:pPr>
        <w:rPr>
          <w:b/>
          <w:sz w:val="24"/>
          <w:szCs w:val="24"/>
        </w:rPr>
      </w:pPr>
      <w:r w:rsidRPr="00715B3E">
        <w:rPr>
          <w:b/>
          <w:sz w:val="24"/>
          <w:szCs w:val="24"/>
        </w:rPr>
        <w:lastRenderedPageBreak/>
        <w:t xml:space="preserve">6.  Lab exam </w:t>
      </w:r>
      <w:r w:rsidRPr="00715B3E">
        <w:rPr>
          <w:b/>
          <w:color w:val="FF0000"/>
          <w:sz w:val="24"/>
          <w:szCs w:val="24"/>
        </w:rPr>
        <w:t>(30 pts)</w:t>
      </w:r>
    </w:p>
    <w:p w:rsidR="009B3C82" w:rsidRPr="00715B3E" w:rsidRDefault="009B3C82" w:rsidP="002A17BE">
      <w:pPr>
        <w:jc w:val="both"/>
        <w:rPr>
          <w:sz w:val="24"/>
          <w:szCs w:val="24"/>
        </w:rPr>
      </w:pPr>
      <w:r w:rsidRPr="00715B3E">
        <w:rPr>
          <w:sz w:val="24"/>
          <w:szCs w:val="24"/>
        </w:rPr>
        <w:t xml:space="preserve">An advertising firm wants to determine how much to emphasize television advertising in a given state county.   The county has two towns A &amp; B, and a rural area.  The firm only has enough money to sample </w:t>
      </w:r>
      <w:r w:rsidR="003F2E07">
        <w:rPr>
          <w:sz w:val="24"/>
          <w:szCs w:val="24"/>
        </w:rPr>
        <w:t>10</w:t>
      </w:r>
      <w:r w:rsidRPr="00715B3E">
        <w:rPr>
          <w:sz w:val="24"/>
          <w:szCs w:val="24"/>
        </w:rPr>
        <w:t>0 households.  The population data is given</w:t>
      </w:r>
      <w:r w:rsidR="00BA081F" w:rsidRPr="00715B3E">
        <w:rPr>
          <w:sz w:val="24"/>
          <w:szCs w:val="24"/>
        </w:rPr>
        <w:t xml:space="preserve"> in sheet labExamData</w:t>
      </w:r>
      <w:r w:rsidRPr="00715B3E">
        <w:rPr>
          <w:sz w:val="24"/>
          <w:szCs w:val="24"/>
        </w:rPr>
        <w:t xml:space="preserve"> in </w:t>
      </w:r>
      <w:r w:rsidR="00CA2A0C">
        <w:rPr>
          <w:sz w:val="24"/>
          <w:szCs w:val="24"/>
        </w:rPr>
        <w:t>midtermDatS</w:t>
      </w:r>
      <w:r w:rsidR="00CA2A0C" w:rsidRPr="00715B3E">
        <w:rPr>
          <w:sz w:val="24"/>
          <w:szCs w:val="24"/>
        </w:rPr>
        <w:t>pring2018</w:t>
      </w:r>
      <w:r w:rsidRPr="00715B3E">
        <w:rPr>
          <w:sz w:val="24"/>
          <w:szCs w:val="24"/>
        </w:rPr>
        <w:t xml:space="preserve">.xlsx.  The unit </w:t>
      </w:r>
      <w:r w:rsidR="00786187">
        <w:rPr>
          <w:sz w:val="24"/>
          <w:szCs w:val="24"/>
        </w:rPr>
        <w:t>of observation is the household and the variable of interest is hours of TV viewing.</w:t>
      </w:r>
    </w:p>
    <w:p w:rsidR="00512245" w:rsidRPr="00512245" w:rsidRDefault="00512245" w:rsidP="003F2E07">
      <w:pPr>
        <w:jc w:val="both"/>
        <w:rPr>
          <w:sz w:val="16"/>
          <w:szCs w:val="16"/>
        </w:rPr>
      </w:pPr>
      <w:r w:rsidRPr="00E4237C">
        <w:rPr>
          <w:sz w:val="24"/>
          <w:szCs w:val="24"/>
        </w:rPr>
        <w:t xml:space="preserve">(a) </w:t>
      </w:r>
      <w:r w:rsidR="009B3C82" w:rsidRPr="00512245">
        <w:rPr>
          <w:color w:val="FF0000"/>
          <w:sz w:val="24"/>
          <w:szCs w:val="24"/>
        </w:rPr>
        <w:t>(</w:t>
      </w:r>
      <w:r w:rsidR="00CA7ABE" w:rsidRPr="00512245">
        <w:rPr>
          <w:color w:val="FF0000"/>
          <w:sz w:val="24"/>
          <w:szCs w:val="24"/>
        </w:rPr>
        <w:t>5</w:t>
      </w:r>
      <w:r w:rsidR="009B3C82" w:rsidRPr="00512245">
        <w:rPr>
          <w:color w:val="FF0000"/>
          <w:sz w:val="24"/>
          <w:szCs w:val="24"/>
        </w:rPr>
        <w:t xml:space="preserve"> p</w:t>
      </w:r>
      <w:r w:rsidR="00CA7ABE" w:rsidRPr="00512245">
        <w:rPr>
          <w:color w:val="FF0000"/>
          <w:sz w:val="24"/>
          <w:szCs w:val="24"/>
        </w:rPr>
        <w:t>ts</w:t>
      </w:r>
      <w:r w:rsidR="009B3C82" w:rsidRPr="00512245">
        <w:rPr>
          <w:color w:val="FF0000"/>
          <w:sz w:val="24"/>
          <w:szCs w:val="24"/>
        </w:rPr>
        <w:t xml:space="preserve">) </w:t>
      </w:r>
      <w:r w:rsidR="009B3C82" w:rsidRPr="00512245">
        <w:rPr>
          <w:sz w:val="24"/>
          <w:szCs w:val="24"/>
        </w:rPr>
        <w:t xml:space="preserve">Select a stratified random sample, using proportional allocation. What is the allocation of the sample </w:t>
      </w:r>
      <w:r w:rsidR="003F2E07">
        <w:rPr>
          <w:sz w:val="24"/>
          <w:szCs w:val="24"/>
        </w:rPr>
        <w:t>for this</w:t>
      </w:r>
      <w:r w:rsidR="009B3C82" w:rsidRPr="00512245">
        <w:rPr>
          <w:sz w:val="24"/>
          <w:szCs w:val="24"/>
        </w:rPr>
        <w:t xml:space="preserve"> </w:t>
      </w:r>
      <w:r w:rsidR="003F2E07">
        <w:rPr>
          <w:sz w:val="24"/>
          <w:szCs w:val="24"/>
        </w:rPr>
        <w:t>design</w:t>
      </w:r>
      <w:r w:rsidR="009B3C82" w:rsidRPr="00512245">
        <w:rPr>
          <w:sz w:val="24"/>
          <w:szCs w:val="24"/>
        </w:rPr>
        <w:t xml:space="preserve">?  </w:t>
      </w:r>
      <w:r w:rsidR="003F2E07" w:rsidRPr="00512245">
        <w:rPr>
          <w:sz w:val="24"/>
          <w:szCs w:val="24"/>
        </w:rPr>
        <w:t xml:space="preserve">Show your computations for determining this allocation. </w:t>
      </w:r>
    </w:p>
    <w:p w:rsidR="003F2E07" w:rsidRDefault="009B3C82" w:rsidP="003F2E07">
      <w:pPr>
        <w:spacing w:after="120"/>
        <w:jc w:val="both"/>
        <w:rPr>
          <w:sz w:val="24"/>
          <w:szCs w:val="24"/>
        </w:rPr>
      </w:pPr>
      <w:r w:rsidRPr="00715B3E">
        <w:rPr>
          <w:sz w:val="24"/>
          <w:szCs w:val="24"/>
        </w:rPr>
        <w:t xml:space="preserve">(b) </w:t>
      </w:r>
      <w:r w:rsidRPr="00715B3E">
        <w:rPr>
          <w:color w:val="FF0000"/>
          <w:sz w:val="24"/>
          <w:szCs w:val="24"/>
        </w:rPr>
        <w:t>(</w:t>
      </w:r>
      <w:r w:rsidR="00CA7ABE" w:rsidRPr="00715B3E">
        <w:rPr>
          <w:color w:val="FF0000"/>
          <w:sz w:val="24"/>
          <w:szCs w:val="24"/>
        </w:rPr>
        <w:t>5</w:t>
      </w:r>
      <w:r w:rsidRPr="00715B3E">
        <w:rPr>
          <w:color w:val="FF0000"/>
          <w:sz w:val="24"/>
          <w:szCs w:val="24"/>
        </w:rPr>
        <w:t xml:space="preserve"> pts) </w:t>
      </w:r>
      <w:r w:rsidRPr="00715B3E">
        <w:rPr>
          <w:sz w:val="24"/>
          <w:szCs w:val="24"/>
        </w:rPr>
        <w:t>Using SAS PROC SURVEYSELECT, select a stratified random sample from the population, using the allocation specified in (a).</w:t>
      </w:r>
      <w:r w:rsidR="003F2E07">
        <w:rPr>
          <w:sz w:val="24"/>
          <w:szCs w:val="24"/>
        </w:rPr>
        <w:t xml:space="preserve"> </w:t>
      </w:r>
      <w:r w:rsidR="003F2E07" w:rsidRPr="00512245">
        <w:rPr>
          <w:sz w:val="24"/>
          <w:szCs w:val="24"/>
        </w:rPr>
        <w:t>Use a random number seed of 1117</w:t>
      </w:r>
      <w:r w:rsidR="003F2E07">
        <w:rPr>
          <w:sz w:val="24"/>
          <w:szCs w:val="24"/>
        </w:rPr>
        <w:t xml:space="preserve"> in choosing the sample</w:t>
      </w:r>
      <w:r w:rsidR="003F2E07" w:rsidRPr="00512245">
        <w:rPr>
          <w:sz w:val="24"/>
          <w:szCs w:val="24"/>
        </w:rPr>
        <w:t xml:space="preserve">.  </w:t>
      </w:r>
      <w:r w:rsidRPr="00715B3E">
        <w:rPr>
          <w:sz w:val="24"/>
          <w:szCs w:val="24"/>
        </w:rPr>
        <w:t xml:space="preserve"> Give your SAS code, along with a list of the sample elements. </w:t>
      </w:r>
      <w:r w:rsidR="003F2E07">
        <w:rPr>
          <w:sz w:val="24"/>
          <w:szCs w:val="24"/>
        </w:rPr>
        <w:t xml:space="preserve"> </w:t>
      </w:r>
      <w:r w:rsidR="003F2E07" w:rsidRPr="00512245">
        <w:rPr>
          <w:sz w:val="24"/>
          <w:szCs w:val="24"/>
        </w:rPr>
        <w:t>(Hint: To make your life simpler, use the code below to recode place</w:t>
      </w:r>
      <w:r w:rsidR="003F2E07">
        <w:rPr>
          <w:sz w:val="24"/>
          <w:szCs w:val="24"/>
        </w:rPr>
        <w:t xml:space="preserve"> when you choose the sample</w:t>
      </w:r>
      <w:r w:rsidR="003F2E07" w:rsidRPr="00512245">
        <w:rPr>
          <w:sz w:val="24"/>
          <w:szCs w:val="24"/>
        </w:rPr>
        <w:t>).</w:t>
      </w:r>
    </w:p>
    <w:p w:rsidR="003F2E07" w:rsidRPr="00512245" w:rsidRDefault="003F2E07" w:rsidP="003F2E07">
      <w:pPr>
        <w:spacing w:after="0"/>
        <w:jc w:val="both"/>
        <w:rPr>
          <w:sz w:val="24"/>
          <w:szCs w:val="24"/>
        </w:rPr>
      </w:pPr>
    </w:p>
    <w:p w:rsidR="003F2E07" w:rsidRPr="00C46BE3" w:rsidRDefault="003F2E07" w:rsidP="003F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24"/>
          <w:szCs w:val="24"/>
        </w:rPr>
      </w:pPr>
      <w:r w:rsidRPr="00C46BE3">
        <w:rPr>
          <w:rFonts w:ascii="Consolas" w:eastAsia="Times New Roman" w:hAnsi="Consolas" w:cs="Courier New"/>
          <w:color w:val="020202"/>
          <w:sz w:val="24"/>
          <w:szCs w:val="24"/>
        </w:rPr>
        <w:t xml:space="preserve">data </w:t>
      </w:r>
      <w:r>
        <w:rPr>
          <w:rFonts w:ascii="Consolas" w:eastAsia="Times New Roman" w:hAnsi="Consolas" w:cs="Courier New"/>
          <w:color w:val="020202"/>
          <w:sz w:val="24"/>
          <w:szCs w:val="24"/>
        </w:rPr>
        <w:t>anal</w:t>
      </w:r>
      <w:r w:rsidRPr="00C46BE3">
        <w:rPr>
          <w:rFonts w:ascii="Consolas" w:eastAsia="Times New Roman" w:hAnsi="Consolas" w:cs="Courier New"/>
          <w:color w:val="020202"/>
          <w:sz w:val="24"/>
          <w:szCs w:val="24"/>
        </w:rPr>
        <w:t xml:space="preserve">Dat; set </w:t>
      </w:r>
      <w:r>
        <w:rPr>
          <w:rFonts w:ascii="Consolas" w:eastAsia="Times New Roman" w:hAnsi="Consolas" w:cs="Courier New"/>
          <w:color w:val="020202"/>
          <w:sz w:val="24"/>
          <w:szCs w:val="24"/>
        </w:rPr>
        <w:t>inputData</w:t>
      </w:r>
      <w:r w:rsidRPr="00C46BE3">
        <w:rPr>
          <w:rFonts w:ascii="Consolas" w:eastAsia="Times New Roman" w:hAnsi="Consolas" w:cs="Courier New"/>
          <w:color w:val="020202"/>
          <w:sz w:val="24"/>
          <w:szCs w:val="24"/>
        </w:rPr>
        <w:t xml:space="preserve">; </w:t>
      </w:r>
      <w:r w:rsidRPr="00C46BE3">
        <w:rPr>
          <w:rFonts w:ascii="Consolas" w:eastAsia="Times New Roman" w:hAnsi="Consolas" w:cs="Courier New"/>
          <w:color w:val="020202"/>
          <w:sz w:val="24"/>
          <w:szCs w:val="24"/>
        </w:rPr>
        <w:br/>
        <w:t xml:space="preserve"> if place = "A" then strata = 1;</w:t>
      </w:r>
      <w:r w:rsidRPr="00C46BE3">
        <w:rPr>
          <w:rFonts w:ascii="Consolas" w:eastAsia="Times New Roman" w:hAnsi="Consolas" w:cs="Courier New"/>
          <w:color w:val="020202"/>
          <w:sz w:val="24"/>
          <w:szCs w:val="24"/>
        </w:rPr>
        <w:br/>
        <w:t xml:space="preserve"> if place = "B" then strata = 2;</w:t>
      </w:r>
      <w:r w:rsidRPr="00C46BE3">
        <w:rPr>
          <w:rFonts w:ascii="Consolas" w:eastAsia="Times New Roman" w:hAnsi="Consolas" w:cs="Courier New"/>
          <w:color w:val="020202"/>
          <w:sz w:val="24"/>
          <w:szCs w:val="24"/>
        </w:rPr>
        <w:br/>
        <w:t xml:space="preserve"> if place = "R" then strata = 3;</w:t>
      </w:r>
      <w:r w:rsidRPr="00C46BE3">
        <w:rPr>
          <w:rFonts w:ascii="Consolas" w:eastAsia="Times New Roman" w:hAnsi="Consolas" w:cs="Courier New"/>
          <w:color w:val="020202"/>
          <w:sz w:val="24"/>
          <w:szCs w:val="24"/>
        </w:rPr>
        <w:br/>
        <w:t>run;</w:t>
      </w:r>
    </w:p>
    <w:p w:rsidR="003F2E07" w:rsidRDefault="003F2E07" w:rsidP="003F2E07">
      <w:pPr>
        <w:spacing w:after="120" w:line="240" w:lineRule="auto"/>
        <w:jc w:val="both"/>
        <w:rPr>
          <w:sz w:val="24"/>
          <w:szCs w:val="24"/>
        </w:rPr>
      </w:pPr>
    </w:p>
    <w:p w:rsidR="009B3C82" w:rsidRPr="00715B3E" w:rsidRDefault="003F2E07" w:rsidP="009B3C82">
      <w:pPr>
        <w:jc w:val="both"/>
        <w:rPr>
          <w:sz w:val="24"/>
          <w:szCs w:val="24"/>
        </w:rPr>
      </w:pPr>
      <w:r w:rsidRPr="00715B3E">
        <w:rPr>
          <w:sz w:val="24"/>
          <w:szCs w:val="24"/>
        </w:rPr>
        <w:t xml:space="preserve"> </w:t>
      </w:r>
      <w:r w:rsidR="009B3C82" w:rsidRPr="00715B3E">
        <w:rPr>
          <w:sz w:val="24"/>
          <w:szCs w:val="24"/>
        </w:rPr>
        <w:t xml:space="preserve">(c) </w:t>
      </w:r>
      <w:r w:rsidR="00CA7ABE" w:rsidRPr="00715B3E">
        <w:rPr>
          <w:color w:val="FF0000"/>
          <w:sz w:val="24"/>
          <w:szCs w:val="24"/>
        </w:rPr>
        <w:t>(5</w:t>
      </w:r>
      <w:r w:rsidR="009B3C82" w:rsidRPr="00715B3E">
        <w:rPr>
          <w:color w:val="FF0000"/>
          <w:sz w:val="24"/>
          <w:szCs w:val="24"/>
        </w:rPr>
        <w:t xml:space="preserve"> pts</w:t>
      </w:r>
      <w:r w:rsidR="00CA7ABE" w:rsidRPr="00715B3E">
        <w:rPr>
          <w:color w:val="FF0000"/>
          <w:sz w:val="24"/>
          <w:szCs w:val="24"/>
        </w:rPr>
        <w:t>)</w:t>
      </w:r>
      <w:r w:rsidR="009B3C82" w:rsidRPr="00715B3E">
        <w:rPr>
          <w:color w:val="FF0000"/>
          <w:sz w:val="24"/>
          <w:szCs w:val="24"/>
        </w:rPr>
        <w:t xml:space="preserve"> </w:t>
      </w:r>
      <w:r w:rsidR="009B3C82" w:rsidRPr="00715B3E">
        <w:rPr>
          <w:sz w:val="24"/>
          <w:szCs w:val="24"/>
        </w:rPr>
        <w:t xml:space="preserve">Use SAS PROC SURVEYMEANS with the sample above to compute these statistics for the </w:t>
      </w:r>
      <w:r w:rsidR="005C28FE">
        <w:rPr>
          <w:sz w:val="24"/>
          <w:szCs w:val="24"/>
        </w:rPr>
        <w:t>hours of TV viewing</w:t>
      </w:r>
      <w:r w:rsidR="009B3C82" w:rsidRPr="00715B3E">
        <w:rPr>
          <w:sz w:val="24"/>
          <w:szCs w:val="24"/>
        </w:rPr>
        <w:t xml:space="preserve">: The estimate of the population mean, the standard error of the estimate, the 95% confidence interval for the mean.   Paste your SAS code and output below. (Do not include the graphics in your paste.) </w:t>
      </w:r>
    </w:p>
    <w:p w:rsidR="009B3C82" w:rsidRPr="00715B3E" w:rsidRDefault="009B3C82" w:rsidP="009B3C82">
      <w:pPr>
        <w:jc w:val="both"/>
        <w:rPr>
          <w:sz w:val="24"/>
          <w:szCs w:val="24"/>
        </w:rPr>
      </w:pPr>
      <w:r w:rsidRPr="00715B3E">
        <w:rPr>
          <w:sz w:val="24"/>
          <w:szCs w:val="24"/>
        </w:rPr>
        <w:t xml:space="preserve">(d) </w:t>
      </w:r>
      <w:r w:rsidR="00CA7ABE" w:rsidRPr="00715B3E">
        <w:rPr>
          <w:color w:val="FF0000"/>
          <w:sz w:val="24"/>
          <w:szCs w:val="24"/>
        </w:rPr>
        <w:t>(5</w:t>
      </w:r>
      <w:r w:rsidRPr="00715B3E">
        <w:rPr>
          <w:color w:val="FF0000"/>
          <w:sz w:val="24"/>
          <w:szCs w:val="24"/>
        </w:rPr>
        <w:t xml:space="preserve"> pts</w:t>
      </w:r>
      <w:r w:rsidR="00CA7ABE" w:rsidRPr="00715B3E">
        <w:rPr>
          <w:color w:val="FF0000"/>
          <w:sz w:val="24"/>
          <w:szCs w:val="24"/>
        </w:rPr>
        <w:t xml:space="preserve">) </w:t>
      </w:r>
      <w:r w:rsidR="00CA7ABE" w:rsidRPr="00715B3E">
        <w:rPr>
          <w:sz w:val="24"/>
          <w:szCs w:val="24"/>
        </w:rPr>
        <w:t xml:space="preserve">A Neyman allocation of the sample is 38, 33, </w:t>
      </w:r>
      <w:r w:rsidR="00BF76A8">
        <w:rPr>
          <w:sz w:val="24"/>
          <w:szCs w:val="24"/>
        </w:rPr>
        <w:t xml:space="preserve">and </w:t>
      </w:r>
      <w:r w:rsidR="00216D6C" w:rsidRPr="00715B3E">
        <w:rPr>
          <w:sz w:val="24"/>
          <w:szCs w:val="24"/>
        </w:rPr>
        <w:t>29 for</w:t>
      </w:r>
      <w:r w:rsidR="00CA7ABE" w:rsidRPr="00715B3E">
        <w:rPr>
          <w:sz w:val="24"/>
          <w:szCs w:val="24"/>
        </w:rPr>
        <w:t xml:space="preserve"> strata A, B, and R respectively.  Using SAS PROC SURVEYSELECT, select a stratified random sample from the population, using the Neyman allocation. Use a random number seed of 1118.   Give your SAS code.</w:t>
      </w:r>
    </w:p>
    <w:p w:rsidR="00CA7ABE" w:rsidRPr="00715B3E" w:rsidRDefault="00E4237C" w:rsidP="00CA7ABE">
      <w:pPr>
        <w:jc w:val="both"/>
        <w:rPr>
          <w:sz w:val="24"/>
          <w:szCs w:val="24"/>
        </w:rPr>
      </w:pPr>
      <w:r>
        <w:rPr>
          <w:sz w:val="24"/>
          <w:szCs w:val="24"/>
        </w:rPr>
        <w:t>e</w:t>
      </w:r>
      <w:r w:rsidR="00CA7ABE" w:rsidRPr="00715B3E">
        <w:rPr>
          <w:sz w:val="24"/>
          <w:szCs w:val="24"/>
        </w:rPr>
        <w:t xml:space="preserve">) </w:t>
      </w:r>
      <w:r w:rsidR="00CA7ABE" w:rsidRPr="00715B3E">
        <w:rPr>
          <w:color w:val="FF0000"/>
          <w:sz w:val="24"/>
          <w:szCs w:val="24"/>
        </w:rPr>
        <w:t xml:space="preserve">(5 pts) </w:t>
      </w:r>
      <w:r w:rsidR="00CA7ABE" w:rsidRPr="00715B3E">
        <w:rPr>
          <w:sz w:val="24"/>
          <w:szCs w:val="24"/>
        </w:rPr>
        <w:t xml:space="preserve">Use SAS PROC SURVEYMEANS with the Neyman sample compute these statistics for the </w:t>
      </w:r>
      <w:r w:rsidR="005C28FE">
        <w:rPr>
          <w:sz w:val="24"/>
          <w:szCs w:val="24"/>
        </w:rPr>
        <w:t>hours of TV viewing</w:t>
      </w:r>
      <w:r w:rsidR="00CA7ABE" w:rsidRPr="00715B3E">
        <w:rPr>
          <w:sz w:val="24"/>
          <w:szCs w:val="24"/>
        </w:rPr>
        <w:t xml:space="preserve">: The estimate of the population mean, the standard error of the estimate, the 95% confidence interval for the mean.   Paste your SAS code and output below. (Do not include the graphics in your paste.) </w:t>
      </w:r>
    </w:p>
    <w:p w:rsidR="008A5661" w:rsidRDefault="00E4237C" w:rsidP="000870B1">
      <w:pPr>
        <w:jc w:val="both"/>
      </w:pPr>
      <w:r>
        <w:rPr>
          <w:sz w:val="24"/>
          <w:szCs w:val="24"/>
        </w:rPr>
        <w:t>f</w:t>
      </w:r>
      <w:r w:rsidR="00CA7ABE" w:rsidRPr="00715B3E">
        <w:rPr>
          <w:sz w:val="24"/>
          <w:szCs w:val="24"/>
        </w:rPr>
        <w:t xml:space="preserve">)  </w:t>
      </w:r>
      <w:r w:rsidR="00CA7ABE" w:rsidRPr="00715B3E">
        <w:rPr>
          <w:color w:val="FF0000"/>
          <w:sz w:val="24"/>
          <w:szCs w:val="24"/>
        </w:rPr>
        <w:t xml:space="preserve">(5 pts) </w:t>
      </w:r>
      <w:r w:rsidR="00CA7ABE" w:rsidRPr="00715B3E">
        <w:rPr>
          <w:sz w:val="24"/>
          <w:szCs w:val="24"/>
        </w:rPr>
        <w:t>Comment on whether the Neyman allocation gives better or worse estimates.</w:t>
      </w:r>
    </w:p>
    <w:sectPr w:rsidR="008A56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4A0" w:rsidRDefault="009154A0" w:rsidP="002A2717">
      <w:pPr>
        <w:spacing w:after="0" w:line="240" w:lineRule="auto"/>
      </w:pPr>
      <w:r>
        <w:separator/>
      </w:r>
    </w:p>
  </w:endnote>
  <w:endnote w:type="continuationSeparator" w:id="0">
    <w:p w:rsidR="009154A0" w:rsidRDefault="009154A0" w:rsidP="002A2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4A0" w:rsidRDefault="009154A0" w:rsidP="002A2717">
      <w:pPr>
        <w:spacing w:after="0" w:line="240" w:lineRule="auto"/>
      </w:pPr>
      <w:r>
        <w:separator/>
      </w:r>
    </w:p>
  </w:footnote>
  <w:footnote w:type="continuationSeparator" w:id="0">
    <w:p w:rsidR="009154A0" w:rsidRDefault="009154A0" w:rsidP="002A2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5C8" w:rsidRDefault="007325C8">
    <w:pPr>
      <w:pStyle w:val="Header"/>
    </w:pPr>
    <w:r>
      <w:t>MSDS 6370-402</w:t>
    </w:r>
    <w:r>
      <w:ptab w:relativeTo="margin" w:alignment="center" w:leader="none"/>
    </w:r>
    <w:r>
      <w:t>Midterm</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6A4"/>
    <w:multiLevelType w:val="hybridMultilevel"/>
    <w:tmpl w:val="7EA02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3787"/>
    <w:multiLevelType w:val="hybridMultilevel"/>
    <w:tmpl w:val="EB90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A1186"/>
    <w:multiLevelType w:val="hybridMultilevel"/>
    <w:tmpl w:val="FA8EA358"/>
    <w:lvl w:ilvl="0" w:tplc="587633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E2421"/>
    <w:multiLevelType w:val="hybridMultilevel"/>
    <w:tmpl w:val="B902F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85B46"/>
    <w:multiLevelType w:val="hybridMultilevel"/>
    <w:tmpl w:val="EA542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46007"/>
    <w:multiLevelType w:val="hybridMultilevel"/>
    <w:tmpl w:val="09CC4E86"/>
    <w:lvl w:ilvl="0" w:tplc="635AE9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35AA4"/>
    <w:multiLevelType w:val="hybridMultilevel"/>
    <w:tmpl w:val="790661B0"/>
    <w:lvl w:ilvl="0" w:tplc="730ABA3E">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6152A"/>
    <w:multiLevelType w:val="hybridMultilevel"/>
    <w:tmpl w:val="644E74F2"/>
    <w:lvl w:ilvl="0" w:tplc="816EE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38C"/>
    <w:rsid w:val="000870B1"/>
    <w:rsid w:val="0009114F"/>
    <w:rsid w:val="000E5B87"/>
    <w:rsid w:val="00146B37"/>
    <w:rsid w:val="00161F2A"/>
    <w:rsid w:val="001753EB"/>
    <w:rsid w:val="001A0393"/>
    <w:rsid w:val="001A6418"/>
    <w:rsid w:val="001D67E7"/>
    <w:rsid w:val="001E0574"/>
    <w:rsid w:val="001E0B73"/>
    <w:rsid w:val="001F34F2"/>
    <w:rsid w:val="00216D6C"/>
    <w:rsid w:val="00254557"/>
    <w:rsid w:val="002A17BE"/>
    <w:rsid w:val="002A2717"/>
    <w:rsid w:val="002E6E7B"/>
    <w:rsid w:val="003709D2"/>
    <w:rsid w:val="003A66B8"/>
    <w:rsid w:val="003F2E07"/>
    <w:rsid w:val="00415252"/>
    <w:rsid w:val="00420C8D"/>
    <w:rsid w:val="00427F4A"/>
    <w:rsid w:val="00443BEB"/>
    <w:rsid w:val="00445FBA"/>
    <w:rsid w:val="004A16FD"/>
    <w:rsid w:val="00512245"/>
    <w:rsid w:val="005347F1"/>
    <w:rsid w:val="005560F2"/>
    <w:rsid w:val="0056261C"/>
    <w:rsid w:val="005728EA"/>
    <w:rsid w:val="00581480"/>
    <w:rsid w:val="00593680"/>
    <w:rsid w:val="005A19DE"/>
    <w:rsid w:val="005A4555"/>
    <w:rsid w:val="005A653B"/>
    <w:rsid w:val="005A750D"/>
    <w:rsid w:val="005C28FE"/>
    <w:rsid w:val="0063310B"/>
    <w:rsid w:val="006350D5"/>
    <w:rsid w:val="00642797"/>
    <w:rsid w:val="006F56A2"/>
    <w:rsid w:val="00707731"/>
    <w:rsid w:val="00715B3E"/>
    <w:rsid w:val="00730087"/>
    <w:rsid w:val="007325C8"/>
    <w:rsid w:val="00786187"/>
    <w:rsid w:val="008115A8"/>
    <w:rsid w:val="00813DE8"/>
    <w:rsid w:val="0081538C"/>
    <w:rsid w:val="008A5661"/>
    <w:rsid w:val="008D5CBF"/>
    <w:rsid w:val="009154A0"/>
    <w:rsid w:val="009270C0"/>
    <w:rsid w:val="009314A7"/>
    <w:rsid w:val="00935D3A"/>
    <w:rsid w:val="00942BC0"/>
    <w:rsid w:val="00965758"/>
    <w:rsid w:val="00965BFD"/>
    <w:rsid w:val="00992A8D"/>
    <w:rsid w:val="009B3C82"/>
    <w:rsid w:val="009E4506"/>
    <w:rsid w:val="00A61DF6"/>
    <w:rsid w:val="00A90E55"/>
    <w:rsid w:val="00A95314"/>
    <w:rsid w:val="00AC0FFD"/>
    <w:rsid w:val="00B41A17"/>
    <w:rsid w:val="00B5726F"/>
    <w:rsid w:val="00B71AA2"/>
    <w:rsid w:val="00B90D33"/>
    <w:rsid w:val="00B91E9D"/>
    <w:rsid w:val="00BA081F"/>
    <w:rsid w:val="00BA78AF"/>
    <w:rsid w:val="00BF16F3"/>
    <w:rsid w:val="00BF76A8"/>
    <w:rsid w:val="00C315F0"/>
    <w:rsid w:val="00C54D93"/>
    <w:rsid w:val="00C90C57"/>
    <w:rsid w:val="00C94113"/>
    <w:rsid w:val="00CA2A0C"/>
    <w:rsid w:val="00CA7ABE"/>
    <w:rsid w:val="00CF0491"/>
    <w:rsid w:val="00CF440B"/>
    <w:rsid w:val="00D32DE7"/>
    <w:rsid w:val="00D510B2"/>
    <w:rsid w:val="00D84A4A"/>
    <w:rsid w:val="00DA21D2"/>
    <w:rsid w:val="00DB3064"/>
    <w:rsid w:val="00DF4439"/>
    <w:rsid w:val="00E2433E"/>
    <w:rsid w:val="00E4237C"/>
    <w:rsid w:val="00E44CAF"/>
    <w:rsid w:val="00E94B5A"/>
    <w:rsid w:val="00EA230A"/>
    <w:rsid w:val="00EB20DD"/>
    <w:rsid w:val="00EB743C"/>
    <w:rsid w:val="00F47864"/>
    <w:rsid w:val="00F61B04"/>
    <w:rsid w:val="00F951A7"/>
    <w:rsid w:val="00FB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5D11"/>
  <w15:docId w15:val="{11EC3DD4-386E-41CB-869C-DAB8F97B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EA"/>
    <w:pPr>
      <w:ind w:left="720"/>
      <w:contextualSpacing/>
    </w:pPr>
  </w:style>
  <w:style w:type="table" w:styleId="TableGrid">
    <w:name w:val="Table Grid"/>
    <w:basedOn w:val="TableNormal"/>
    <w:uiPriority w:val="59"/>
    <w:rsid w:val="00DF44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6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B37"/>
    <w:rPr>
      <w:rFonts w:ascii="Tahoma" w:hAnsi="Tahoma" w:cs="Tahoma"/>
      <w:sz w:val="16"/>
      <w:szCs w:val="16"/>
    </w:rPr>
  </w:style>
  <w:style w:type="paragraph" w:styleId="Header">
    <w:name w:val="header"/>
    <w:basedOn w:val="Normal"/>
    <w:link w:val="HeaderChar"/>
    <w:uiPriority w:val="99"/>
    <w:unhideWhenUsed/>
    <w:rsid w:val="002A2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717"/>
  </w:style>
  <w:style w:type="paragraph" w:styleId="Footer">
    <w:name w:val="footer"/>
    <w:basedOn w:val="Normal"/>
    <w:link w:val="FooterChar"/>
    <w:uiPriority w:val="99"/>
    <w:unhideWhenUsed/>
    <w:rsid w:val="002A2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717"/>
  </w:style>
  <w:style w:type="character" w:styleId="PlaceholderText">
    <w:name w:val="Placeholder Text"/>
    <w:basedOn w:val="DefaultParagraphFont"/>
    <w:uiPriority w:val="99"/>
    <w:semiHidden/>
    <w:rsid w:val="001E05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7312">
      <w:bodyDiv w:val="1"/>
      <w:marLeft w:val="0"/>
      <w:marRight w:val="0"/>
      <w:marTop w:val="0"/>
      <w:marBottom w:val="0"/>
      <w:divBdr>
        <w:top w:val="none" w:sz="0" w:space="0" w:color="auto"/>
        <w:left w:val="none" w:sz="0" w:space="0" w:color="auto"/>
        <w:bottom w:val="none" w:sz="0" w:space="0" w:color="auto"/>
        <w:right w:val="none" w:sz="0" w:space="0" w:color="auto"/>
      </w:divBdr>
    </w:div>
    <w:div w:id="170150693">
      <w:bodyDiv w:val="1"/>
      <w:marLeft w:val="0"/>
      <w:marRight w:val="0"/>
      <w:marTop w:val="0"/>
      <w:marBottom w:val="0"/>
      <w:divBdr>
        <w:top w:val="none" w:sz="0" w:space="0" w:color="auto"/>
        <w:left w:val="none" w:sz="0" w:space="0" w:color="auto"/>
        <w:bottom w:val="none" w:sz="0" w:space="0" w:color="auto"/>
        <w:right w:val="none" w:sz="0" w:space="0" w:color="auto"/>
      </w:divBdr>
    </w:div>
    <w:div w:id="1415975726">
      <w:bodyDiv w:val="1"/>
      <w:marLeft w:val="0"/>
      <w:marRight w:val="0"/>
      <w:marTop w:val="0"/>
      <w:marBottom w:val="0"/>
      <w:divBdr>
        <w:top w:val="none" w:sz="0" w:space="0" w:color="auto"/>
        <w:left w:val="none" w:sz="0" w:space="0" w:color="auto"/>
        <w:bottom w:val="none" w:sz="0" w:space="0" w:color="auto"/>
        <w:right w:val="none" w:sz="0" w:space="0" w:color="auto"/>
      </w:divBdr>
    </w:div>
    <w:div w:id="18086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7</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Nelson, John</cp:lastModifiedBy>
  <cp:revision>28</cp:revision>
  <cp:lastPrinted>2018-02-12T09:04:00Z</cp:lastPrinted>
  <dcterms:created xsi:type="dcterms:W3CDTF">2018-02-11T04:37:00Z</dcterms:created>
  <dcterms:modified xsi:type="dcterms:W3CDTF">2018-02-21T03:39:00Z</dcterms:modified>
</cp:coreProperties>
</file>