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A067B5" w14:textId="77777777" w:rsidR="00880A62" w:rsidRPr="00880A62" w:rsidRDefault="00880A62" w:rsidP="00880A6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880A62">
        <w:rPr>
          <w:rFonts w:ascii="MS Mincho" w:eastAsia="MS Mincho" w:hAnsi="MS Mincho" w:cs="MS Mincho"/>
          <w:color w:val="525252"/>
          <w:spacing w:val="4"/>
          <w:kern w:val="0"/>
          <w:sz w:val="22"/>
          <w:szCs w:val="22"/>
          <w:shd w:val="clear" w:color="auto" w:fill="FFFFFF"/>
        </w:rPr>
        <w:t>目前主流</w:t>
      </w:r>
      <w:r w:rsidRPr="00880A62">
        <w:rPr>
          <w:rFonts w:ascii="SimSun" w:eastAsia="SimSun" w:hAnsi="SimSun" w:cs="SimSun"/>
          <w:color w:val="525252"/>
          <w:spacing w:val="4"/>
          <w:kern w:val="0"/>
          <w:sz w:val="22"/>
          <w:szCs w:val="22"/>
          <w:shd w:val="clear" w:color="auto" w:fill="FFFFFF"/>
        </w:rPr>
        <w:t>应</w:t>
      </w:r>
      <w:r w:rsidRPr="00880A62">
        <w:rPr>
          <w:rFonts w:ascii="MS Mincho" w:eastAsia="MS Mincho" w:hAnsi="MS Mincho" w:cs="MS Mincho"/>
          <w:color w:val="525252"/>
          <w:spacing w:val="4"/>
          <w:kern w:val="0"/>
          <w:sz w:val="22"/>
          <w:szCs w:val="22"/>
          <w:shd w:val="clear" w:color="auto" w:fill="FFFFFF"/>
        </w:rPr>
        <w:t>用程序大体分</w:t>
      </w:r>
      <w:r w:rsidRPr="00880A62">
        <w:rPr>
          <w:rFonts w:ascii="SimSun" w:eastAsia="SimSun" w:hAnsi="SimSun" w:cs="SimSun"/>
          <w:color w:val="525252"/>
          <w:spacing w:val="4"/>
          <w:kern w:val="0"/>
          <w:sz w:val="22"/>
          <w:szCs w:val="22"/>
          <w:shd w:val="clear" w:color="auto" w:fill="FFFFFF"/>
        </w:rPr>
        <w:t>为</w:t>
      </w:r>
      <w:r w:rsidRPr="00880A62">
        <w:rPr>
          <w:rFonts w:ascii="MS Mincho" w:eastAsia="MS Mincho" w:hAnsi="MS Mincho" w:cs="MS Mincho"/>
          <w:color w:val="525252"/>
          <w:spacing w:val="4"/>
          <w:kern w:val="0"/>
          <w:sz w:val="22"/>
          <w:szCs w:val="22"/>
          <w:shd w:val="clear" w:color="auto" w:fill="FFFFFF"/>
        </w:rPr>
        <w:t>三</w:t>
      </w:r>
      <w:r w:rsidRPr="00880A62">
        <w:rPr>
          <w:rFonts w:ascii="SimSun" w:eastAsia="SimSun" w:hAnsi="SimSun" w:cs="SimSun"/>
          <w:color w:val="525252"/>
          <w:spacing w:val="4"/>
          <w:kern w:val="0"/>
          <w:sz w:val="22"/>
          <w:szCs w:val="22"/>
          <w:shd w:val="clear" w:color="auto" w:fill="FFFFFF"/>
        </w:rPr>
        <w:t>类</w:t>
      </w:r>
      <w:r w:rsidRPr="00880A62">
        <w:rPr>
          <w:rFonts w:ascii="MS Mincho" w:eastAsia="MS Mincho" w:hAnsi="MS Mincho" w:cs="MS Mincho"/>
          <w:color w:val="525252"/>
          <w:spacing w:val="4"/>
          <w:kern w:val="0"/>
          <w:sz w:val="22"/>
          <w:szCs w:val="22"/>
          <w:shd w:val="clear" w:color="auto" w:fill="FFFFFF"/>
        </w:rPr>
        <w:t>：</w:t>
      </w:r>
      <w:r w:rsidRPr="00880A62">
        <w:rPr>
          <w:rFonts w:ascii="Tahoma" w:eastAsia="Times New Roman" w:hAnsi="Tahoma" w:cs="Tahoma"/>
          <w:color w:val="525252"/>
          <w:spacing w:val="4"/>
          <w:kern w:val="0"/>
          <w:sz w:val="22"/>
          <w:szCs w:val="22"/>
          <w:shd w:val="clear" w:color="auto" w:fill="FFFFFF"/>
        </w:rPr>
        <w:t>Web App</w:t>
      </w:r>
      <w:r w:rsidRPr="00880A62">
        <w:rPr>
          <w:rFonts w:ascii="MS Mincho" w:eastAsia="MS Mincho" w:hAnsi="MS Mincho" w:cs="MS Mincho"/>
          <w:color w:val="525252"/>
          <w:spacing w:val="4"/>
          <w:kern w:val="0"/>
          <w:sz w:val="22"/>
          <w:szCs w:val="22"/>
          <w:shd w:val="clear" w:color="auto" w:fill="FFFFFF"/>
        </w:rPr>
        <w:t>、</w:t>
      </w:r>
      <w:r w:rsidRPr="00880A62">
        <w:rPr>
          <w:rFonts w:ascii="Tahoma" w:eastAsia="Times New Roman" w:hAnsi="Tahoma" w:cs="Tahoma"/>
          <w:color w:val="525252"/>
          <w:spacing w:val="4"/>
          <w:kern w:val="0"/>
          <w:sz w:val="22"/>
          <w:szCs w:val="22"/>
          <w:shd w:val="clear" w:color="auto" w:fill="FFFFFF"/>
        </w:rPr>
        <w:t>Hybrid App</w:t>
      </w:r>
      <w:r w:rsidRPr="00880A62">
        <w:rPr>
          <w:rFonts w:ascii="MS Mincho" w:eastAsia="MS Mincho" w:hAnsi="MS Mincho" w:cs="MS Mincho"/>
          <w:color w:val="525252"/>
          <w:spacing w:val="4"/>
          <w:kern w:val="0"/>
          <w:sz w:val="22"/>
          <w:szCs w:val="22"/>
          <w:shd w:val="clear" w:color="auto" w:fill="FFFFFF"/>
        </w:rPr>
        <w:t>、</w:t>
      </w:r>
      <w:r w:rsidRPr="00880A62">
        <w:rPr>
          <w:rFonts w:ascii="Tahoma" w:eastAsia="Times New Roman" w:hAnsi="Tahoma" w:cs="Tahoma"/>
          <w:color w:val="525252"/>
          <w:spacing w:val="4"/>
          <w:kern w:val="0"/>
          <w:sz w:val="22"/>
          <w:szCs w:val="22"/>
          <w:shd w:val="clear" w:color="auto" w:fill="FFFFFF"/>
        </w:rPr>
        <w:t xml:space="preserve"> Native App</w:t>
      </w:r>
      <w:r w:rsidRPr="00880A62">
        <w:rPr>
          <w:rFonts w:ascii="MS Mincho" w:eastAsia="MS Mincho" w:hAnsi="MS Mincho" w:cs="MS Mincho"/>
          <w:color w:val="525252"/>
          <w:spacing w:val="4"/>
          <w:kern w:val="0"/>
          <w:sz w:val="22"/>
          <w:szCs w:val="22"/>
          <w:shd w:val="clear" w:color="auto" w:fill="FFFFFF"/>
        </w:rPr>
        <w:t>。</w:t>
      </w:r>
    </w:p>
    <w:p w14:paraId="30CC87B8" w14:textId="4585CE9A" w:rsidR="00880A62" w:rsidRPr="00880A62" w:rsidRDefault="00880A62" w:rsidP="00880A6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880A62">
        <w:rPr>
          <w:rFonts w:ascii="Times New Roman" w:eastAsia="Times New Roman" w:hAnsi="Times New Roman" w:cs="Times New Roman"/>
          <w:kern w:val="0"/>
        </w:rPr>
        <w:br/>
      </w:r>
      <w:r w:rsidRPr="00880A62"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36E6014C" wp14:editId="30F79235">
            <wp:extent cx="5610503" cy="2940513"/>
            <wp:effectExtent l="0" t="0" r="3175" b="0"/>
            <wp:docPr id="1" name="图片 1" descr="http://image.uisdc.com/wp-content/uploads/2014/12/texingfenx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.uisdc.com/wp-content/uploads/2014/12/texingfenxi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7159" cy="2949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A547E" w14:textId="77777777" w:rsidR="00880A62" w:rsidRDefault="00880A62" w:rsidP="00880A62">
      <w:pPr>
        <w:pStyle w:val="a3"/>
        <w:spacing w:before="300" w:beforeAutospacing="0" w:after="300" w:afterAutospacing="0"/>
        <w:rPr>
          <w:rFonts w:ascii="Tahoma" w:hAnsi="Tahoma" w:cs="Tahoma"/>
          <w:color w:val="525252"/>
          <w:spacing w:val="4"/>
          <w:sz w:val="29"/>
          <w:szCs w:val="29"/>
        </w:rPr>
      </w:pPr>
      <w:r>
        <w:rPr>
          <w:rStyle w:val="a4"/>
          <w:rFonts w:ascii="Tahoma" w:hAnsi="Tahoma" w:cs="Tahoma"/>
          <w:color w:val="525252"/>
          <w:spacing w:val="4"/>
          <w:sz w:val="29"/>
          <w:szCs w:val="29"/>
        </w:rPr>
        <w:t>1. Web APP</w:t>
      </w:r>
    </w:p>
    <w:p w14:paraId="05683D72" w14:textId="77777777" w:rsidR="00880A62" w:rsidRDefault="00880A62" w:rsidP="00880A62">
      <w:pPr>
        <w:pStyle w:val="a3"/>
        <w:spacing w:before="300" w:beforeAutospacing="0" w:after="300" w:afterAutospacing="0"/>
        <w:rPr>
          <w:rFonts w:ascii="Tahoma" w:hAnsi="Tahoma" w:cs="Tahoma"/>
          <w:color w:val="525252"/>
          <w:spacing w:val="4"/>
          <w:sz w:val="29"/>
          <w:szCs w:val="29"/>
        </w:rPr>
      </w:pPr>
      <w:r>
        <w:rPr>
          <w:rFonts w:ascii="Tahoma" w:hAnsi="Tahoma" w:cs="Tahoma"/>
          <w:color w:val="525252"/>
          <w:spacing w:val="4"/>
          <w:sz w:val="29"/>
          <w:szCs w:val="29"/>
        </w:rPr>
        <w:t xml:space="preserve">Web App </w:t>
      </w:r>
      <w:r>
        <w:rPr>
          <w:rFonts w:ascii="Tahoma" w:hAnsi="Tahoma" w:cs="Tahoma"/>
          <w:color w:val="525252"/>
          <w:spacing w:val="4"/>
          <w:sz w:val="29"/>
          <w:szCs w:val="29"/>
        </w:rPr>
        <w:t>指采用</w:t>
      </w:r>
      <w:r>
        <w:rPr>
          <w:rFonts w:ascii="Tahoma" w:hAnsi="Tahoma" w:cs="Tahoma"/>
          <w:color w:val="525252"/>
          <w:spacing w:val="4"/>
          <w:sz w:val="29"/>
          <w:szCs w:val="29"/>
        </w:rPr>
        <w:t>Html5</w:t>
      </w:r>
      <w:r>
        <w:rPr>
          <w:rFonts w:ascii="Tahoma" w:hAnsi="Tahoma" w:cs="Tahoma"/>
          <w:color w:val="525252"/>
          <w:spacing w:val="4"/>
          <w:sz w:val="29"/>
          <w:szCs w:val="29"/>
        </w:rPr>
        <w:t>语言写出的</w:t>
      </w:r>
      <w:r>
        <w:rPr>
          <w:rFonts w:ascii="Tahoma" w:hAnsi="Tahoma" w:cs="Tahoma"/>
          <w:color w:val="525252"/>
          <w:spacing w:val="4"/>
          <w:sz w:val="29"/>
          <w:szCs w:val="29"/>
        </w:rPr>
        <w:t>App</w:t>
      </w:r>
      <w:r>
        <w:rPr>
          <w:rFonts w:ascii="Tahoma" w:hAnsi="Tahoma" w:cs="Tahoma"/>
          <w:color w:val="525252"/>
          <w:spacing w:val="4"/>
          <w:sz w:val="29"/>
          <w:szCs w:val="29"/>
        </w:rPr>
        <w:t>，不需要下载安装。类似于现在所说的轻应用。生存在浏览器中的应用，基本上可以说是触屏版的网页应用。</w:t>
      </w:r>
    </w:p>
    <w:p w14:paraId="0B09DF76" w14:textId="77777777" w:rsidR="00880A62" w:rsidRPr="00880A62" w:rsidRDefault="00880A62" w:rsidP="00880A62">
      <w:pPr>
        <w:pStyle w:val="a3"/>
        <w:spacing w:before="300" w:beforeAutospacing="0" w:after="300" w:afterAutospacing="0"/>
        <w:rPr>
          <w:rFonts w:ascii="Tahoma" w:hAnsi="Tahoma" w:cs="Tahoma"/>
          <w:color w:val="FF0000"/>
          <w:spacing w:val="4"/>
          <w:sz w:val="29"/>
          <w:szCs w:val="29"/>
        </w:rPr>
      </w:pPr>
      <w:r w:rsidRPr="00880A62">
        <w:rPr>
          <w:rFonts w:ascii="Tahoma" w:hAnsi="Tahoma" w:cs="Tahoma"/>
          <w:color w:val="FF0000"/>
          <w:spacing w:val="4"/>
          <w:sz w:val="29"/>
          <w:szCs w:val="29"/>
        </w:rPr>
        <w:t>优点</w:t>
      </w:r>
    </w:p>
    <w:p w14:paraId="14CE6951" w14:textId="77777777" w:rsidR="00880A62" w:rsidRDefault="00880A62" w:rsidP="00880A62">
      <w:pPr>
        <w:pStyle w:val="a3"/>
        <w:spacing w:before="300" w:beforeAutospacing="0" w:after="300" w:afterAutospacing="0"/>
        <w:rPr>
          <w:rFonts w:ascii="Tahoma" w:hAnsi="Tahoma" w:cs="Tahoma"/>
          <w:color w:val="525252"/>
          <w:spacing w:val="4"/>
          <w:sz w:val="29"/>
          <w:szCs w:val="29"/>
        </w:rPr>
      </w:pPr>
      <w:r>
        <w:rPr>
          <w:rFonts w:ascii="Tahoma" w:hAnsi="Tahoma" w:cs="Tahoma"/>
          <w:color w:val="525252"/>
          <w:spacing w:val="4"/>
          <w:sz w:val="29"/>
          <w:szCs w:val="29"/>
        </w:rPr>
        <w:t>（</w:t>
      </w:r>
      <w:r>
        <w:rPr>
          <w:rFonts w:ascii="Tahoma" w:hAnsi="Tahoma" w:cs="Tahoma"/>
          <w:color w:val="525252"/>
          <w:spacing w:val="4"/>
          <w:sz w:val="29"/>
          <w:szCs w:val="29"/>
        </w:rPr>
        <w:t>1</w:t>
      </w:r>
      <w:r>
        <w:rPr>
          <w:rFonts w:ascii="Tahoma" w:hAnsi="Tahoma" w:cs="Tahoma"/>
          <w:color w:val="525252"/>
          <w:spacing w:val="4"/>
          <w:sz w:val="29"/>
          <w:szCs w:val="29"/>
        </w:rPr>
        <w:t>）开发成本低，</w:t>
      </w:r>
      <w:r>
        <w:rPr>
          <w:rFonts w:ascii="Tahoma" w:hAnsi="Tahoma" w:cs="Tahoma"/>
          <w:color w:val="525252"/>
          <w:spacing w:val="4"/>
          <w:sz w:val="29"/>
          <w:szCs w:val="29"/>
        </w:rPr>
        <w:br/>
      </w:r>
      <w:r>
        <w:rPr>
          <w:rFonts w:ascii="Tahoma" w:hAnsi="Tahoma" w:cs="Tahoma"/>
          <w:color w:val="525252"/>
          <w:spacing w:val="4"/>
          <w:sz w:val="29"/>
          <w:szCs w:val="29"/>
        </w:rPr>
        <w:t>（</w:t>
      </w:r>
      <w:r>
        <w:rPr>
          <w:rFonts w:ascii="Tahoma" w:hAnsi="Tahoma" w:cs="Tahoma"/>
          <w:color w:val="525252"/>
          <w:spacing w:val="4"/>
          <w:sz w:val="29"/>
          <w:szCs w:val="29"/>
        </w:rPr>
        <w:t>2</w:t>
      </w:r>
      <w:r>
        <w:rPr>
          <w:rFonts w:ascii="Tahoma" w:hAnsi="Tahoma" w:cs="Tahoma"/>
          <w:color w:val="525252"/>
          <w:spacing w:val="4"/>
          <w:sz w:val="29"/>
          <w:szCs w:val="29"/>
        </w:rPr>
        <w:t>）更新快，</w:t>
      </w:r>
      <w:r>
        <w:rPr>
          <w:rFonts w:ascii="Tahoma" w:hAnsi="Tahoma" w:cs="Tahoma"/>
          <w:color w:val="525252"/>
          <w:spacing w:val="4"/>
          <w:sz w:val="29"/>
          <w:szCs w:val="29"/>
        </w:rPr>
        <w:br/>
      </w:r>
      <w:r>
        <w:rPr>
          <w:rFonts w:ascii="Tahoma" w:hAnsi="Tahoma" w:cs="Tahoma"/>
          <w:color w:val="525252"/>
          <w:spacing w:val="4"/>
          <w:sz w:val="29"/>
          <w:szCs w:val="29"/>
        </w:rPr>
        <w:t>（</w:t>
      </w:r>
      <w:r>
        <w:rPr>
          <w:rFonts w:ascii="Tahoma" w:hAnsi="Tahoma" w:cs="Tahoma"/>
          <w:color w:val="525252"/>
          <w:spacing w:val="4"/>
          <w:sz w:val="29"/>
          <w:szCs w:val="29"/>
        </w:rPr>
        <w:t>3</w:t>
      </w:r>
      <w:r>
        <w:rPr>
          <w:rFonts w:ascii="Tahoma" w:hAnsi="Tahoma" w:cs="Tahoma"/>
          <w:color w:val="525252"/>
          <w:spacing w:val="4"/>
          <w:sz w:val="29"/>
          <w:szCs w:val="29"/>
        </w:rPr>
        <w:t>）更新无需通知用户，不需要手动升级，</w:t>
      </w:r>
      <w:r>
        <w:rPr>
          <w:rFonts w:ascii="Tahoma" w:hAnsi="Tahoma" w:cs="Tahoma"/>
          <w:color w:val="525252"/>
          <w:spacing w:val="4"/>
          <w:sz w:val="29"/>
          <w:szCs w:val="29"/>
        </w:rPr>
        <w:br/>
      </w:r>
      <w:r>
        <w:rPr>
          <w:rFonts w:ascii="Tahoma" w:hAnsi="Tahoma" w:cs="Tahoma"/>
          <w:color w:val="525252"/>
          <w:spacing w:val="4"/>
          <w:sz w:val="29"/>
          <w:szCs w:val="29"/>
        </w:rPr>
        <w:t>（</w:t>
      </w:r>
      <w:r>
        <w:rPr>
          <w:rFonts w:ascii="Tahoma" w:hAnsi="Tahoma" w:cs="Tahoma"/>
          <w:color w:val="525252"/>
          <w:spacing w:val="4"/>
          <w:sz w:val="29"/>
          <w:szCs w:val="29"/>
        </w:rPr>
        <w:t>4</w:t>
      </w:r>
      <w:r>
        <w:rPr>
          <w:rFonts w:ascii="Tahoma" w:hAnsi="Tahoma" w:cs="Tahoma"/>
          <w:color w:val="525252"/>
          <w:spacing w:val="4"/>
          <w:sz w:val="29"/>
          <w:szCs w:val="29"/>
        </w:rPr>
        <w:t>）能够跨多个平台和终端。</w:t>
      </w:r>
    </w:p>
    <w:p w14:paraId="4DAB0BC9" w14:textId="77777777" w:rsidR="00880A62" w:rsidRPr="00880A62" w:rsidRDefault="00880A62" w:rsidP="00880A62">
      <w:pPr>
        <w:pStyle w:val="a3"/>
        <w:spacing w:before="300" w:beforeAutospacing="0" w:after="300" w:afterAutospacing="0"/>
        <w:rPr>
          <w:rFonts w:ascii="Tahoma" w:hAnsi="Tahoma" w:cs="Tahoma"/>
          <w:color w:val="FF0000"/>
          <w:spacing w:val="4"/>
          <w:sz w:val="29"/>
          <w:szCs w:val="29"/>
        </w:rPr>
      </w:pPr>
      <w:r w:rsidRPr="00880A62">
        <w:rPr>
          <w:rFonts w:ascii="Tahoma" w:hAnsi="Tahoma" w:cs="Tahoma"/>
          <w:color w:val="FF0000"/>
          <w:spacing w:val="4"/>
          <w:sz w:val="29"/>
          <w:szCs w:val="29"/>
        </w:rPr>
        <w:t>缺点：</w:t>
      </w:r>
    </w:p>
    <w:p w14:paraId="35F0032C" w14:textId="77777777" w:rsidR="00880A62" w:rsidRDefault="00880A62" w:rsidP="00880A62">
      <w:pPr>
        <w:pStyle w:val="a3"/>
        <w:spacing w:before="300" w:beforeAutospacing="0" w:after="300" w:afterAutospacing="0"/>
        <w:rPr>
          <w:rFonts w:ascii="Tahoma" w:hAnsi="Tahoma" w:cs="Tahoma"/>
          <w:color w:val="525252"/>
          <w:spacing w:val="4"/>
          <w:sz w:val="29"/>
          <w:szCs w:val="29"/>
        </w:rPr>
      </w:pPr>
      <w:r>
        <w:rPr>
          <w:rFonts w:ascii="Tahoma" w:hAnsi="Tahoma" w:cs="Tahoma"/>
          <w:color w:val="525252"/>
          <w:spacing w:val="4"/>
          <w:sz w:val="29"/>
          <w:szCs w:val="29"/>
        </w:rPr>
        <w:lastRenderedPageBreak/>
        <w:t>（</w:t>
      </w:r>
      <w:r>
        <w:rPr>
          <w:rFonts w:ascii="Tahoma" w:hAnsi="Tahoma" w:cs="Tahoma"/>
          <w:color w:val="525252"/>
          <w:spacing w:val="4"/>
          <w:sz w:val="29"/>
          <w:szCs w:val="29"/>
        </w:rPr>
        <w:t>1</w:t>
      </w:r>
      <w:r>
        <w:rPr>
          <w:rFonts w:ascii="Tahoma" w:hAnsi="Tahoma" w:cs="Tahoma"/>
          <w:color w:val="525252"/>
          <w:spacing w:val="4"/>
          <w:sz w:val="29"/>
          <w:szCs w:val="29"/>
        </w:rPr>
        <w:t>）临时性的入口</w:t>
      </w:r>
      <w:r>
        <w:rPr>
          <w:rFonts w:ascii="Tahoma" w:hAnsi="Tahoma" w:cs="Tahoma"/>
          <w:color w:val="525252"/>
          <w:spacing w:val="4"/>
          <w:sz w:val="29"/>
          <w:szCs w:val="29"/>
        </w:rPr>
        <w:br/>
      </w:r>
      <w:r>
        <w:rPr>
          <w:rFonts w:ascii="Tahoma" w:hAnsi="Tahoma" w:cs="Tahoma"/>
          <w:color w:val="525252"/>
          <w:spacing w:val="4"/>
          <w:sz w:val="29"/>
          <w:szCs w:val="29"/>
        </w:rPr>
        <w:t>（</w:t>
      </w:r>
      <w:r>
        <w:rPr>
          <w:rFonts w:ascii="Tahoma" w:hAnsi="Tahoma" w:cs="Tahoma"/>
          <w:color w:val="525252"/>
          <w:spacing w:val="4"/>
          <w:sz w:val="29"/>
          <w:szCs w:val="29"/>
        </w:rPr>
        <w:t>2</w:t>
      </w:r>
      <w:r>
        <w:rPr>
          <w:rFonts w:ascii="Tahoma" w:hAnsi="Tahoma" w:cs="Tahoma"/>
          <w:color w:val="525252"/>
          <w:spacing w:val="4"/>
          <w:sz w:val="29"/>
          <w:szCs w:val="29"/>
        </w:rPr>
        <w:t>）无法获取系统级别的通知，提醒，动效等等</w:t>
      </w:r>
      <w:r>
        <w:rPr>
          <w:rFonts w:ascii="Tahoma" w:hAnsi="Tahoma" w:cs="Tahoma"/>
          <w:color w:val="525252"/>
          <w:spacing w:val="4"/>
          <w:sz w:val="29"/>
          <w:szCs w:val="29"/>
        </w:rPr>
        <w:br/>
      </w:r>
      <w:r>
        <w:rPr>
          <w:rFonts w:ascii="Tahoma" w:hAnsi="Tahoma" w:cs="Tahoma"/>
          <w:color w:val="525252"/>
          <w:spacing w:val="4"/>
          <w:sz w:val="29"/>
          <w:szCs w:val="29"/>
        </w:rPr>
        <w:t>（</w:t>
      </w:r>
      <w:r>
        <w:rPr>
          <w:rFonts w:ascii="Tahoma" w:hAnsi="Tahoma" w:cs="Tahoma"/>
          <w:color w:val="525252"/>
          <w:spacing w:val="4"/>
          <w:sz w:val="29"/>
          <w:szCs w:val="29"/>
        </w:rPr>
        <w:t>3</w:t>
      </w:r>
      <w:r>
        <w:rPr>
          <w:rFonts w:ascii="Tahoma" w:hAnsi="Tahoma" w:cs="Tahoma"/>
          <w:color w:val="525252"/>
          <w:spacing w:val="4"/>
          <w:sz w:val="29"/>
          <w:szCs w:val="29"/>
        </w:rPr>
        <w:t>）用户留存率低</w:t>
      </w:r>
      <w:r>
        <w:rPr>
          <w:rFonts w:ascii="Tahoma" w:hAnsi="Tahoma" w:cs="Tahoma"/>
          <w:color w:val="525252"/>
          <w:spacing w:val="4"/>
          <w:sz w:val="29"/>
          <w:szCs w:val="29"/>
        </w:rPr>
        <w:br/>
      </w:r>
      <w:r>
        <w:rPr>
          <w:rFonts w:ascii="Tahoma" w:hAnsi="Tahoma" w:cs="Tahoma"/>
          <w:color w:val="525252"/>
          <w:spacing w:val="4"/>
          <w:sz w:val="29"/>
          <w:szCs w:val="29"/>
        </w:rPr>
        <w:t>（</w:t>
      </w:r>
      <w:r>
        <w:rPr>
          <w:rFonts w:ascii="Tahoma" w:hAnsi="Tahoma" w:cs="Tahoma"/>
          <w:color w:val="525252"/>
          <w:spacing w:val="4"/>
          <w:sz w:val="29"/>
          <w:szCs w:val="29"/>
        </w:rPr>
        <w:t>4</w:t>
      </w:r>
      <w:r>
        <w:rPr>
          <w:rFonts w:ascii="Tahoma" w:hAnsi="Tahoma" w:cs="Tahoma"/>
          <w:color w:val="525252"/>
          <w:spacing w:val="4"/>
          <w:sz w:val="29"/>
          <w:szCs w:val="29"/>
        </w:rPr>
        <w:t>）设计受限制诸多</w:t>
      </w:r>
      <w:r>
        <w:rPr>
          <w:rFonts w:ascii="Tahoma" w:hAnsi="Tahoma" w:cs="Tahoma"/>
          <w:color w:val="525252"/>
          <w:spacing w:val="4"/>
          <w:sz w:val="29"/>
          <w:szCs w:val="29"/>
        </w:rPr>
        <w:br/>
      </w:r>
      <w:r>
        <w:rPr>
          <w:rFonts w:ascii="Tahoma" w:hAnsi="Tahoma" w:cs="Tahoma"/>
          <w:color w:val="525252"/>
          <w:spacing w:val="4"/>
          <w:sz w:val="29"/>
          <w:szCs w:val="29"/>
        </w:rPr>
        <w:t>（</w:t>
      </w:r>
      <w:r>
        <w:rPr>
          <w:rFonts w:ascii="Tahoma" w:hAnsi="Tahoma" w:cs="Tahoma"/>
          <w:color w:val="525252"/>
          <w:spacing w:val="4"/>
          <w:sz w:val="29"/>
          <w:szCs w:val="29"/>
        </w:rPr>
        <w:t>5</w:t>
      </w:r>
      <w:r>
        <w:rPr>
          <w:rFonts w:ascii="Tahoma" w:hAnsi="Tahoma" w:cs="Tahoma"/>
          <w:color w:val="525252"/>
          <w:spacing w:val="4"/>
          <w:sz w:val="29"/>
          <w:szCs w:val="29"/>
        </w:rPr>
        <w:t>）体验较差</w:t>
      </w:r>
    </w:p>
    <w:p w14:paraId="32135B73" w14:textId="77777777" w:rsidR="00880A62" w:rsidRDefault="00880A62" w:rsidP="00880A62">
      <w:pPr>
        <w:pStyle w:val="a3"/>
        <w:spacing w:before="300" w:beforeAutospacing="0" w:after="300" w:afterAutospacing="0"/>
        <w:rPr>
          <w:rFonts w:ascii="Tahoma" w:hAnsi="Tahoma" w:cs="Tahoma"/>
          <w:color w:val="525252"/>
          <w:spacing w:val="4"/>
          <w:sz w:val="29"/>
          <w:szCs w:val="29"/>
        </w:rPr>
      </w:pPr>
      <w:r>
        <w:rPr>
          <w:rStyle w:val="a4"/>
          <w:rFonts w:ascii="Tahoma" w:hAnsi="Tahoma" w:cs="Tahoma"/>
          <w:color w:val="525252"/>
          <w:spacing w:val="4"/>
          <w:sz w:val="29"/>
          <w:szCs w:val="29"/>
        </w:rPr>
        <w:t>2. Hybrid App</w:t>
      </w:r>
    </w:p>
    <w:p w14:paraId="2BA828D0" w14:textId="77777777" w:rsidR="00880A62" w:rsidRDefault="00880A62" w:rsidP="00880A62">
      <w:pPr>
        <w:pStyle w:val="a3"/>
        <w:spacing w:before="300" w:beforeAutospacing="0" w:after="300" w:afterAutospacing="0"/>
        <w:rPr>
          <w:rFonts w:ascii="Tahoma" w:hAnsi="Tahoma" w:cs="Tahoma"/>
          <w:color w:val="525252"/>
          <w:spacing w:val="4"/>
          <w:sz w:val="29"/>
          <w:szCs w:val="29"/>
        </w:rPr>
      </w:pPr>
      <w:r>
        <w:rPr>
          <w:rFonts w:ascii="Tahoma" w:hAnsi="Tahoma" w:cs="Tahoma"/>
          <w:color w:val="525252"/>
          <w:spacing w:val="4"/>
          <w:sz w:val="29"/>
          <w:szCs w:val="29"/>
        </w:rPr>
        <w:t>Hybrid APP</w:t>
      </w:r>
      <w:r>
        <w:rPr>
          <w:rFonts w:ascii="Tahoma" w:hAnsi="Tahoma" w:cs="Tahoma"/>
          <w:color w:val="525252"/>
          <w:spacing w:val="4"/>
          <w:sz w:val="29"/>
          <w:szCs w:val="29"/>
        </w:rPr>
        <w:t>指的是半原生半</w:t>
      </w:r>
      <w:r>
        <w:rPr>
          <w:rFonts w:ascii="Tahoma" w:hAnsi="Tahoma" w:cs="Tahoma"/>
          <w:color w:val="525252"/>
          <w:spacing w:val="4"/>
          <w:sz w:val="29"/>
          <w:szCs w:val="29"/>
        </w:rPr>
        <w:t>Web</w:t>
      </w:r>
      <w:r>
        <w:rPr>
          <w:rFonts w:ascii="Tahoma" w:hAnsi="Tahoma" w:cs="Tahoma"/>
          <w:color w:val="525252"/>
          <w:spacing w:val="4"/>
          <w:sz w:val="29"/>
          <w:szCs w:val="29"/>
        </w:rPr>
        <w:t>的混合类</w:t>
      </w:r>
      <w:r>
        <w:rPr>
          <w:rFonts w:ascii="Tahoma" w:hAnsi="Tahoma" w:cs="Tahoma"/>
          <w:color w:val="525252"/>
          <w:spacing w:val="4"/>
          <w:sz w:val="29"/>
          <w:szCs w:val="29"/>
        </w:rPr>
        <w:t>App</w:t>
      </w:r>
      <w:r>
        <w:rPr>
          <w:rFonts w:ascii="Tahoma" w:hAnsi="Tahoma" w:cs="Tahoma"/>
          <w:color w:val="525252"/>
          <w:spacing w:val="4"/>
          <w:sz w:val="29"/>
          <w:szCs w:val="29"/>
        </w:rPr>
        <w:t>。需要下载安装，看上去类似</w:t>
      </w:r>
      <w:r>
        <w:rPr>
          <w:rFonts w:ascii="Tahoma" w:hAnsi="Tahoma" w:cs="Tahoma"/>
          <w:color w:val="525252"/>
          <w:spacing w:val="4"/>
          <w:sz w:val="29"/>
          <w:szCs w:val="29"/>
        </w:rPr>
        <w:t>Native App</w:t>
      </w:r>
      <w:r>
        <w:rPr>
          <w:rFonts w:ascii="Tahoma" w:hAnsi="Tahoma" w:cs="Tahoma"/>
          <w:color w:val="525252"/>
          <w:spacing w:val="4"/>
          <w:sz w:val="29"/>
          <w:szCs w:val="29"/>
        </w:rPr>
        <w:t>，但只有很少的</w:t>
      </w:r>
      <w:r>
        <w:rPr>
          <w:rFonts w:ascii="Tahoma" w:hAnsi="Tahoma" w:cs="Tahoma"/>
          <w:color w:val="525252"/>
          <w:spacing w:val="4"/>
          <w:sz w:val="29"/>
          <w:szCs w:val="29"/>
        </w:rPr>
        <w:t>UI Web View</w:t>
      </w:r>
      <w:r>
        <w:rPr>
          <w:rFonts w:ascii="Tahoma" w:hAnsi="Tahoma" w:cs="Tahoma"/>
          <w:color w:val="525252"/>
          <w:spacing w:val="4"/>
          <w:sz w:val="29"/>
          <w:szCs w:val="29"/>
        </w:rPr>
        <w:t>，访问的内容是</w:t>
      </w:r>
      <w:r>
        <w:rPr>
          <w:rFonts w:ascii="Tahoma" w:hAnsi="Tahoma" w:cs="Tahoma"/>
          <w:color w:val="525252"/>
          <w:spacing w:val="4"/>
          <w:sz w:val="29"/>
          <w:szCs w:val="29"/>
        </w:rPr>
        <w:t xml:space="preserve"> Web </w:t>
      </w:r>
      <w:r>
        <w:rPr>
          <w:rFonts w:ascii="Tahoma" w:hAnsi="Tahoma" w:cs="Tahoma"/>
          <w:color w:val="525252"/>
          <w:spacing w:val="4"/>
          <w:sz w:val="29"/>
          <w:szCs w:val="29"/>
        </w:rPr>
        <w:t>。</w:t>
      </w:r>
    </w:p>
    <w:p w14:paraId="6D328BD3" w14:textId="77777777" w:rsidR="00880A62" w:rsidRDefault="00880A62" w:rsidP="00880A62">
      <w:pPr>
        <w:pStyle w:val="a3"/>
        <w:spacing w:before="300" w:beforeAutospacing="0" w:after="300" w:afterAutospacing="0"/>
        <w:rPr>
          <w:rFonts w:ascii="Tahoma" w:hAnsi="Tahoma" w:cs="Tahoma"/>
          <w:color w:val="525252"/>
          <w:spacing w:val="4"/>
          <w:sz w:val="29"/>
          <w:szCs w:val="29"/>
        </w:rPr>
      </w:pPr>
      <w:r>
        <w:rPr>
          <w:rFonts w:ascii="Tahoma" w:hAnsi="Tahoma" w:cs="Tahoma"/>
          <w:color w:val="525252"/>
          <w:spacing w:val="4"/>
          <w:sz w:val="29"/>
          <w:szCs w:val="29"/>
        </w:rPr>
        <w:t>例如</w:t>
      </w:r>
      <w:r>
        <w:rPr>
          <w:rFonts w:ascii="Tahoma" w:hAnsi="Tahoma" w:cs="Tahoma"/>
          <w:color w:val="525252"/>
          <w:spacing w:val="4"/>
          <w:sz w:val="29"/>
          <w:szCs w:val="29"/>
        </w:rPr>
        <w:t>Store</w:t>
      </w:r>
      <w:r>
        <w:rPr>
          <w:rFonts w:ascii="Tahoma" w:hAnsi="Tahoma" w:cs="Tahoma"/>
          <w:color w:val="525252"/>
          <w:spacing w:val="4"/>
          <w:sz w:val="29"/>
          <w:szCs w:val="29"/>
        </w:rPr>
        <w:t>里的新闻类</w:t>
      </w:r>
      <w:r>
        <w:rPr>
          <w:rFonts w:ascii="Tahoma" w:hAnsi="Tahoma" w:cs="Tahoma"/>
          <w:color w:val="525252"/>
          <w:spacing w:val="4"/>
          <w:sz w:val="29"/>
          <w:szCs w:val="29"/>
        </w:rPr>
        <w:t>APP</w:t>
      </w:r>
      <w:r>
        <w:rPr>
          <w:rFonts w:ascii="Tahoma" w:hAnsi="Tahoma" w:cs="Tahoma"/>
          <w:color w:val="525252"/>
          <w:spacing w:val="4"/>
          <w:sz w:val="29"/>
          <w:szCs w:val="29"/>
        </w:rPr>
        <w:t>，视频类</w:t>
      </w:r>
      <w:r>
        <w:rPr>
          <w:rFonts w:ascii="Tahoma" w:hAnsi="Tahoma" w:cs="Tahoma"/>
          <w:color w:val="525252"/>
          <w:spacing w:val="4"/>
          <w:sz w:val="29"/>
          <w:szCs w:val="29"/>
        </w:rPr>
        <w:t>APP</w:t>
      </w:r>
      <w:r>
        <w:rPr>
          <w:rFonts w:ascii="Tahoma" w:hAnsi="Tahoma" w:cs="Tahoma"/>
          <w:color w:val="525252"/>
          <w:spacing w:val="4"/>
          <w:sz w:val="29"/>
          <w:szCs w:val="29"/>
        </w:rPr>
        <w:t>普遍采取的是</w:t>
      </w:r>
      <w:r>
        <w:rPr>
          <w:rFonts w:ascii="Tahoma" w:hAnsi="Tahoma" w:cs="Tahoma"/>
          <w:color w:val="525252"/>
          <w:spacing w:val="4"/>
          <w:sz w:val="29"/>
          <w:szCs w:val="29"/>
        </w:rPr>
        <w:t>Native</w:t>
      </w:r>
      <w:r>
        <w:rPr>
          <w:rFonts w:ascii="Tahoma" w:hAnsi="Tahoma" w:cs="Tahoma"/>
          <w:color w:val="525252"/>
          <w:spacing w:val="4"/>
          <w:sz w:val="29"/>
          <w:szCs w:val="29"/>
        </w:rPr>
        <w:t>的框架，</w:t>
      </w:r>
      <w:r>
        <w:rPr>
          <w:rFonts w:ascii="Tahoma" w:hAnsi="Tahoma" w:cs="Tahoma"/>
          <w:color w:val="525252"/>
          <w:spacing w:val="4"/>
          <w:sz w:val="29"/>
          <w:szCs w:val="29"/>
        </w:rPr>
        <w:t>Web</w:t>
      </w:r>
      <w:r>
        <w:rPr>
          <w:rFonts w:ascii="Tahoma" w:hAnsi="Tahoma" w:cs="Tahoma"/>
          <w:color w:val="525252"/>
          <w:spacing w:val="4"/>
          <w:sz w:val="29"/>
          <w:szCs w:val="29"/>
        </w:rPr>
        <w:t>的内容。</w:t>
      </w:r>
    </w:p>
    <w:p w14:paraId="472B1CCE" w14:textId="77777777" w:rsidR="00880A62" w:rsidRDefault="00880A62" w:rsidP="00880A62">
      <w:pPr>
        <w:pStyle w:val="a3"/>
        <w:spacing w:before="300" w:beforeAutospacing="0" w:after="300" w:afterAutospacing="0"/>
        <w:rPr>
          <w:rFonts w:ascii="Tahoma" w:hAnsi="Tahoma" w:cs="Tahoma"/>
          <w:color w:val="525252"/>
          <w:spacing w:val="4"/>
          <w:sz w:val="29"/>
          <w:szCs w:val="29"/>
        </w:rPr>
      </w:pPr>
      <w:r>
        <w:rPr>
          <w:rFonts w:ascii="Tahoma" w:hAnsi="Tahoma" w:cs="Tahoma"/>
          <w:color w:val="525252"/>
          <w:spacing w:val="4"/>
          <w:sz w:val="29"/>
          <w:szCs w:val="29"/>
        </w:rPr>
        <w:t xml:space="preserve">Hybrid App </w:t>
      </w:r>
      <w:r>
        <w:rPr>
          <w:rFonts w:ascii="Tahoma" w:hAnsi="Tahoma" w:cs="Tahoma"/>
          <w:color w:val="525252"/>
          <w:spacing w:val="4"/>
          <w:sz w:val="29"/>
          <w:szCs w:val="29"/>
        </w:rPr>
        <w:t>极力去打造类似于</w:t>
      </w:r>
      <w:r>
        <w:rPr>
          <w:rFonts w:ascii="Tahoma" w:hAnsi="Tahoma" w:cs="Tahoma"/>
          <w:color w:val="525252"/>
          <w:spacing w:val="4"/>
          <w:sz w:val="29"/>
          <w:szCs w:val="29"/>
        </w:rPr>
        <w:t xml:space="preserve">Native App </w:t>
      </w:r>
      <w:r>
        <w:rPr>
          <w:rFonts w:ascii="Tahoma" w:hAnsi="Tahoma" w:cs="Tahoma"/>
          <w:color w:val="525252"/>
          <w:spacing w:val="4"/>
          <w:sz w:val="29"/>
          <w:szCs w:val="29"/>
        </w:rPr>
        <w:t>的体验，但仍受限于技术，网速，等等很多因素。尚不完美。</w:t>
      </w:r>
    </w:p>
    <w:p w14:paraId="29D15E7A" w14:textId="77777777" w:rsidR="00880A62" w:rsidRDefault="00880A62" w:rsidP="00880A62">
      <w:pPr>
        <w:pStyle w:val="a3"/>
        <w:spacing w:before="300" w:beforeAutospacing="0" w:after="300" w:afterAutospacing="0"/>
        <w:rPr>
          <w:rFonts w:ascii="Tahoma" w:hAnsi="Tahoma" w:cs="Tahoma"/>
          <w:color w:val="525252"/>
          <w:spacing w:val="4"/>
          <w:sz w:val="29"/>
          <w:szCs w:val="29"/>
        </w:rPr>
      </w:pPr>
      <w:r>
        <w:rPr>
          <w:rStyle w:val="a4"/>
          <w:rFonts w:ascii="Tahoma" w:hAnsi="Tahoma" w:cs="Tahoma"/>
          <w:color w:val="525252"/>
          <w:spacing w:val="4"/>
          <w:sz w:val="29"/>
          <w:szCs w:val="29"/>
        </w:rPr>
        <w:t>3. Native App</w:t>
      </w:r>
    </w:p>
    <w:p w14:paraId="60222D7C" w14:textId="77777777" w:rsidR="00880A62" w:rsidRDefault="00880A62" w:rsidP="00880A62">
      <w:pPr>
        <w:pStyle w:val="a3"/>
        <w:spacing w:before="300" w:beforeAutospacing="0" w:after="300" w:afterAutospacing="0"/>
        <w:rPr>
          <w:rFonts w:ascii="Tahoma" w:hAnsi="Tahoma" w:cs="Tahoma"/>
          <w:color w:val="525252"/>
          <w:spacing w:val="4"/>
          <w:sz w:val="29"/>
          <w:szCs w:val="29"/>
        </w:rPr>
      </w:pPr>
      <w:r>
        <w:rPr>
          <w:rFonts w:ascii="Tahoma" w:hAnsi="Tahoma" w:cs="Tahoma"/>
          <w:color w:val="525252"/>
          <w:spacing w:val="4"/>
          <w:sz w:val="29"/>
          <w:szCs w:val="29"/>
        </w:rPr>
        <w:t xml:space="preserve">Native APP </w:t>
      </w:r>
      <w:r>
        <w:rPr>
          <w:rFonts w:ascii="Tahoma" w:hAnsi="Tahoma" w:cs="Tahoma"/>
          <w:color w:val="525252"/>
          <w:spacing w:val="4"/>
          <w:sz w:val="29"/>
          <w:szCs w:val="29"/>
        </w:rPr>
        <w:t>指的是原生程序，一般依托于操作系统，有很强的交互，是一个完整的</w:t>
      </w:r>
      <w:r>
        <w:rPr>
          <w:rFonts w:ascii="Tahoma" w:hAnsi="Tahoma" w:cs="Tahoma"/>
          <w:color w:val="525252"/>
          <w:spacing w:val="4"/>
          <w:sz w:val="29"/>
          <w:szCs w:val="29"/>
        </w:rPr>
        <w:t>App</w:t>
      </w:r>
      <w:r>
        <w:rPr>
          <w:rFonts w:ascii="Tahoma" w:hAnsi="Tahoma" w:cs="Tahoma"/>
          <w:color w:val="525252"/>
          <w:spacing w:val="4"/>
          <w:sz w:val="29"/>
          <w:szCs w:val="29"/>
        </w:rPr>
        <w:t>，可拓展性强。需要用户下载安装使用。</w:t>
      </w:r>
    </w:p>
    <w:p w14:paraId="1A37CC9C" w14:textId="77777777" w:rsidR="00880A62" w:rsidRPr="00880A62" w:rsidRDefault="00880A62" w:rsidP="00880A62">
      <w:pPr>
        <w:pStyle w:val="a3"/>
        <w:spacing w:before="300" w:beforeAutospacing="0" w:after="300" w:afterAutospacing="0"/>
        <w:rPr>
          <w:rFonts w:ascii="Tahoma" w:hAnsi="Tahoma" w:cs="Tahoma"/>
          <w:color w:val="FF0000"/>
          <w:spacing w:val="4"/>
          <w:sz w:val="29"/>
          <w:szCs w:val="29"/>
        </w:rPr>
      </w:pPr>
      <w:r w:rsidRPr="00880A62">
        <w:rPr>
          <w:rFonts w:ascii="Tahoma" w:hAnsi="Tahoma" w:cs="Tahoma"/>
          <w:color w:val="FF0000"/>
          <w:spacing w:val="4"/>
          <w:sz w:val="29"/>
          <w:szCs w:val="29"/>
        </w:rPr>
        <w:t>优点：</w:t>
      </w:r>
    </w:p>
    <w:p w14:paraId="69B138FD" w14:textId="77777777" w:rsidR="00880A62" w:rsidRDefault="00880A62" w:rsidP="00880A62">
      <w:pPr>
        <w:pStyle w:val="a3"/>
        <w:spacing w:before="300" w:beforeAutospacing="0" w:after="300" w:afterAutospacing="0"/>
        <w:rPr>
          <w:rFonts w:ascii="Tahoma" w:hAnsi="Tahoma" w:cs="Tahoma"/>
          <w:color w:val="525252"/>
          <w:spacing w:val="4"/>
          <w:sz w:val="29"/>
          <w:szCs w:val="29"/>
        </w:rPr>
      </w:pPr>
      <w:r>
        <w:rPr>
          <w:rFonts w:ascii="Tahoma" w:hAnsi="Tahoma" w:cs="Tahoma"/>
          <w:color w:val="525252"/>
          <w:spacing w:val="4"/>
          <w:sz w:val="29"/>
          <w:szCs w:val="29"/>
        </w:rPr>
        <w:t>（</w:t>
      </w:r>
      <w:r>
        <w:rPr>
          <w:rFonts w:ascii="Tahoma" w:hAnsi="Tahoma" w:cs="Tahoma"/>
          <w:color w:val="525252"/>
          <w:spacing w:val="4"/>
          <w:sz w:val="29"/>
          <w:szCs w:val="29"/>
        </w:rPr>
        <w:t>1</w:t>
      </w:r>
      <w:r>
        <w:rPr>
          <w:rFonts w:ascii="Tahoma" w:hAnsi="Tahoma" w:cs="Tahoma"/>
          <w:color w:val="525252"/>
          <w:spacing w:val="4"/>
          <w:sz w:val="29"/>
          <w:szCs w:val="29"/>
        </w:rPr>
        <w:t>）打造完美的用户体验</w:t>
      </w:r>
      <w:r>
        <w:rPr>
          <w:rFonts w:ascii="Tahoma" w:hAnsi="Tahoma" w:cs="Tahoma"/>
          <w:color w:val="525252"/>
          <w:spacing w:val="4"/>
          <w:sz w:val="29"/>
          <w:szCs w:val="29"/>
        </w:rPr>
        <w:br/>
      </w:r>
      <w:r>
        <w:rPr>
          <w:rFonts w:ascii="Tahoma" w:hAnsi="Tahoma" w:cs="Tahoma"/>
          <w:color w:val="525252"/>
          <w:spacing w:val="4"/>
          <w:sz w:val="29"/>
          <w:szCs w:val="29"/>
        </w:rPr>
        <w:t>（</w:t>
      </w:r>
      <w:r>
        <w:rPr>
          <w:rFonts w:ascii="Tahoma" w:hAnsi="Tahoma" w:cs="Tahoma"/>
          <w:color w:val="525252"/>
          <w:spacing w:val="4"/>
          <w:sz w:val="29"/>
          <w:szCs w:val="29"/>
        </w:rPr>
        <w:t>2</w:t>
      </w:r>
      <w:r>
        <w:rPr>
          <w:rFonts w:ascii="Tahoma" w:hAnsi="Tahoma" w:cs="Tahoma"/>
          <w:color w:val="525252"/>
          <w:spacing w:val="4"/>
          <w:sz w:val="29"/>
          <w:szCs w:val="29"/>
        </w:rPr>
        <w:t>）性能稳定</w:t>
      </w:r>
      <w:r>
        <w:rPr>
          <w:rFonts w:ascii="Tahoma" w:hAnsi="Tahoma" w:cs="Tahoma"/>
          <w:color w:val="525252"/>
          <w:spacing w:val="4"/>
          <w:sz w:val="29"/>
          <w:szCs w:val="29"/>
        </w:rPr>
        <w:br/>
      </w:r>
      <w:r>
        <w:rPr>
          <w:rFonts w:ascii="Tahoma" w:hAnsi="Tahoma" w:cs="Tahoma"/>
          <w:color w:val="525252"/>
          <w:spacing w:val="4"/>
          <w:sz w:val="29"/>
          <w:szCs w:val="29"/>
        </w:rPr>
        <w:t>（</w:t>
      </w:r>
      <w:r>
        <w:rPr>
          <w:rFonts w:ascii="Tahoma" w:hAnsi="Tahoma" w:cs="Tahoma"/>
          <w:color w:val="525252"/>
          <w:spacing w:val="4"/>
          <w:sz w:val="29"/>
          <w:szCs w:val="29"/>
        </w:rPr>
        <w:t>3</w:t>
      </w:r>
      <w:r>
        <w:rPr>
          <w:rFonts w:ascii="Tahoma" w:hAnsi="Tahoma" w:cs="Tahoma"/>
          <w:color w:val="525252"/>
          <w:spacing w:val="4"/>
          <w:sz w:val="29"/>
          <w:szCs w:val="29"/>
        </w:rPr>
        <w:t>）操作速度快，上手流畅</w:t>
      </w:r>
      <w:r>
        <w:rPr>
          <w:rFonts w:ascii="Tahoma" w:hAnsi="Tahoma" w:cs="Tahoma"/>
          <w:color w:val="525252"/>
          <w:spacing w:val="4"/>
          <w:sz w:val="29"/>
          <w:szCs w:val="29"/>
        </w:rPr>
        <w:br/>
      </w:r>
      <w:r>
        <w:rPr>
          <w:rFonts w:ascii="Tahoma" w:hAnsi="Tahoma" w:cs="Tahoma"/>
          <w:color w:val="525252"/>
          <w:spacing w:val="4"/>
          <w:sz w:val="29"/>
          <w:szCs w:val="29"/>
        </w:rPr>
        <w:t>（</w:t>
      </w:r>
      <w:r>
        <w:rPr>
          <w:rFonts w:ascii="Tahoma" w:hAnsi="Tahoma" w:cs="Tahoma"/>
          <w:color w:val="525252"/>
          <w:spacing w:val="4"/>
          <w:sz w:val="29"/>
          <w:szCs w:val="29"/>
        </w:rPr>
        <w:t>4</w:t>
      </w:r>
      <w:r>
        <w:rPr>
          <w:rFonts w:ascii="Tahoma" w:hAnsi="Tahoma" w:cs="Tahoma"/>
          <w:color w:val="525252"/>
          <w:spacing w:val="4"/>
          <w:sz w:val="29"/>
          <w:szCs w:val="29"/>
        </w:rPr>
        <w:t>）访问本地资源（通讯录，相册）</w:t>
      </w:r>
      <w:r>
        <w:rPr>
          <w:rFonts w:ascii="Tahoma" w:hAnsi="Tahoma" w:cs="Tahoma"/>
          <w:color w:val="525252"/>
          <w:spacing w:val="4"/>
          <w:sz w:val="29"/>
          <w:szCs w:val="29"/>
        </w:rPr>
        <w:br/>
      </w:r>
      <w:r>
        <w:rPr>
          <w:rFonts w:ascii="Tahoma" w:hAnsi="Tahoma" w:cs="Tahoma"/>
          <w:color w:val="525252"/>
          <w:spacing w:val="4"/>
          <w:sz w:val="29"/>
          <w:szCs w:val="29"/>
        </w:rPr>
        <w:t>（</w:t>
      </w:r>
      <w:r>
        <w:rPr>
          <w:rFonts w:ascii="Tahoma" w:hAnsi="Tahoma" w:cs="Tahoma"/>
          <w:color w:val="525252"/>
          <w:spacing w:val="4"/>
          <w:sz w:val="29"/>
          <w:szCs w:val="29"/>
        </w:rPr>
        <w:t>5</w:t>
      </w:r>
      <w:r>
        <w:rPr>
          <w:rFonts w:ascii="Tahoma" w:hAnsi="Tahoma" w:cs="Tahoma"/>
          <w:color w:val="525252"/>
          <w:spacing w:val="4"/>
          <w:sz w:val="29"/>
          <w:szCs w:val="29"/>
        </w:rPr>
        <w:t>）设计出色的动效，转场，</w:t>
      </w:r>
      <w:r>
        <w:rPr>
          <w:rFonts w:ascii="Tahoma" w:hAnsi="Tahoma" w:cs="Tahoma"/>
          <w:color w:val="525252"/>
          <w:spacing w:val="4"/>
          <w:sz w:val="29"/>
          <w:szCs w:val="29"/>
        </w:rPr>
        <w:br/>
      </w:r>
      <w:r>
        <w:rPr>
          <w:rFonts w:ascii="Tahoma" w:hAnsi="Tahoma" w:cs="Tahoma"/>
          <w:color w:val="525252"/>
          <w:spacing w:val="4"/>
          <w:sz w:val="29"/>
          <w:szCs w:val="29"/>
        </w:rPr>
        <w:t>（</w:t>
      </w:r>
      <w:r>
        <w:rPr>
          <w:rFonts w:ascii="Tahoma" w:hAnsi="Tahoma" w:cs="Tahoma"/>
          <w:color w:val="525252"/>
          <w:spacing w:val="4"/>
          <w:sz w:val="29"/>
          <w:szCs w:val="29"/>
        </w:rPr>
        <w:t>6</w:t>
      </w:r>
      <w:r>
        <w:rPr>
          <w:rFonts w:ascii="Tahoma" w:hAnsi="Tahoma" w:cs="Tahoma"/>
          <w:color w:val="525252"/>
          <w:spacing w:val="4"/>
          <w:sz w:val="29"/>
          <w:szCs w:val="29"/>
        </w:rPr>
        <w:t>）拥有系统级别的贴心通知或提醒</w:t>
      </w:r>
      <w:r>
        <w:rPr>
          <w:rFonts w:ascii="Tahoma" w:hAnsi="Tahoma" w:cs="Tahoma"/>
          <w:color w:val="525252"/>
          <w:spacing w:val="4"/>
          <w:sz w:val="29"/>
          <w:szCs w:val="29"/>
        </w:rPr>
        <w:br/>
      </w:r>
      <w:r>
        <w:rPr>
          <w:rFonts w:ascii="Tahoma" w:hAnsi="Tahoma" w:cs="Tahoma"/>
          <w:color w:val="525252"/>
          <w:spacing w:val="4"/>
          <w:sz w:val="29"/>
          <w:szCs w:val="29"/>
        </w:rPr>
        <w:t>（</w:t>
      </w:r>
      <w:r>
        <w:rPr>
          <w:rFonts w:ascii="Tahoma" w:hAnsi="Tahoma" w:cs="Tahoma"/>
          <w:color w:val="525252"/>
          <w:spacing w:val="4"/>
          <w:sz w:val="29"/>
          <w:szCs w:val="29"/>
        </w:rPr>
        <w:t>7</w:t>
      </w:r>
      <w:r>
        <w:rPr>
          <w:rFonts w:ascii="Tahoma" w:hAnsi="Tahoma" w:cs="Tahoma"/>
          <w:color w:val="525252"/>
          <w:spacing w:val="4"/>
          <w:sz w:val="29"/>
          <w:szCs w:val="29"/>
        </w:rPr>
        <w:t>）用户留存率高</w:t>
      </w:r>
    </w:p>
    <w:p w14:paraId="4EE42437" w14:textId="77777777" w:rsidR="00880A62" w:rsidRPr="00880A62" w:rsidRDefault="00880A62" w:rsidP="00880A62">
      <w:pPr>
        <w:pStyle w:val="a3"/>
        <w:spacing w:before="300" w:beforeAutospacing="0" w:after="300" w:afterAutospacing="0"/>
        <w:rPr>
          <w:rFonts w:ascii="Tahoma" w:hAnsi="Tahoma" w:cs="Tahoma"/>
          <w:color w:val="FF0000"/>
          <w:spacing w:val="4"/>
          <w:sz w:val="29"/>
          <w:szCs w:val="29"/>
        </w:rPr>
      </w:pPr>
      <w:r w:rsidRPr="00880A62">
        <w:rPr>
          <w:rFonts w:ascii="Tahoma" w:hAnsi="Tahoma" w:cs="Tahoma"/>
          <w:color w:val="FF0000"/>
          <w:spacing w:val="4"/>
          <w:sz w:val="29"/>
          <w:szCs w:val="29"/>
        </w:rPr>
        <w:t>缺点：</w:t>
      </w:r>
    </w:p>
    <w:p w14:paraId="214E37CF" w14:textId="77777777" w:rsidR="00880A62" w:rsidRDefault="00880A62" w:rsidP="00880A62">
      <w:pPr>
        <w:pStyle w:val="a3"/>
        <w:spacing w:before="300" w:beforeAutospacing="0" w:after="300" w:afterAutospacing="0"/>
        <w:rPr>
          <w:rFonts w:ascii="Tahoma" w:hAnsi="Tahoma" w:cs="Tahoma"/>
          <w:color w:val="525252"/>
          <w:spacing w:val="4"/>
          <w:sz w:val="29"/>
          <w:szCs w:val="29"/>
        </w:rPr>
      </w:pPr>
      <w:r>
        <w:rPr>
          <w:rFonts w:ascii="Tahoma" w:hAnsi="Tahoma" w:cs="Tahoma"/>
          <w:color w:val="525252"/>
          <w:spacing w:val="4"/>
          <w:sz w:val="29"/>
          <w:szCs w:val="29"/>
        </w:rPr>
        <w:t>（</w:t>
      </w:r>
      <w:r>
        <w:rPr>
          <w:rFonts w:ascii="Tahoma" w:hAnsi="Tahoma" w:cs="Tahoma"/>
          <w:color w:val="525252"/>
          <w:spacing w:val="4"/>
          <w:sz w:val="29"/>
          <w:szCs w:val="29"/>
        </w:rPr>
        <w:t>1</w:t>
      </w:r>
      <w:r>
        <w:rPr>
          <w:rFonts w:ascii="Tahoma" w:hAnsi="Tahoma" w:cs="Tahoma"/>
          <w:color w:val="525252"/>
          <w:spacing w:val="4"/>
          <w:sz w:val="29"/>
          <w:szCs w:val="29"/>
        </w:rPr>
        <w:t>）分发成本高（不同平台有不同的开发语言和界面适配）</w:t>
      </w:r>
      <w:r>
        <w:rPr>
          <w:rFonts w:ascii="Tahoma" w:hAnsi="Tahoma" w:cs="Tahoma"/>
          <w:color w:val="525252"/>
          <w:spacing w:val="4"/>
          <w:sz w:val="29"/>
          <w:szCs w:val="29"/>
        </w:rPr>
        <w:br/>
      </w:r>
      <w:r>
        <w:rPr>
          <w:rFonts w:ascii="Tahoma" w:hAnsi="Tahoma" w:cs="Tahoma"/>
          <w:color w:val="525252"/>
          <w:spacing w:val="4"/>
          <w:sz w:val="29"/>
          <w:szCs w:val="29"/>
        </w:rPr>
        <w:t>（</w:t>
      </w:r>
      <w:r>
        <w:rPr>
          <w:rFonts w:ascii="Tahoma" w:hAnsi="Tahoma" w:cs="Tahoma"/>
          <w:color w:val="525252"/>
          <w:spacing w:val="4"/>
          <w:sz w:val="29"/>
          <w:szCs w:val="29"/>
        </w:rPr>
        <w:t>2</w:t>
      </w:r>
      <w:r>
        <w:rPr>
          <w:rFonts w:ascii="Tahoma" w:hAnsi="Tahoma" w:cs="Tahoma"/>
          <w:color w:val="525252"/>
          <w:spacing w:val="4"/>
          <w:sz w:val="29"/>
          <w:szCs w:val="29"/>
        </w:rPr>
        <w:t>）维护成本高（例如一款</w:t>
      </w:r>
      <w:r>
        <w:rPr>
          <w:rFonts w:ascii="Tahoma" w:hAnsi="Tahoma" w:cs="Tahoma"/>
          <w:color w:val="525252"/>
          <w:spacing w:val="4"/>
          <w:sz w:val="29"/>
          <w:szCs w:val="29"/>
        </w:rPr>
        <w:t>App</w:t>
      </w:r>
      <w:r>
        <w:rPr>
          <w:rFonts w:ascii="Tahoma" w:hAnsi="Tahoma" w:cs="Tahoma"/>
          <w:color w:val="525252"/>
          <w:spacing w:val="4"/>
          <w:sz w:val="29"/>
          <w:szCs w:val="29"/>
        </w:rPr>
        <w:t>已更新至</w:t>
      </w:r>
      <w:r>
        <w:rPr>
          <w:rFonts w:ascii="Tahoma" w:hAnsi="Tahoma" w:cs="Tahoma"/>
          <w:color w:val="525252"/>
          <w:spacing w:val="4"/>
          <w:sz w:val="29"/>
          <w:szCs w:val="29"/>
        </w:rPr>
        <w:t>V5</w:t>
      </w:r>
      <w:r>
        <w:rPr>
          <w:rFonts w:ascii="Tahoma" w:hAnsi="Tahoma" w:cs="Tahoma"/>
          <w:color w:val="525252"/>
          <w:spacing w:val="4"/>
          <w:sz w:val="29"/>
          <w:szCs w:val="29"/>
        </w:rPr>
        <w:t>版本，但仍有用户在使用</w:t>
      </w:r>
      <w:r>
        <w:rPr>
          <w:rFonts w:ascii="Tahoma" w:hAnsi="Tahoma" w:cs="Tahoma"/>
          <w:color w:val="525252"/>
          <w:spacing w:val="4"/>
          <w:sz w:val="29"/>
          <w:szCs w:val="29"/>
        </w:rPr>
        <w:t>V2</w:t>
      </w:r>
      <w:r>
        <w:rPr>
          <w:rFonts w:ascii="Tahoma" w:hAnsi="Tahoma" w:cs="Tahoma"/>
          <w:color w:val="525252"/>
          <w:spacing w:val="4"/>
          <w:sz w:val="29"/>
          <w:szCs w:val="29"/>
        </w:rPr>
        <w:t>，</w:t>
      </w:r>
      <w:r>
        <w:rPr>
          <w:rFonts w:ascii="Tahoma" w:hAnsi="Tahoma" w:cs="Tahoma"/>
          <w:color w:val="525252"/>
          <w:spacing w:val="4"/>
          <w:sz w:val="29"/>
          <w:szCs w:val="29"/>
        </w:rPr>
        <w:t xml:space="preserve"> V3</w:t>
      </w:r>
      <w:r>
        <w:rPr>
          <w:rFonts w:ascii="Tahoma" w:hAnsi="Tahoma" w:cs="Tahoma"/>
          <w:color w:val="525252"/>
          <w:spacing w:val="4"/>
          <w:sz w:val="29"/>
          <w:szCs w:val="29"/>
        </w:rPr>
        <w:t>，</w:t>
      </w:r>
      <w:r>
        <w:rPr>
          <w:rFonts w:ascii="Tahoma" w:hAnsi="Tahoma" w:cs="Tahoma"/>
          <w:color w:val="525252"/>
          <w:spacing w:val="4"/>
          <w:sz w:val="29"/>
          <w:szCs w:val="29"/>
        </w:rPr>
        <w:t xml:space="preserve"> V4</w:t>
      </w:r>
      <w:r>
        <w:rPr>
          <w:rFonts w:ascii="Tahoma" w:hAnsi="Tahoma" w:cs="Tahoma"/>
          <w:color w:val="525252"/>
          <w:spacing w:val="4"/>
          <w:sz w:val="29"/>
          <w:szCs w:val="29"/>
        </w:rPr>
        <w:t>版本，需要更多的开发人员维护之前的版本）</w:t>
      </w:r>
      <w:r>
        <w:rPr>
          <w:rFonts w:ascii="Tahoma" w:hAnsi="Tahoma" w:cs="Tahoma"/>
          <w:color w:val="525252"/>
          <w:spacing w:val="4"/>
          <w:sz w:val="29"/>
          <w:szCs w:val="29"/>
        </w:rPr>
        <w:br/>
      </w:r>
      <w:r>
        <w:rPr>
          <w:rFonts w:ascii="Tahoma" w:hAnsi="Tahoma" w:cs="Tahoma"/>
          <w:color w:val="525252"/>
          <w:spacing w:val="4"/>
          <w:sz w:val="29"/>
          <w:szCs w:val="29"/>
        </w:rPr>
        <w:t>（</w:t>
      </w:r>
      <w:r>
        <w:rPr>
          <w:rFonts w:ascii="Tahoma" w:hAnsi="Tahoma" w:cs="Tahoma"/>
          <w:color w:val="525252"/>
          <w:spacing w:val="4"/>
          <w:sz w:val="29"/>
          <w:szCs w:val="29"/>
        </w:rPr>
        <w:t>3</w:t>
      </w:r>
      <w:r>
        <w:rPr>
          <w:rFonts w:ascii="Tahoma" w:hAnsi="Tahoma" w:cs="Tahoma"/>
          <w:color w:val="525252"/>
          <w:spacing w:val="4"/>
          <w:sz w:val="29"/>
          <w:szCs w:val="29"/>
        </w:rPr>
        <w:t>）更新缓慢，根据不同平台，提交</w:t>
      </w:r>
      <w:r>
        <w:rPr>
          <w:rFonts w:ascii="Tahoma" w:hAnsi="Tahoma" w:cs="Tahoma"/>
          <w:color w:val="525252"/>
          <w:spacing w:val="4"/>
          <w:sz w:val="29"/>
          <w:szCs w:val="29"/>
        </w:rPr>
        <w:t>–</w:t>
      </w:r>
      <w:r>
        <w:rPr>
          <w:rFonts w:ascii="Tahoma" w:hAnsi="Tahoma" w:cs="Tahoma"/>
          <w:color w:val="525252"/>
          <w:spacing w:val="4"/>
          <w:sz w:val="29"/>
          <w:szCs w:val="29"/>
        </w:rPr>
        <w:t>审核</w:t>
      </w:r>
      <w:r>
        <w:rPr>
          <w:rFonts w:ascii="Tahoma" w:hAnsi="Tahoma" w:cs="Tahoma"/>
          <w:color w:val="525252"/>
          <w:spacing w:val="4"/>
          <w:sz w:val="29"/>
          <w:szCs w:val="29"/>
        </w:rPr>
        <w:t>–</w:t>
      </w:r>
      <w:r>
        <w:rPr>
          <w:rFonts w:ascii="Tahoma" w:hAnsi="Tahoma" w:cs="Tahoma"/>
          <w:color w:val="525252"/>
          <w:spacing w:val="4"/>
          <w:sz w:val="29"/>
          <w:szCs w:val="29"/>
        </w:rPr>
        <w:t>上线</w:t>
      </w:r>
      <w:r>
        <w:rPr>
          <w:rFonts w:ascii="Tahoma" w:hAnsi="Tahoma" w:cs="Tahoma"/>
          <w:color w:val="525252"/>
          <w:spacing w:val="4"/>
          <w:sz w:val="29"/>
          <w:szCs w:val="29"/>
        </w:rPr>
        <w:t xml:space="preserve"> </w:t>
      </w:r>
      <w:r>
        <w:rPr>
          <w:rFonts w:ascii="Tahoma" w:hAnsi="Tahoma" w:cs="Tahoma"/>
          <w:color w:val="525252"/>
          <w:spacing w:val="4"/>
          <w:sz w:val="29"/>
          <w:szCs w:val="29"/>
        </w:rPr>
        <w:t>等等不同的流程，需要经过的流程较复杂</w:t>
      </w:r>
    </w:p>
    <w:p w14:paraId="03831EDB" w14:textId="77777777" w:rsidR="00B87C8D" w:rsidRPr="00B87C8D" w:rsidRDefault="00B87C8D" w:rsidP="00B87C8D">
      <w:pPr>
        <w:widowControl/>
        <w:spacing w:before="150" w:after="300" w:line="320" w:lineRule="atLeast"/>
        <w:jc w:val="left"/>
        <w:outlineLvl w:val="3"/>
        <w:rPr>
          <w:rFonts w:ascii="Microsoft YaHei" w:eastAsia="Microsoft YaHei" w:hAnsi="Microsoft YaHei" w:cs="Times New Roman"/>
          <w:b/>
          <w:bCs/>
          <w:color w:val="E36C09"/>
          <w:kern w:val="0"/>
          <w:sz w:val="36"/>
          <w:szCs w:val="36"/>
        </w:rPr>
      </w:pPr>
      <w:r w:rsidRPr="00B87C8D">
        <w:rPr>
          <w:rFonts w:ascii="Microsoft YaHei" w:eastAsia="Microsoft YaHei" w:hAnsi="Microsoft YaHei" w:cs="Times New Roman" w:hint="eastAsia"/>
          <w:b/>
          <w:bCs/>
          <w:color w:val="E36C09"/>
          <w:kern w:val="0"/>
          <w:sz w:val="36"/>
          <w:szCs w:val="36"/>
        </w:rPr>
        <w:t>Web App、Hybrid App、Native App 技术特性</w:t>
      </w:r>
    </w:p>
    <w:p w14:paraId="584359F3" w14:textId="77777777" w:rsidR="00B87C8D" w:rsidRPr="00B87C8D" w:rsidRDefault="00B87C8D" w:rsidP="00B87C8D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</w:p>
    <w:p w14:paraId="70715361" w14:textId="36A98F96" w:rsidR="00B87C8D" w:rsidRPr="00B87C8D" w:rsidRDefault="00B87C8D" w:rsidP="00B87C8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B87C8D">
        <w:rPr>
          <w:rFonts w:ascii="Times New Roman" w:eastAsia="Times New Roman" w:hAnsi="Times New Roman" w:cs="Times New Roman"/>
          <w:kern w:val="0"/>
        </w:rPr>
        <w:br/>
      </w:r>
      <w:r w:rsidRPr="00B87C8D"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6F502391" wp14:editId="795AE664">
            <wp:extent cx="5882365" cy="3679249"/>
            <wp:effectExtent l="0" t="0" r="10795" b="0"/>
            <wp:docPr id="2" name="图片 2" descr="http://image.uisdc.com/wp-content/uploads/2014/12/duib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.uisdc.com/wp-content/uploads/2014/12/duib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573" cy="3681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7D75E" w14:textId="1D56D26A" w:rsidR="00B87C8D" w:rsidRPr="00B87C8D" w:rsidRDefault="00B87C8D" w:rsidP="00B87C8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B87C8D">
        <w:rPr>
          <w:rFonts w:ascii="Tahoma" w:eastAsia="Times New Roman" w:hAnsi="Tahoma" w:cs="Tahoma"/>
          <w:color w:val="525252"/>
          <w:spacing w:val="4"/>
          <w:kern w:val="0"/>
          <w:sz w:val="22"/>
          <w:szCs w:val="22"/>
          <w:shd w:val="clear" w:color="auto" w:fill="FFFFFF"/>
        </w:rPr>
        <w:t xml:space="preserve">Web APP </w:t>
      </w:r>
      <w:r w:rsidRPr="00B87C8D">
        <w:rPr>
          <w:rFonts w:ascii="MS Mincho" w:eastAsia="MS Mincho" w:hAnsi="MS Mincho" w:cs="MS Mincho"/>
          <w:color w:val="525252"/>
          <w:spacing w:val="4"/>
          <w:kern w:val="0"/>
          <w:sz w:val="22"/>
          <w:szCs w:val="22"/>
          <w:shd w:val="clear" w:color="auto" w:fill="FFFFFF"/>
        </w:rPr>
        <w:t>的开</w:t>
      </w:r>
      <w:r w:rsidRPr="00B87C8D">
        <w:rPr>
          <w:rFonts w:ascii="SimSun" w:eastAsia="SimSun" w:hAnsi="SimSun" w:cs="SimSun"/>
          <w:color w:val="525252"/>
          <w:spacing w:val="4"/>
          <w:kern w:val="0"/>
          <w:sz w:val="22"/>
          <w:szCs w:val="22"/>
          <w:shd w:val="clear" w:color="auto" w:fill="FFFFFF"/>
        </w:rPr>
        <w:t>发</w:t>
      </w:r>
      <w:r w:rsidRPr="00B87C8D">
        <w:rPr>
          <w:rFonts w:ascii="MS Mincho" w:eastAsia="MS Mincho" w:hAnsi="MS Mincho" w:cs="MS Mincho"/>
          <w:color w:val="525252"/>
          <w:spacing w:val="4"/>
          <w:kern w:val="0"/>
          <w:sz w:val="22"/>
          <w:szCs w:val="22"/>
          <w:shd w:val="clear" w:color="auto" w:fill="FFFFFF"/>
        </w:rPr>
        <w:t>基于</w:t>
      </w:r>
      <w:r w:rsidRPr="00B87C8D">
        <w:rPr>
          <w:rFonts w:ascii="Tahoma" w:eastAsia="Times New Roman" w:hAnsi="Tahoma" w:cs="Tahoma"/>
          <w:color w:val="525252"/>
          <w:spacing w:val="4"/>
          <w:kern w:val="0"/>
          <w:sz w:val="22"/>
          <w:szCs w:val="22"/>
          <w:shd w:val="clear" w:color="auto" w:fill="FFFFFF"/>
        </w:rPr>
        <w:t>Html5</w:t>
      </w:r>
      <w:r w:rsidRPr="00B87C8D">
        <w:rPr>
          <w:rFonts w:ascii="SimSun" w:eastAsia="SimSun" w:hAnsi="SimSun" w:cs="SimSun"/>
          <w:color w:val="525252"/>
          <w:spacing w:val="4"/>
          <w:kern w:val="0"/>
          <w:sz w:val="22"/>
          <w:szCs w:val="22"/>
          <w:shd w:val="clear" w:color="auto" w:fill="FFFFFF"/>
        </w:rPr>
        <w:t>语言。而</w:t>
      </w:r>
      <w:r w:rsidRPr="00B87C8D">
        <w:rPr>
          <w:rFonts w:ascii="Tahoma" w:eastAsia="Times New Roman" w:hAnsi="Tahoma" w:cs="Tahoma"/>
          <w:color w:val="525252"/>
          <w:spacing w:val="4"/>
          <w:kern w:val="0"/>
          <w:sz w:val="22"/>
          <w:szCs w:val="22"/>
          <w:shd w:val="clear" w:color="auto" w:fill="FFFFFF"/>
        </w:rPr>
        <w:t>Html5</w:t>
      </w:r>
      <w:r w:rsidRPr="00B87C8D">
        <w:rPr>
          <w:rFonts w:ascii="SimSun" w:eastAsia="SimSun" w:hAnsi="SimSun" w:cs="SimSun"/>
          <w:color w:val="525252"/>
          <w:spacing w:val="4"/>
          <w:kern w:val="0"/>
          <w:sz w:val="22"/>
          <w:szCs w:val="22"/>
          <w:shd w:val="clear" w:color="auto" w:fill="FFFFFF"/>
        </w:rPr>
        <w:t>语言本身又有着不可避免的局限性。正是这些局限性的存在，使得</w:t>
      </w:r>
      <w:r w:rsidRPr="00B87C8D">
        <w:rPr>
          <w:rFonts w:ascii="Tahoma" w:eastAsia="Times New Roman" w:hAnsi="Tahoma" w:cs="Tahoma"/>
          <w:color w:val="525252"/>
          <w:spacing w:val="4"/>
          <w:kern w:val="0"/>
          <w:sz w:val="22"/>
          <w:szCs w:val="22"/>
          <w:shd w:val="clear" w:color="auto" w:fill="FFFFFF"/>
        </w:rPr>
        <w:t>Web App</w:t>
      </w:r>
      <w:r w:rsidRPr="00B87C8D">
        <w:rPr>
          <w:rFonts w:ascii="MS Mincho" w:eastAsia="MS Mincho" w:hAnsi="MS Mincho" w:cs="MS Mincho"/>
          <w:color w:val="525252"/>
          <w:spacing w:val="4"/>
          <w:kern w:val="0"/>
          <w:sz w:val="22"/>
          <w:szCs w:val="22"/>
          <w:shd w:val="clear" w:color="auto" w:fill="FFFFFF"/>
        </w:rPr>
        <w:t>在体</w:t>
      </w:r>
      <w:r w:rsidRPr="00B87C8D">
        <w:rPr>
          <w:rFonts w:ascii="SimSun" w:eastAsia="SimSun" w:hAnsi="SimSun" w:cs="SimSun"/>
          <w:color w:val="525252"/>
          <w:spacing w:val="4"/>
          <w:kern w:val="0"/>
          <w:sz w:val="22"/>
          <w:szCs w:val="22"/>
          <w:shd w:val="clear" w:color="auto" w:fill="FFFFFF"/>
        </w:rPr>
        <w:t>验</w:t>
      </w:r>
      <w:r w:rsidRPr="00B87C8D">
        <w:rPr>
          <w:rFonts w:ascii="MS Mincho" w:eastAsia="MS Mincho" w:hAnsi="MS Mincho" w:cs="MS Mincho"/>
          <w:color w:val="525252"/>
          <w:spacing w:val="4"/>
          <w:kern w:val="0"/>
          <w:sz w:val="22"/>
          <w:szCs w:val="22"/>
          <w:shd w:val="clear" w:color="auto" w:fill="FFFFFF"/>
        </w:rPr>
        <w:t>中要</w:t>
      </w:r>
      <w:r w:rsidRPr="00B87C8D">
        <w:rPr>
          <w:rFonts w:ascii="SimSun" w:eastAsia="SimSun" w:hAnsi="SimSun" w:cs="SimSun"/>
          <w:color w:val="525252"/>
          <w:spacing w:val="4"/>
          <w:kern w:val="0"/>
          <w:sz w:val="22"/>
          <w:szCs w:val="22"/>
          <w:shd w:val="clear" w:color="auto" w:fill="FFFFFF"/>
        </w:rPr>
        <w:t>逊</w:t>
      </w:r>
      <w:r w:rsidRPr="00B87C8D">
        <w:rPr>
          <w:rFonts w:ascii="MS Mincho" w:eastAsia="MS Mincho" w:hAnsi="MS Mincho" w:cs="MS Mincho"/>
          <w:color w:val="525252"/>
          <w:spacing w:val="4"/>
          <w:kern w:val="0"/>
          <w:sz w:val="22"/>
          <w:szCs w:val="22"/>
          <w:shd w:val="clear" w:color="auto" w:fill="FFFFFF"/>
        </w:rPr>
        <w:t>于</w:t>
      </w:r>
      <w:r w:rsidRPr="00B87C8D">
        <w:rPr>
          <w:rFonts w:ascii="Tahoma" w:eastAsia="Times New Roman" w:hAnsi="Tahoma" w:cs="Tahoma"/>
          <w:color w:val="525252"/>
          <w:spacing w:val="4"/>
          <w:kern w:val="0"/>
          <w:sz w:val="22"/>
          <w:szCs w:val="22"/>
          <w:shd w:val="clear" w:color="auto" w:fill="FFFFFF"/>
        </w:rPr>
        <w:t>Native App</w:t>
      </w:r>
      <w:r>
        <w:rPr>
          <w:rFonts w:ascii="Tahoma" w:eastAsia="Times New Roman" w:hAnsi="Tahoma" w:cs="Tahoma"/>
          <w:color w:val="525252"/>
          <w:spacing w:val="4"/>
          <w:kern w:val="0"/>
          <w:sz w:val="22"/>
          <w:szCs w:val="22"/>
          <w:shd w:val="clear" w:color="auto" w:fill="FFFFFF"/>
        </w:rPr>
        <w:t>。</w:t>
      </w:r>
      <w:r w:rsidRPr="00B87C8D">
        <w:rPr>
          <w:rFonts w:ascii="MS Mincho" w:eastAsia="MS Mincho" w:hAnsi="MS Mincho" w:cs="MS Mincho"/>
          <w:color w:val="525252"/>
          <w:spacing w:val="4"/>
          <w:kern w:val="0"/>
          <w:sz w:val="22"/>
          <w:szCs w:val="22"/>
          <w:shd w:val="clear" w:color="auto" w:fill="FFFFFF"/>
        </w:rPr>
        <w:t>相比</w:t>
      </w:r>
      <w:r w:rsidRPr="00B87C8D">
        <w:rPr>
          <w:rFonts w:ascii="Tahoma" w:eastAsia="Times New Roman" w:hAnsi="Tahoma" w:cs="Tahoma"/>
          <w:color w:val="525252"/>
          <w:spacing w:val="4"/>
          <w:kern w:val="0"/>
          <w:sz w:val="22"/>
          <w:szCs w:val="22"/>
          <w:shd w:val="clear" w:color="auto" w:fill="FFFFFF"/>
        </w:rPr>
        <w:t>Native App</w:t>
      </w:r>
      <w:r w:rsidRPr="00B87C8D">
        <w:rPr>
          <w:rFonts w:ascii="MS Mincho" w:eastAsia="MS Mincho" w:hAnsi="MS Mincho" w:cs="MS Mincho"/>
          <w:color w:val="525252"/>
          <w:spacing w:val="4"/>
          <w:kern w:val="0"/>
          <w:sz w:val="22"/>
          <w:szCs w:val="22"/>
          <w:shd w:val="clear" w:color="auto" w:fill="FFFFFF"/>
        </w:rPr>
        <w:t>，</w:t>
      </w:r>
      <w:r w:rsidRPr="00B87C8D">
        <w:rPr>
          <w:rFonts w:ascii="Tahoma" w:eastAsia="Times New Roman" w:hAnsi="Tahoma" w:cs="Tahoma"/>
          <w:color w:val="525252"/>
          <w:spacing w:val="4"/>
          <w:kern w:val="0"/>
          <w:sz w:val="22"/>
          <w:szCs w:val="22"/>
          <w:shd w:val="clear" w:color="auto" w:fill="FFFFFF"/>
        </w:rPr>
        <w:t>Web App</w:t>
      </w:r>
      <w:r w:rsidRPr="00B87C8D">
        <w:rPr>
          <w:rFonts w:ascii="MS Mincho" w:eastAsia="MS Mincho" w:hAnsi="MS Mincho" w:cs="MS Mincho"/>
          <w:color w:val="525252"/>
          <w:spacing w:val="4"/>
          <w:kern w:val="0"/>
          <w:sz w:val="22"/>
          <w:szCs w:val="22"/>
          <w:shd w:val="clear" w:color="auto" w:fill="FFFFFF"/>
        </w:rPr>
        <w:t>体</w:t>
      </w:r>
      <w:r w:rsidRPr="00B87C8D">
        <w:rPr>
          <w:rFonts w:ascii="SimSun" w:eastAsia="SimSun" w:hAnsi="SimSun" w:cs="SimSun"/>
          <w:color w:val="525252"/>
          <w:spacing w:val="4"/>
          <w:kern w:val="0"/>
          <w:sz w:val="22"/>
          <w:szCs w:val="22"/>
          <w:shd w:val="clear" w:color="auto" w:fill="FFFFFF"/>
        </w:rPr>
        <w:t>验</w:t>
      </w:r>
      <w:r>
        <w:rPr>
          <w:rFonts w:ascii="MS Mincho" w:eastAsia="MS Mincho" w:hAnsi="MS Mincho" w:cs="MS Mincho"/>
          <w:color w:val="525252"/>
          <w:spacing w:val="4"/>
          <w:kern w:val="0"/>
          <w:sz w:val="22"/>
          <w:szCs w:val="22"/>
          <w:shd w:val="clear" w:color="auto" w:fill="FFFFFF"/>
        </w:rPr>
        <w:t>中受限于</w:t>
      </w:r>
      <w:bookmarkStart w:id="0" w:name="_GoBack"/>
      <w:bookmarkEnd w:id="0"/>
      <w:r w:rsidRPr="00B87C8D">
        <w:rPr>
          <w:rFonts w:ascii="Tahoma" w:eastAsia="Times New Roman" w:hAnsi="Tahoma" w:cs="Tahoma"/>
          <w:color w:val="525252"/>
          <w:spacing w:val="4"/>
          <w:kern w:val="0"/>
          <w:sz w:val="22"/>
          <w:szCs w:val="22"/>
          <w:shd w:val="clear" w:color="auto" w:fill="FFFFFF"/>
        </w:rPr>
        <w:t>5</w:t>
      </w:r>
      <w:r w:rsidRPr="00B87C8D">
        <w:rPr>
          <w:rFonts w:ascii="MS Mincho" w:eastAsia="MS Mincho" w:hAnsi="MS Mincho" w:cs="MS Mincho"/>
          <w:color w:val="525252"/>
          <w:spacing w:val="4"/>
          <w:kern w:val="0"/>
          <w:sz w:val="22"/>
          <w:szCs w:val="22"/>
          <w:shd w:val="clear" w:color="auto" w:fill="FFFFFF"/>
        </w:rPr>
        <w:t>个因素：网</w:t>
      </w:r>
      <w:r w:rsidRPr="00B87C8D">
        <w:rPr>
          <w:rFonts w:ascii="SimSun" w:eastAsia="SimSun" w:hAnsi="SimSun" w:cs="SimSun"/>
          <w:color w:val="525252"/>
          <w:spacing w:val="4"/>
          <w:kern w:val="0"/>
          <w:sz w:val="22"/>
          <w:szCs w:val="22"/>
          <w:shd w:val="clear" w:color="auto" w:fill="FFFFFF"/>
        </w:rPr>
        <w:t>络环</w:t>
      </w:r>
      <w:r w:rsidRPr="00B87C8D">
        <w:rPr>
          <w:rFonts w:ascii="MS Mincho" w:eastAsia="MS Mincho" w:hAnsi="MS Mincho" w:cs="MS Mincho"/>
          <w:color w:val="525252"/>
          <w:spacing w:val="4"/>
          <w:kern w:val="0"/>
          <w:sz w:val="22"/>
          <w:szCs w:val="22"/>
          <w:shd w:val="clear" w:color="auto" w:fill="FFFFFF"/>
        </w:rPr>
        <w:t>境，渲染性能，平台特性，受限于</w:t>
      </w:r>
      <w:r w:rsidRPr="00B87C8D">
        <w:rPr>
          <w:rFonts w:ascii="SimSun" w:eastAsia="SimSun" w:hAnsi="SimSun" w:cs="SimSun"/>
          <w:color w:val="525252"/>
          <w:spacing w:val="4"/>
          <w:kern w:val="0"/>
          <w:sz w:val="22"/>
          <w:szCs w:val="22"/>
          <w:shd w:val="clear" w:color="auto" w:fill="FFFFFF"/>
        </w:rPr>
        <w:t>浏览</w:t>
      </w:r>
      <w:r w:rsidRPr="00B87C8D">
        <w:rPr>
          <w:rFonts w:ascii="MS Mincho" w:eastAsia="MS Mincho" w:hAnsi="MS Mincho" w:cs="MS Mincho"/>
          <w:color w:val="525252"/>
          <w:spacing w:val="4"/>
          <w:kern w:val="0"/>
          <w:sz w:val="22"/>
          <w:szCs w:val="22"/>
          <w:shd w:val="clear" w:color="auto" w:fill="FFFFFF"/>
        </w:rPr>
        <w:t>器，系</w:t>
      </w:r>
      <w:r w:rsidRPr="00B87C8D">
        <w:rPr>
          <w:rFonts w:ascii="SimSun" w:eastAsia="SimSun" w:hAnsi="SimSun" w:cs="SimSun"/>
          <w:color w:val="525252"/>
          <w:spacing w:val="4"/>
          <w:kern w:val="0"/>
          <w:sz w:val="22"/>
          <w:szCs w:val="22"/>
          <w:shd w:val="clear" w:color="auto" w:fill="FFFFFF"/>
        </w:rPr>
        <w:t>统</w:t>
      </w:r>
      <w:r w:rsidRPr="00B87C8D">
        <w:rPr>
          <w:rFonts w:ascii="MS Mincho" w:eastAsia="MS Mincho" w:hAnsi="MS Mincho" w:cs="MS Mincho"/>
          <w:color w:val="525252"/>
          <w:spacing w:val="4"/>
          <w:kern w:val="0"/>
          <w:sz w:val="22"/>
          <w:szCs w:val="22"/>
          <w:shd w:val="clear" w:color="auto" w:fill="FFFFFF"/>
        </w:rPr>
        <w:t>限制。</w:t>
      </w:r>
    </w:p>
    <w:p w14:paraId="3CC46D2D" w14:textId="77777777" w:rsidR="00B87C8D" w:rsidRPr="00B87C8D" w:rsidRDefault="00B87C8D" w:rsidP="00B87C8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B87C8D">
        <w:rPr>
          <w:rFonts w:ascii="MS Mincho" w:eastAsia="MS Mincho" w:hAnsi="MS Mincho" w:cs="MS Mincho"/>
          <w:color w:val="525252"/>
          <w:spacing w:val="4"/>
          <w:kern w:val="0"/>
          <w:sz w:val="22"/>
          <w:szCs w:val="22"/>
          <w:shd w:val="clear" w:color="auto" w:fill="FFFFFF"/>
        </w:rPr>
        <w:t>。</w:t>
      </w:r>
    </w:p>
    <w:p w14:paraId="71980AAB" w14:textId="77777777" w:rsidR="003E6D07" w:rsidRDefault="003E6D07">
      <w:pPr>
        <w:rPr>
          <w:rFonts w:hint="eastAsia"/>
        </w:rPr>
      </w:pPr>
    </w:p>
    <w:sectPr w:rsidR="003E6D07" w:rsidSect="00E80F4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948"/>
    <w:rsid w:val="003E6D07"/>
    <w:rsid w:val="00880A62"/>
    <w:rsid w:val="00B87C8D"/>
    <w:rsid w:val="00CF5948"/>
    <w:rsid w:val="00E80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958A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B87C8D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80A62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Strong"/>
    <w:basedOn w:val="a0"/>
    <w:uiPriority w:val="22"/>
    <w:qFormat/>
    <w:rsid w:val="00880A62"/>
    <w:rPr>
      <w:b/>
      <w:bCs/>
    </w:rPr>
  </w:style>
  <w:style w:type="character" w:customStyle="1" w:styleId="40">
    <w:name w:val="标题 4字符"/>
    <w:basedOn w:val="a0"/>
    <w:link w:val="4"/>
    <w:uiPriority w:val="9"/>
    <w:rsid w:val="00B87C8D"/>
    <w:rPr>
      <w:rFonts w:ascii="Times New Roman" w:hAnsi="Times New Roman" w:cs="Times New Roman"/>
      <w:b/>
      <w:bCs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1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142</Words>
  <Characters>814</Characters>
  <Application>Microsoft Macintosh Word</Application>
  <DocSecurity>0</DocSecurity>
  <Lines>6</Lines>
  <Paragraphs>1</Paragraphs>
  <ScaleCrop>false</ScaleCrop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2017-09-18T11:41:00Z</dcterms:created>
  <dcterms:modified xsi:type="dcterms:W3CDTF">2017-09-18T11:44:00Z</dcterms:modified>
</cp:coreProperties>
</file>