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531B79"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End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531B79"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End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End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531B79"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End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End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End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End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End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End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End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End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End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End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531B79"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EndPr/>
                    <w:sdtContent>
                      <w:sdt>
                        <w:sdtPr>
                          <w:rPr>
                            <w:sz w:val="32"/>
                            <w:szCs w:val="32"/>
                          </w:rPr>
                          <w:id w:val="95673627"/>
                        </w:sdtPr>
                        <w:sdtEnd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End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End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End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End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531B79"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EndPr/>
                    <w:sdtContent>
                      <w:r w:rsidR="00D64DD6">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531B79"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EndPr/>
                    <w:sdtContent>
                      <w:r w:rsidR="00D64DD6" w:rsidRPr="0031608C">
                        <w:rPr>
                          <w:color w:val="FF0000"/>
                          <w:sz w:val="32"/>
                          <w:szCs w:val="32"/>
                        </w:rPr>
                        <w:t>June 2017</w:t>
                      </w:r>
                    </w:sdtContent>
                  </w:sdt>
                  <w:r w:rsidR="00D64DD6">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“dropout”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531B79">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531B79">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531B79">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531B79">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531B79">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531B79">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75pt" o:ole="">
            <v:imagedata r:id="rId31" o:title=""/>
          </v:shape>
          <o:OLEObject Type="Embed" ProgID="Visio.Drawing.15" ShapeID="_x0000_i1025" DrawAspect="Content" ObjectID="_1583769467"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pt;height:29.25pt" o:ole="">
            <v:imagedata r:id="rId33" o:title=""/>
          </v:shape>
          <o:OLEObject Type="Embed" ProgID="Equation.DSMT4" ShapeID="_x0000_i1026" DrawAspect="Content" ObjectID="_1583769468"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25pt" o:ole="">
            <v:imagedata r:id="rId35" o:title=""/>
          </v:shape>
          <o:OLEObject Type="Embed" ProgID="Equation.DSMT4" ShapeID="_x0000_i1027" DrawAspect="Content" ObjectID="_1583769469"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75pt;height:20.25pt" o:ole="">
            <v:imagedata r:id="rId37" o:title=""/>
          </v:shape>
          <o:OLEObject Type="Embed" ProgID="Equation.DSMT4" ShapeID="_x0000_i1028" DrawAspect="Content" ObjectID="_1583769470" r:id="rId38"/>
        </w:object>
      </w:r>
      <w:r>
        <w:rPr>
          <w:rFonts w:hint="eastAsia"/>
        </w:rPr>
        <w:t>、</w:t>
      </w:r>
      <w:r w:rsidRPr="004E6503">
        <w:rPr>
          <w:position w:val="-14"/>
        </w:rPr>
        <w:object w:dxaOrig="320" w:dyaOrig="400">
          <v:shape id="_x0000_i1029" type="#_x0000_t75" style="width:15.75pt;height:20.25pt" o:ole="">
            <v:imagedata r:id="rId39" o:title=""/>
          </v:shape>
          <o:OLEObject Type="Embed" ProgID="Equation.DSMT4" ShapeID="_x0000_i1029" DrawAspect="Content" ObjectID="_1583769471"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1030" type="#_x0000_t75" style="width:358.5pt;height:152.25pt" o:ole="">
            <v:imagedata r:id="rId41" o:title=""/>
          </v:shape>
          <o:OLEObject Type="Embed" ProgID="Visio.Drawing.15" ShapeID="_x0000_i1030" DrawAspect="Content" ObjectID="_1583769472"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25pt;height:90pt" o:ole="">
            <v:imagedata r:id="rId43" o:title=""/>
          </v:shape>
          <o:OLEObject Type="Embed" ProgID="Equation.DSMT4" ShapeID="_x0000_i1031" DrawAspect="Content" ObjectID="_1583769473"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75pt;height:15.75pt" o:ole="">
            <v:imagedata r:id="rId45" o:title=""/>
          </v:shape>
          <o:OLEObject Type="Embed" ProgID="Equation.DSMT4" ShapeID="_x0000_i1032" DrawAspect="Content" ObjectID="_1583769474"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769475"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75pt;height:18.75pt" o:ole="">
            <v:imagedata r:id="rId49" o:title=""/>
          </v:shape>
          <o:OLEObject Type="Embed" ProgID="Equation.DSMT4" ShapeID="_x0000_i1034" DrawAspect="Content" ObjectID="_1583769476"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1035" type="#_x0000_t75" style="width:257.25pt;height:335.25pt" o:ole="">
            <v:imagedata r:id="rId51" o:title=""/>
          </v:shape>
          <o:OLEObject Type="Embed" ProgID="Visio.Drawing.15" ShapeID="_x0000_i1035" DrawAspect="Content" ObjectID="_1583769477"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9.5pt;height:66pt" o:ole="">
            <v:imagedata r:id="rId53" o:title=""/>
          </v:shape>
          <o:OLEObject Type="Embed" ProgID="Equation.DSMT4" ShapeID="_x0000_i1036" DrawAspect="Content" ObjectID="_1583769478"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75pt;height:18pt" o:ole="">
            <v:imagedata r:id="rId55" o:title=""/>
          </v:shape>
          <o:OLEObject Type="Embed" ProgID="Equation.DSMT4" ShapeID="_x0000_i1037" DrawAspect="Content" ObjectID="_1583769479"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1038" type="#_x0000_t75" style="width:420pt;height:140.25pt" o:ole="">
            <v:imagedata r:id="rId57" o:title=""/>
          </v:shape>
          <o:OLEObject Type="Embed" ProgID="Visio.Drawing.15" ShapeID="_x0000_i1038" DrawAspect="Content" ObjectID="_1583769480"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8.25pt;height:189pt" o:ole="">
            <v:imagedata r:id="rId59" o:title=""/>
          </v:shape>
          <o:OLEObject Type="Embed" ProgID="Visio.Drawing.15" ShapeID="_x0000_i1039" DrawAspect="Content" ObjectID="_1583769481"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6.25pt;height:156.75pt" o:ole="">
            <v:imagedata r:id="rId61" o:title=""/>
          </v:shape>
          <o:OLEObject Type="Embed" ProgID="Visio.Drawing.15" ShapeID="_x0000_i1040" DrawAspect="Content" ObjectID="_1583769482"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769483" r:id="rId64"/>
        </w:object>
      </w:r>
      <w:r>
        <w:t>~</w:t>
      </w:r>
      <w:r w:rsidRPr="00454D24">
        <w:rPr>
          <w:position w:val="-12"/>
        </w:rPr>
        <w:object w:dxaOrig="279" w:dyaOrig="360">
          <v:shape id="_x0000_i1042" type="#_x0000_t75" style="width:13.5pt;height:18pt" o:ole="">
            <v:imagedata r:id="rId65" o:title=""/>
          </v:shape>
          <o:OLEObject Type="Embed" ProgID="Equation.DSMT4" ShapeID="_x0000_i1042" DrawAspect="Content" ObjectID="_1583769484" r:id="rId66"/>
        </w:object>
      </w:r>
      <w:r>
        <w:rPr>
          <w:rFonts w:hint="eastAsia"/>
        </w:rPr>
        <w:t>是</w:t>
      </w:r>
      <w:r>
        <w:t>输入向量的不同分量，</w:t>
      </w:r>
      <w:r w:rsidRPr="00454D24">
        <w:rPr>
          <w:position w:val="-12"/>
        </w:rPr>
        <w:object w:dxaOrig="279" w:dyaOrig="360">
          <v:shape id="_x0000_i1043" type="#_x0000_t75" style="width:13.5pt;height:18pt" o:ole="">
            <v:imagedata r:id="rId67" o:title=""/>
          </v:shape>
          <o:OLEObject Type="Embed" ProgID="Equation.DSMT4" ShapeID="_x0000_i1043" DrawAspect="Content" ObjectID="_1583769485"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769486"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0.75pt;height:13.5pt" o:ole="">
            <v:imagedata r:id="rId71" o:title=""/>
          </v:shape>
          <o:OLEObject Type="Embed" ProgID="Equation.DSMT4" ShapeID="_x0000_i1045" DrawAspect="Content" ObjectID="_1583769487" r:id="rId72"/>
        </w:object>
      </w:r>
      <w:r>
        <w:rPr>
          <w:rFonts w:hint="eastAsia"/>
        </w:rPr>
        <w:t>是加权求和操作，</w:t>
      </w:r>
      <w:r w:rsidRPr="00454D24">
        <w:rPr>
          <w:position w:val="-10"/>
        </w:rPr>
        <w:object w:dxaOrig="240" w:dyaOrig="320">
          <v:shape id="_x0000_i1046" type="#_x0000_t75" style="width:12pt;height:16.5pt" o:ole="">
            <v:imagedata r:id="rId73" o:title=""/>
          </v:shape>
          <o:OLEObject Type="Embed" ProgID="Equation.DSMT4" ShapeID="_x0000_i1046" DrawAspect="Content" ObjectID="_1583769488"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5pt;height:18pt" o:ole="">
            <v:imagedata r:id="rId75" o:title=""/>
          </v:shape>
          <o:OLEObject Type="Embed" ProgID="Equation.DSMT4" ShapeID="_x0000_i1047" DrawAspect="Content" ObjectID="_1583769489"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4.75pt;height:34.5pt" o:ole="">
            <v:imagedata r:id="rId77" o:title=""/>
          </v:shape>
          <o:OLEObject Type="Embed" ProgID="Equation.DSMT4" ShapeID="_x0000_i1048" DrawAspect="Content" ObjectID="_1583769490"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1.25pt;height:11.25pt" o:ole="">
            <v:imagedata r:id="rId80" o:title=""/>
          </v:shape>
          <o:OLEObject Type="Embed" ProgID="Equation.DSMT4" ShapeID="_x0000_i1049" DrawAspect="Content" ObjectID="_1583769491"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1050" type="#_x0000_t75" style="width:152.25pt;height:18pt" o:ole="">
            <v:imagedata r:id="rId82" o:title=""/>
          </v:shape>
          <o:OLEObject Type="Embed" ProgID="Equation.DSMT4" ShapeID="_x0000_i1050" DrawAspect="Content" ObjectID="_1583769492"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051" type="#_x0000_t75" style="width:106.5pt;height:47.25pt" o:ole="">
            <v:imagedata r:id="rId84" o:title=""/>
          </v:shape>
          <o:OLEObject Type="Embed" ProgID="Equation.DSMT4" ShapeID="_x0000_i1051" DrawAspect="Content" ObjectID="_1583769493"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75pt;height:24.75pt" o:ole="">
            <v:imagedata r:id="rId86" o:title=""/>
          </v:shape>
          <o:OLEObject Type="Embed" ProgID="Equation.DSMT4" ShapeID="_x0000_i1052" DrawAspect="Content" ObjectID="_1583769494"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75pt;height:24.75pt" o:ole="">
            <v:imagedata r:id="rId86" o:title=""/>
          </v:shape>
          <o:OLEObject Type="Embed" ProgID="Equation.DSMT4" ShapeID="_x0000_i1053" DrawAspect="Content" ObjectID="_1583769495"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75pt;height:24.75pt" o:ole="">
            <v:imagedata r:id="rId86" o:title=""/>
          </v:shape>
          <o:OLEObject Type="Embed" ProgID="Equation.DSMT4" ShapeID="_x0000_i1054" DrawAspect="Content" ObjectID="_1583769496" r:id="rId89"/>
        </w:object>
      </w:r>
      <w:r w:rsidR="00F67DF0">
        <w:rPr>
          <w:rFonts w:hint="eastAsia"/>
        </w:rPr>
        <w:t>簇</w:t>
      </w:r>
      <w:r w:rsidR="00F67DF0">
        <w:t>。</w:t>
      </w:r>
      <w:r w:rsidR="00F67DF0" w:rsidRPr="00F67DF0">
        <w:rPr>
          <w:position w:val="-14"/>
        </w:rPr>
        <w:object w:dxaOrig="740" w:dyaOrig="380">
          <v:shape id="_x0000_i1055" type="#_x0000_t75" style="width:44.25pt;height:23.25pt" o:ole="">
            <v:imagedata r:id="rId90" o:title=""/>
          </v:shape>
          <o:OLEObject Type="Embed" ProgID="Equation.DSMT4" ShapeID="_x0000_i1055" DrawAspect="Content" ObjectID="_1583769497"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2.75pt;height:22.5pt" o:ole="">
            <v:imagedata r:id="rId92" o:title=""/>
          </v:shape>
          <o:OLEObject Type="Embed" ProgID="Equation.DSMT4" ShapeID="_x0000_i1056" DrawAspect="Content" ObjectID="_1583769498"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1057" type="#_x0000_t75" style="width:3in;height:280.5pt" o:ole="">
            <v:imagedata r:id="rId94" o:title=""/>
          </v:shape>
          <o:OLEObject Type="Embed" ProgID="Visio.Drawing.15" ShapeID="_x0000_i1057" DrawAspect="Content" ObjectID="_1583769499"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75pt;height:305.25pt" o:ole="">
            <v:imagedata r:id="rId96" o:title=""/>
          </v:shape>
          <o:OLEObject Type="Embed" ProgID="Visio.Drawing.15" ShapeID="_x0000_i1058" DrawAspect="Content" ObjectID="_1583769500"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75pt;height:79.5pt" o:ole="">
            <v:imagedata r:id="rId98" o:title=""/>
          </v:shape>
          <o:OLEObject Type="Embed" ProgID="Equation.DSMT4" ShapeID="_x0000_i1059" DrawAspect="Content" ObjectID="_1583769501"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4.75pt;height:18pt" o:ole="">
            <v:imagedata r:id="rId100" o:title=""/>
          </v:shape>
          <o:OLEObject Type="Embed" ProgID="Equation.DSMT4" ShapeID="_x0000_i1060" DrawAspect="Content" ObjectID="_1583769502" r:id="rId101"/>
        </w:object>
      </w:r>
      <w:r w:rsidR="00DB3CEC">
        <w:rPr>
          <w:rFonts w:hint="eastAsia"/>
        </w:rPr>
        <w:t>，最小值为</w:t>
      </w:r>
      <w:r w:rsidR="00DB3CEC" w:rsidRPr="00D05A89">
        <w:rPr>
          <w:position w:val="-12"/>
        </w:rPr>
        <w:object w:dxaOrig="460" w:dyaOrig="360">
          <v:shape id="_x0000_i1061" type="#_x0000_t75" style="width:23.25pt;height:18pt" o:ole="">
            <v:imagedata r:id="rId102" o:title=""/>
          </v:shape>
          <o:OLEObject Type="Embed" ProgID="Equation.DSMT4" ShapeID="_x0000_i1061" DrawAspect="Content" ObjectID="_1583769503"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5pt" o:ole="">
            <v:imagedata r:id="rId104" o:title=""/>
          </v:shape>
          <o:OLEObject Type="Embed" ProgID="Equation.DSMT4" ShapeID="_x0000_i1062" DrawAspect="Content" ObjectID="_1583769504" r:id="rId105"/>
        </w:object>
      </w:r>
      <w:r w:rsidR="00DB3CEC">
        <w:rPr>
          <w:rFonts w:hint="eastAsia"/>
        </w:rPr>
        <w:t>，当前滑动窗口的大小为</w:t>
      </w:r>
      <w:r w:rsidR="00DB3CEC" w:rsidRPr="00D05A89">
        <w:rPr>
          <w:position w:val="-6"/>
        </w:rPr>
        <w:object w:dxaOrig="240" w:dyaOrig="220">
          <v:shape id="_x0000_i1063" type="#_x0000_t75" style="width:12pt;height:11.25pt" o:ole="">
            <v:imagedata r:id="rId106" o:title=""/>
          </v:shape>
          <o:OLEObject Type="Embed" ProgID="Equation.DSMT4" ShapeID="_x0000_i1063" DrawAspect="Content" ObjectID="_1583769505" r:id="rId107"/>
        </w:object>
      </w:r>
      <w:r w:rsidR="00DB3CEC">
        <w:rPr>
          <w:rFonts w:hint="eastAsia"/>
        </w:rPr>
        <w:t>，</w:t>
      </w:r>
      <w:r w:rsidR="00DB3CEC" w:rsidRPr="00D05A89">
        <w:rPr>
          <w:position w:val="-12"/>
        </w:rPr>
        <w:object w:dxaOrig="260" w:dyaOrig="360">
          <v:shape id="_x0000_i1064" type="#_x0000_t75" style="width:12.75pt;height:18pt" o:ole="">
            <v:imagedata r:id="rId108" o:title=""/>
          </v:shape>
          <o:OLEObject Type="Embed" ProgID="Equation.DSMT4" ShapeID="_x0000_i1064" DrawAspect="Content" ObjectID="_1583769506" r:id="rId109"/>
        </w:object>
      </w:r>
      <w:r w:rsidR="00DB3CEC">
        <w:rPr>
          <w:rFonts w:hint="eastAsia"/>
        </w:rPr>
        <w:t>代表</w:t>
      </w:r>
      <w:r>
        <w:rPr>
          <w:rFonts w:hint="eastAsia"/>
        </w:rPr>
        <w:t>数据集中索引为</w:t>
      </w:r>
      <w:r w:rsidRPr="00D05A89">
        <w:rPr>
          <w:position w:val="-6"/>
        </w:rPr>
        <w:object w:dxaOrig="139" w:dyaOrig="260">
          <v:shape id="_x0000_i1065" type="#_x0000_t75" style="width:6.75pt;height:12.75pt" o:ole="">
            <v:imagedata r:id="rId110" o:title=""/>
          </v:shape>
          <o:OLEObject Type="Embed" ProgID="Equation.DSMT4" ShapeID="_x0000_i1065" DrawAspect="Content" ObjectID="_1583769507" r:id="rId111"/>
        </w:object>
      </w:r>
      <w:r>
        <w:rPr>
          <w:rFonts w:hint="eastAsia"/>
        </w:rPr>
        <w:t>的记录是否与</w:t>
      </w:r>
      <w:r w:rsidR="00FF011F" w:rsidRPr="00D05A89">
        <w:rPr>
          <w:position w:val="-6"/>
        </w:rPr>
        <w:object w:dxaOrig="600" w:dyaOrig="279">
          <v:shape id="_x0000_i1066" type="#_x0000_t75" style="width:30pt;height:13.5pt" o:ole="">
            <v:imagedata r:id="rId104" o:title=""/>
          </v:shape>
          <o:OLEObject Type="Embed" ProgID="Equation.DSMT4" ShapeID="_x0000_i1066" DrawAspect="Content" ObjectID="_1583769508" r:id="rId112"/>
        </w:object>
      </w:r>
      <w:r w:rsidR="00FF011F">
        <w:rPr>
          <w:rFonts w:hint="eastAsia"/>
        </w:rPr>
        <w:t>位置的记录互为重复，若是则</w:t>
      </w:r>
      <w:r w:rsidR="00FF011F" w:rsidRPr="00D05A89">
        <w:rPr>
          <w:position w:val="-12"/>
        </w:rPr>
        <w:object w:dxaOrig="260" w:dyaOrig="360">
          <v:shape id="_x0000_i1067" type="#_x0000_t75" style="width:12.75pt;height:18pt" o:ole="">
            <v:imagedata r:id="rId108" o:title=""/>
          </v:shape>
          <o:OLEObject Type="Embed" ProgID="Equation.DSMT4" ShapeID="_x0000_i1067" DrawAspect="Content" ObjectID="_1583769509"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2.75pt;height:18pt" o:ole="">
            <v:imagedata r:id="rId108" o:title=""/>
          </v:shape>
          <o:OLEObject Type="Embed" ProgID="Equation.DSMT4" ShapeID="_x0000_i1068" DrawAspect="Content" ObjectID="_1583769510"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25pt" o:ole="">
            <v:imagedata r:id="rId106" o:title=""/>
          </v:shape>
          <o:OLEObject Type="Embed" ProgID="Equation.DSMT4" ShapeID="_x0000_i1069" DrawAspect="Content" ObjectID="_1583769511"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769512" r:id="rId117"/>
        </w:object>
      </w:r>
      <w:r w:rsidR="00FF011F">
        <w:rPr>
          <w:rFonts w:hint="eastAsia"/>
        </w:rPr>
        <w:t>，相反若互不相似，则取最小值</w:t>
      </w:r>
      <w:r w:rsidR="00FF011F" w:rsidRPr="00D05A89">
        <w:rPr>
          <w:position w:val="-12"/>
        </w:rPr>
        <w:object w:dxaOrig="460" w:dyaOrig="360">
          <v:shape id="_x0000_i1071" type="#_x0000_t75" style="width:23.25pt;height:18pt" o:ole="">
            <v:imagedata r:id="rId118" o:title=""/>
          </v:shape>
          <o:OLEObject Type="Embed" ProgID="Equation.DSMT4" ShapeID="_x0000_i1071" DrawAspect="Content" ObjectID="_1583769513" r:id="rId119"/>
        </w:object>
      </w:r>
      <w:r w:rsidR="00FF011F">
        <w:rPr>
          <w:rFonts w:hint="eastAsia"/>
        </w:rPr>
        <w:t>；并且距离</w:t>
      </w:r>
      <w:r w:rsidR="00FF011F" w:rsidRPr="00D05A89">
        <w:rPr>
          <w:position w:val="-6"/>
        </w:rPr>
        <w:object w:dxaOrig="600" w:dyaOrig="279">
          <v:shape id="_x0000_i1072" type="#_x0000_t75" style="width:30pt;height:13.5pt" o:ole="">
            <v:imagedata r:id="rId104" o:title=""/>
          </v:shape>
          <o:OLEObject Type="Embed" ProgID="Equation.DSMT4" ShapeID="_x0000_i1072" DrawAspect="Content" ObjectID="_1583769514"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5pt" o:ole="">
            <v:imagedata r:id="rId104" o:title=""/>
          </v:shape>
          <o:OLEObject Type="Embed" ProgID="Equation.DSMT4" ShapeID="_x0000_i1073" DrawAspect="Content" ObjectID="_1583769515"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75pt;height:235.5pt" o:ole="">
            <v:imagedata r:id="rId122" o:title=""/>
          </v:shape>
          <o:OLEObject Type="Embed" ProgID="Visio.Drawing.15" ShapeID="_x0000_i1074" DrawAspect="Content" ObjectID="_1583769516"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1075" type="#_x0000_t75" style="width:438.75pt;height:639pt" o:ole="">
            <v:imagedata r:id="rId124" o:title=""/>
          </v:shape>
          <o:OLEObject Type="Embed" ProgID="Visio.Drawing.15" ShapeID="_x0000_i1075" DrawAspect="Content" ObjectID="_1583769517"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5pt;height:13.5pt" o:ole="">
                  <v:imagedata r:id="rId126" o:title=""/>
                </v:shape>
                <o:OLEObject Type="Embed" ProgID="Equation.DSMT4" ShapeID="_x0000_i1076" DrawAspect="Content" ObjectID="_1583769518"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769519"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5pt;height:13.5pt" o:ole="">
                  <v:imagedata r:id="rId130" o:title=""/>
                </v:shape>
                <o:OLEObject Type="Embed" ProgID="Equation.DSMT4" ShapeID="_x0000_i1078" DrawAspect="Content" ObjectID="_1583769520"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75pt;height:18pt" o:ole="">
                  <v:imagedata r:id="rId132" o:title=""/>
                </v:shape>
                <o:OLEObject Type="Embed" ProgID="Equation.DSMT4" ShapeID="_x0000_i1079" DrawAspect="Content" ObjectID="_1583769521"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75pt;height:18pt" o:ole="">
                  <v:imagedata r:id="rId134" o:title=""/>
                </v:shape>
                <o:OLEObject Type="Embed" ProgID="Equation.DSMT4" ShapeID="_x0000_i1080" DrawAspect="Content" ObjectID="_1583769522"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5pt;height:16.5pt" o:ole="">
                  <v:imagedata r:id="rId136" o:title=""/>
                </v:shape>
                <o:OLEObject Type="Embed" ProgID="Equation.DSMT4" ShapeID="_x0000_i1081" DrawAspect="Content" ObjectID="_1583769523"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25pt;height:18pt" o:ole="">
                  <v:imagedata r:id="rId138" o:title=""/>
                </v:shape>
                <o:OLEObject Type="Embed" ProgID="Equation.DSMT4" ShapeID="_x0000_i1082" DrawAspect="Content" ObjectID="_1583769524"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769525"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769526" r:id="rId142"/>
              </w:object>
            </w:r>
            <w:r w:rsidRPr="00625AC7">
              <w:rPr>
                <w:rFonts w:hint="eastAsia"/>
                <w:sz w:val="21"/>
              </w:rPr>
              <w:t>与</w:t>
            </w:r>
            <w:r w:rsidRPr="00625AC7">
              <w:rPr>
                <w:position w:val="-12"/>
                <w:sz w:val="21"/>
              </w:rPr>
              <w:object w:dxaOrig="2799" w:dyaOrig="360">
                <v:shape id="_x0000_i1085" type="#_x0000_t75" style="width:140.25pt;height:18pt" o:ole="">
                  <v:imagedata r:id="rId138" o:title=""/>
                </v:shape>
                <o:OLEObject Type="Embed" ProgID="Equation.DSMT4" ShapeID="_x0000_i1085" DrawAspect="Content" ObjectID="_1583769527"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5pt;height:18pt" o:ole="">
                  <v:imagedata r:id="rId144" o:title=""/>
                </v:shape>
                <o:OLEObject Type="Embed" ProgID="Equation.DSMT4" ShapeID="_x0000_i1086" DrawAspect="Content" ObjectID="_1583769528"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5pt;height:18pt" o:ole="">
                  <v:imagedata r:id="rId146" o:title=""/>
                </v:shape>
                <o:OLEObject Type="Embed" ProgID="Equation.DSMT4" ShapeID="_x0000_i1087" DrawAspect="Content" ObjectID="_1583769529"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75pt;height:16.5pt" o:ole="">
                  <v:imagedata r:id="rId148" o:title=""/>
                </v:shape>
                <o:OLEObject Type="Embed" ProgID="Equation.DSMT4" ShapeID="_x0000_i1088" DrawAspect="Content" ObjectID="_1583769530"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089" type="#_x0000_t75" style="width:30.75pt;height:16.5pt" o:ole="">
            <v:imagedata r:id="rId150" o:title=""/>
          </v:shape>
          <o:OLEObject Type="Embed" ProgID="Equation.DSMT4" ShapeID="_x0000_i1089" DrawAspect="Content" ObjectID="_1583769531"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090" type="#_x0000_t75" style="width:59.25pt;height:16.5pt" o:ole="">
            <v:imagedata r:id="rId152" o:title=""/>
          </v:shape>
          <o:OLEObject Type="Embed" ProgID="Equation.DSMT4" ShapeID="_x0000_i1090" DrawAspect="Content" ObjectID="_1583769532"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091" type="#_x0000_t75" style="width:22.5pt;height:12.75pt" o:ole="">
            <v:imagedata r:id="rId154" o:title=""/>
          </v:shape>
          <o:OLEObject Type="Embed" ProgID="Equation.DSMT4" ShapeID="_x0000_i1091" DrawAspect="Content" ObjectID="_1583769533"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092" type="#_x0000_t75" style="width:39pt;height:16.5pt" o:ole="">
            <v:imagedata r:id="rId156" o:title=""/>
          </v:shape>
          <o:OLEObject Type="Embed" ProgID="Equation.DSMT4" ShapeID="_x0000_i1092" DrawAspect="Content" ObjectID="_1583769534" r:id="rId157"/>
        </w:object>
      </w:r>
      <w:r w:rsidR="00EA24C8">
        <w:rPr>
          <w:rFonts w:hint="eastAsia"/>
        </w:rPr>
        <w:t>；其中</w:t>
      </w:r>
      <w:r w:rsidR="00035931" w:rsidRPr="00035931">
        <w:rPr>
          <w:position w:val="-6"/>
        </w:rPr>
        <w:object w:dxaOrig="279" w:dyaOrig="260">
          <v:shape id="_x0000_i1093" type="#_x0000_t75" style="width:13.5pt;height:12.75pt" o:ole="">
            <v:imagedata r:id="rId158" o:title=""/>
          </v:shape>
          <o:OLEObject Type="Embed" ProgID="Equation.DSMT4" ShapeID="_x0000_i1093" DrawAspect="Content" ObjectID="_1583769535" r:id="rId159"/>
        </w:object>
      </w:r>
      <w:r w:rsidR="00035931">
        <w:rPr>
          <w:rFonts w:hint="eastAsia"/>
        </w:rPr>
        <w:t>代表</w:t>
      </w:r>
      <w:r w:rsidR="00035931">
        <w:t>待检测数据集中的记录总数，</w:t>
      </w:r>
      <w:r w:rsidR="00035931" w:rsidRPr="00035931">
        <w:rPr>
          <w:position w:val="-6"/>
        </w:rPr>
        <w:object w:dxaOrig="240" w:dyaOrig="220">
          <v:shape id="_x0000_i1094" type="#_x0000_t75" style="width:12pt;height:11.25pt" o:ole="">
            <v:imagedata r:id="rId160" o:title=""/>
          </v:shape>
          <o:OLEObject Type="Embed" ProgID="Equation.DSMT4" ShapeID="_x0000_i1094" DrawAspect="Content" ObjectID="_1583769536"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095" type="#_x0000_t75" style="width:11.25pt;height:13.5pt" o:ole="">
            <v:imagedata r:id="rId162" o:title=""/>
          </v:shape>
          <o:OLEObject Type="Embed" ProgID="Equation.DSMT4" ShapeID="_x0000_i1095" DrawAspect="Content" ObjectID="_1583769537" r:id="rId163"/>
        </w:object>
      </w:r>
      <w:r w:rsidR="00A80F5B">
        <w:rPr>
          <w:rFonts w:hint="eastAsia"/>
        </w:rPr>
        <w:t>，则</w:t>
      </w:r>
      <w:r w:rsidR="00A80F5B">
        <w:t>该阶段的时间复杂度为</w:t>
      </w:r>
      <w:r w:rsidR="00A80F5B" w:rsidRPr="00A80F5B">
        <w:rPr>
          <w:position w:val="-10"/>
        </w:rPr>
        <w:object w:dxaOrig="660" w:dyaOrig="360">
          <v:shape id="_x0000_i1096" type="#_x0000_t75" style="width:33pt;height:18pt" o:ole="">
            <v:imagedata r:id="rId164" o:title=""/>
          </v:shape>
          <o:OLEObject Type="Embed" ProgID="Equation.DSMT4" ShapeID="_x0000_i1096" DrawAspect="Content" ObjectID="_1583769538"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097" type="#_x0000_t75" style="width:207.75pt;height:20.25pt" o:ole="">
            <v:imagedata r:id="rId166" o:title=""/>
          </v:shape>
          <o:OLEObject Type="Embed" ProgID="Equation.DSMT4" ShapeID="_x0000_i1097" DrawAspect="Content" ObjectID="_1583769539"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098" type="#_x0000_t75" style="width:10.65pt;height:13.75pt" o:ole="">
            <v:imagedata r:id="rId168" o:title=""/>
          </v:shape>
          <o:OLEObject Type="Embed" ProgID="Equation.DSMT4" ShapeID="_x0000_i1098" DrawAspect="Content" ObjectID="_1583769540"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099" type="#_x0000_t75" style="width:36.3pt;height:16.3pt" o:ole="">
            <v:imagedata r:id="rId170" o:title=""/>
          </v:shape>
          <o:OLEObject Type="Embed" ProgID="Equation.DSMT4" ShapeID="_x0000_i1099" DrawAspect="Content" ObjectID="_1583769541"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00" type="#_x0000_t75" style="width:30.7pt;height:16.3pt" o:ole="">
            <v:imagedata r:id="rId150" o:title=""/>
          </v:shape>
          <o:OLEObject Type="Embed" ProgID="Equation.DSMT4" ShapeID="_x0000_i1100" DrawAspect="Content" ObjectID="_1583769542" r:id="rId172"/>
        </w:object>
      </w:r>
      <w:r w:rsidR="005F7F01">
        <w:rPr>
          <w:rFonts w:hint="eastAsia"/>
        </w:rPr>
        <w:t>、</w:t>
      </w:r>
      <w:r w:rsidR="005F7F01" w:rsidRPr="00035931">
        <w:rPr>
          <w:position w:val="-10"/>
        </w:rPr>
        <w:object w:dxaOrig="1180" w:dyaOrig="320">
          <v:shape id="_x0000_i1101" type="#_x0000_t75" style="width:59.5pt;height:16.3pt" o:ole="">
            <v:imagedata r:id="rId152" o:title=""/>
          </v:shape>
          <o:OLEObject Type="Embed" ProgID="Equation.DSMT4" ShapeID="_x0000_i1101" DrawAspect="Content" ObjectID="_1583769543" r:id="rId173"/>
        </w:object>
      </w:r>
      <w:r w:rsidR="005F7F01">
        <w:rPr>
          <w:rFonts w:hint="eastAsia"/>
        </w:rPr>
        <w:t>、</w:t>
      </w:r>
      <w:r w:rsidR="005F7F01" w:rsidRPr="00035931">
        <w:rPr>
          <w:position w:val="-10"/>
        </w:rPr>
        <w:object w:dxaOrig="780" w:dyaOrig="320">
          <v:shape id="_x0000_i1102" type="#_x0000_t75" style="width:38.8pt;height:16.3pt" o:ole="">
            <v:imagedata r:id="rId156" o:title=""/>
          </v:shape>
          <o:OLEObject Type="Embed" ProgID="Equation.DSMT4" ShapeID="_x0000_i1102" DrawAspect="Content" ObjectID="_1583769544"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03" type="#_x0000_t75" style="width:12.5pt;height:11.25pt" o:ole="">
            <v:imagedata r:id="rId175" o:title=""/>
          </v:shape>
          <o:OLEObject Type="Embed" ProgID="Equation.DSMT4" ShapeID="_x0000_i1103" DrawAspect="Content" ObjectID="_1583769545"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04" type="#_x0000_t75" style="width:38.8pt;height:16.3pt" o:ole="">
            <v:imagedata r:id="rId177" o:title=""/>
          </v:shape>
          <o:OLEObject Type="Embed" ProgID="Equation.DSMT4" ShapeID="_x0000_i1104" DrawAspect="Content" ObjectID="_1583769546"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105" type="#_x0000_t75" style="width:33.2pt;height:18.15pt" o:ole="">
            <v:imagedata r:id="rId164" o:title=""/>
          </v:shape>
          <o:OLEObject Type="Embed" ProgID="Equation.DSMT4" ShapeID="_x0000_i1105" DrawAspect="Content" ObjectID="_1583769547" r:id="rId179"/>
        </w:object>
      </w:r>
      <w:r w:rsidR="005E67E2">
        <w:rPr>
          <w:rFonts w:hint="eastAsia"/>
        </w:rPr>
        <w:t>，</w:t>
      </w:r>
      <w:r w:rsidR="005E67E2" w:rsidRPr="00A80F5B">
        <w:rPr>
          <w:position w:val="-6"/>
        </w:rPr>
        <w:object w:dxaOrig="220" w:dyaOrig="279">
          <v:shape id="_x0000_i1106" type="#_x0000_t75" style="width:11.25pt;height:13.75pt" o:ole="">
            <v:imagedata r:id="rId162" o:title=""/>
          </v:shape>
          <o:OLEObject Type="Embed" ProgID="Equation.DSMT4" ShapeID="_x0000_i1106" DrawAspect="Content" ObjectID="_1583769548" r:id="rId180"/>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107" type="#_x0000_t75" style="width:12.5pt;height:11.25pt" o:ole="">
            <v:imagedata r:id="rId175" o:title=""/>
          </v:shape>
          <o:OLEObject Type="Embed" ProgID="Equation.DSMT4" ShapeID="_x0000_i1107" DrawAspect="Content" ObjectID="_1583769549" r:id="rId181"/>
        </w:object>
      </w:r>
      <w:r w:rsidR="00C41028">
        <w:rPr>
          <w:rFonts w:hint="eastAsia"/>
        </w:rPr>
        <w:t>满足</w:t>
      </w:r>
      <w:r w:rsidR="00C41028" w:rsidRPr="008F6BE9">
        <w:rPr>
          <w:position w:val="-6"/>
        </w:rPr>
        <w:object w:dxaOrig="260" w:dyaOrig="220">
          <v:shape id="_x0000_i1108" type="#_x0000_t75" style="width:12.5pt;height:11.25pt" o:ole="">
            <v:imagedata r:id="rId175" o:title=""/>
          </v:shape>
          <o:OLEObject Type="Embed" ProgID="Equation.DSMT4" ShapeID="_x0000_i1108" DrawAspect="Content" ObjectID="_1583769550" r:id="rId182"/>
        </w:object>
      </w:r>
      <w:r w:rsidR="00C41028">
        <w:rPr>
          <w:rFonts w:hint="eastAsia"/>
        </w:rPr>
        <w:t>&gt;k</w:t>
      </w:r>
      <w:r w:rsidR="00C41028">
        <w:rPr>
          <w:rFonts w:hint="eastAsia"/>
        </w:rPr>
        <w:t>并且</w:t>
      </w:r>
      <w:r w:rsidR="00C41028" w:rsidRPr="008F6BE9">
        <w:rPr>
          <w:position w:val="-6"/>
        </w:rPr>
        <w:object w:dxaOrig="260" w:dyaOrig="220">
          <v:shape id="_x0000_i1109" type="#_x0000_t75" style="width:12.5pt;height:11.25pt" o:ole="">
            <v:imagedata r:id="rId175" o:title=""/>
          </v:shape>
          <o:OLEObject Type="Embed" ProgID="Equation.DSMT4" ShapeID="_x0000_i1109" DrawAspect="Content" ObjectID="_1583769551" r:id="rId183"/>
        </w:object>
      </w:r>
      <w:r w:rsidR="00C41028">
        <w:t>&gt;</w:t>
      </w:r>
      <w:r w:rsidR="00C41028" w:rsidRPr="00035931">
        <w:rPr>
          <w:position w:val="-6"/>
        </w:rPr>
        <w:object w:dxaOrig="240" w:dyaOrig="220">
          <v:shape id="_x0000_i1110" type="#_x0000_t75" style="width:11.9pt;height:11.25pt" o:ole="">
            <v:imagedata r:id="rId160" o:title=""/>
          </v:shape>
          <o:OLEObject Type="Embed" ProgID="Equation.DSMT4" ShapeID="_x0000_i1110" DrawAspect="Content" ObjectID="_1583769552"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111" type="#_x0000_t75" style="width:262.35pt;height:18.8pt" o:ole="">
            <v:imagedata r:id="rId185" o:title=""/>
          </v:shape>
          <o:OLEObject Type="Embed" ProgID="Equation.DSMT4" ShapeID="_x0000_i1111" DrawAspect="Content" ObjectID="_1583769553"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112" type="#_x0000_t75" style="width:10.65pt;height:11.25pt" o:ole="">
            <v:imagedata r:id="rId187" o:title=""/>
          </v:shape>
          <o:OLEObject Type="Embed" ProgID="Equation.DSMT4" ShapeID="_x0000_i1112" DrawAspect="Content" ObjectID="_1583769554"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113" type="#_x0000_t75" style="width:160.3pt;height:18.15pt" o:ole="">
            <v:imagedata r:id="rId189" o:title=""/>
          </v:shape>
          <o:OLEObject Type="Embed" ProgID="Equation.DSMT4" ShapeID="_x0000_i1113" DrawAspect="Content" ObjectID="_1583769555"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114" type="#_x0000_t75" style="width:11.25pt;height:13.75pt" o:ole="">
            <v:imagedata r:id="rId191" o:title=""/>
          </v:shape>
          <o:OLEObject Type="Embed" ProgID="Equation.DSMT4" ShapeID="_x0000_i1114" DrawAspect="Content" ObjectID="_1583769556" r:id="rId192"/>
        </w:object>
      </w:r>
      <w:r>
        <w:rPr>
          <w:rFonts w:hint="eastAsia"/>
        </w:rPr>
        <w:t>的</w:t>
      </w:r>
      <w:r>
        <w:t>值较大，</w:t>
      </w:r>
      <w:r w:rsidR="00420857">
        <w:rPr>
          <w:rFonts w:hint="eastAsia"/>
        </w:rPr>
        <w:t>此时</w:t>
      </w:r>
      <w:r w:rsidR="00420857" w:rsidRPr="00420857">
        <w:rPr>
          <w:position w:val="-10"/>
        </w:rPr>
        <w:object w:dxaOrig="2880" w:dyaOrig="360">
          <v:shape id="_x0000_i1115" type="#_x0000_t75" style="width:2in;height:18.15pt" o:ole="">
            <v:imagedata r:id="rId193" o:title=""/>
          </v:shape>
          <o:OLEObject Type="Embed" ProgID="Equation.DSMT4" ShapeID="_x0000_i1115" DrawAspect="Content" ObjectID="_1583769557" r:id="rId194"/>
        </w:object>
      </w:r>
      <w:r>
        <w:t>两个算法的时间复杂度均为</w:t>
      </w:r>
      <w:r w:rsidRPr="008B3FAD">
        <w:rPr>
          <w:position w:val="-10"/>
        </w:rPr>
        <w:object w:dxaOrig="660" w:dyaOrig="360">
          <v:shape id="_x0000_i1116" type="#_x0000_t75" style="width:33.2pt;height:18.15pt" o:ole="">
            <v:imagedata r:id="rId195" o:title=""/>
          </v:shape>
          <o:OLEObject Type="Embed" ProgID="Equation.DSMT4" ShapeID="_x0000_i1116" DrawAspect="Content" ObjectID="_1583769558"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2C376F">
      <w:pPr>
        <w:pStyle w:val="20"/>
      </w:pPr>
      <w:bookmarkStart w:id="152" w:name="_Toc509606741"/>
      <w:r w:rsidRPr="009B6590">
        <w:t>3.</w:t>
      </w:r>
      <w:r w:rsidR="00CC15C0">
        <w:rPr>
          <w:rFonts w:hint="eastAsia"/>
        </w:rPr>
        <w:t>5</w:t>
      </w:r>
      <w:r>
        <w:t xml:space="preserve"> </w:t>
      </w:r>
      <w:r w:rsidR="00B172C6">
        <w:rPr>
          <w:rFonts w:hint="eastAsia"/>
        </w:rPr>
        <w:t>实验设计</w:t>
      </w:r>
      <w:r w:rsidR="00B172C6">
        <w:t>与结果分析</w:t>
      </w:r>
      <w:bookmarkEnd w:id="152"/>
    </w:p>
    <w:p w:rsidR="00E821EA" w:rsidRDefault="000A79D4" w:rsidP="00E821EA">
      <w:pPr>
        <w:pStyle w:val="30"/>
      </w:pPr>
      <w:bookmarkStart w:id="153"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3"/>
    </w:p>
    <w:p w:rsidR="00FE2121" w:rsidRDefault="00822B40" w:rsidP="00FE2121">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614808">
        <w:rPr>
          <w:rFonts w:hint="eastAsia"/>
        </w:rPr>
        <w:t>（</w:t>
      </w:r>
      <w:r w:rsidR="00614808">
        <w:rPr>
          <w:rFonts w:hint="eastAsia"/>
        </w:rPr>
        <w:t>GitHub</w:t>
      </w:r>
      <w:r w:rsidR="00614808">
        <w:t>地址</w:t>
      </w:r>
      <w:r w:rsidR="00614808" w:rsidRPr="00BB3A91">
        <w:rPr>
          <w:rFonts w:hint="eastAsia"/>
        </w:rPr>
        <w:t>：</w:t>
      </w:r>
      <w:hyperlink r:id="rId197" w:history="1">
        <w:r w:rsidR="00BB3A91" w:rsidRPr="00BB3A91">
          <w:t>https://github.com/cr8ivecodesmith/febrl</w:t>
        </w:r>
        <w:r w:rsidR="00BB3A91" w:rsidRPr="00BB3A91">
          <w:rPr>
            <w:rFonts w:hint="eastAsia"/>
          </w:rPr>
          <w:t>）生成</w:t>
        </w:r>
        <w:r w:rsidR="00BB3A91" w:rsidRPr="00BB3A91">
          <w:t>的。</w:t>
        </w:r>
        <w:r w:rsidR="00BB3A91" w:rsidRPr="00BB3A91">
          <w:rPr>
            <w:rFonts w:hint="eastAsia"/>
          </w:rPr>
          <w:t>“</w:t>
        </w:r>
        <w:r w:rsidR="00BB3A91" w:rsidRPr="00BB3A91">
          <w:rPr>
            <w:rFonts w:hint="eastAsia"/>
          </w:rPr>
          <w:t>febrl</w:t>
        </w:r>
      </w:hyperlink>
      <w:r w:rsidR="00D81D01" w:rsidRPr="00BB3A91">
        <w:rPr>
          <w:rFonts w:hint="eastAsia"/>
        </w:rPr>
        <w:t>”的数</w:t>
      </w:r>
      <w:r w:rsidR="00D81D01">
        <w:rPr>
          <w:rFonts w:hint="eastAsia"/>
        </w:rPr>
        <w:t>据来源</w:t>
      </w:r>
      <w:r w:rsidR="00D81D01">
        <w:t>是</w:t>
      </w:r>
      <w:r w:rsidR="006F7D04">
        <w:rPr>
          <w:rFonts w:hint="eastAsia"/>
        </w:rPr>
        <w:t>澳大利亚</w:t>
      </w:r>
      <w:r w:rsidR="006F7D04">
        <w:t>某卫生部门的数据库</w:t>
      </w:r>
      <w:r w:rsidR="00007D4F">
        <w:rPr>
          <w:rFonts w:hint="eastAsia"/>
        </w:rPr>
        <w:t>。</w:t>
      </w:r>
      <w:r w:rsidR="00FE2121">
        <w:rPr>
          <w:rFonts w:hint="eastAsia"/>
        </w:rPr>
        <w:t>生成的</w:t>
      </w:r>
      <w:r w:rsidR="00FE2121">
        <w:t>数据集中每条</w:t>
      </w:r>
      <w:r w:rsidR="00FE2121">
        <w:rPr>
          <w:rFonts w:hint="eastAsia"/>
        </w:rPr>
        <w:t>记录</w:t>
      </w:r>
      <w:r w:rsidR="00FE2121">
        <w:t>包含的字段</w:t>
      </w:r>
      <w:r w:rsidR="00FE2121">
        <w:rPr>
          <w:rFonts w:hint="eastAsia"/>
        </w:rPr>
        <w:t>及其</w:t>
      </w:r>
      <w:r w:rsidR="00FE2121">
        <w:t>代表的含义如表</w:t>
      </w:r>
      <w:r w:rsidR="00FE2121">
        <w:rPr>
          <w:rFonts w:hint="eastAsia"/>
        </w:rPr>
        <w:t>3.7</w:t>
      </w:r>
      <w:r w:rsidR="00FE2121">
        <w:rPr>
          <w:rFonts w:hint="eastAsia"/>
        </w:rPr>
        <w:t>所示</w:t>
      </w:r>
      <w:r w:rsidR="00FE2121">
        <w:t>：</w:t>
      </w:r>
    </w:p>
    <w:p w:rsidR="00FE2121" w:rsidRDefault="00FE2121" w:rsidP="00FE2121">
      <w:pPr>
        <w:ind w:firstLine="480"/>
      </w:pPr>
    </w:p>
    <w:p w:rsidR="00FE2121" w:rsidRDefault="00FE2121" w:rsidP="00FE2121">
      <w:pPr>
        <w:ind w:firstLine="420"/>
        <w:jc w:val="center"/>
        <w:rPr>
          <w:sz w:val="21"/>
        </w:rPr>
      </w:pPr>
      <w:r w:rsidRPr="00CE0F75">
        <w:rPr>
          <w:rFonts w:hint="eastAsia"/>
          <w:sz w:val="21"/>
        </w:rPr>
        <w:t>表</w:t>
      </w:r>
      <w:r w:rsidRPr="00CE0F75">
        <w:rPr>
          <w:rFonts w:hint="eastAsia"/>
          <w:sz w:val="21"/>
        </w:rPr>
        <w:t>3.</w:t>
      </w:r>
      <w:r>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rec-454-dup</w:t>
            </w:r>
            <w:r w:rsidRPr="00FE39BF">
              <w:rPr>
                <w:sz w:val="21"/>
              </w:rPr>
              <w:t>-0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pak</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sex</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f</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30</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date_of_birth</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19870221</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title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hon</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given_name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sophie</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surname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bozdaa</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state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suburb</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742CB8">
            <w:pPr>
              <w:ind w:firstLineChars="0" w:firstLine="0"/>
              <w:jc w:val="center"/>
              <w:rPr>
                <w:sz w:val="21"/>
              </w:rPr>
            </w:pPr>
            <w:r w:rsidRPr="00FE39BF">
              <w:rPr>
                <w:sz w:val="21"/>
              </w:rPr>
              <w:t>holsworthy</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postcode</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street_number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742CB8">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742CB8">
            <w:pPr>
              <w:ind w:firstLineChars="0" w:firstLine="0"/>
              <w:jc w:val="center"/>
              <w:rPr>
                <w:sz w:val="21"/>
              </w:rPr>
            </w:pPr>
            <w:r w:rsidRPr="00FE39BF">
              <w:rPr>
                <w:rFonts w:hint="eastAsia"/>
                <w:sz w:val="21"/>
              </w:rPr>
              <w:t>46</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address_1</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742CB8">
            <w:pPr>
              <w:ind w:firstLineChars="0" w:firstLine="0"/>
              <w:jc w:val="center"/>
              <w:rPr>
                <w:sz w:val="21"/>
              </w:rPr>
            </w:pPr>
            <w:r w:rsidRPr="00FE39BF">
              <w:rPr>
                <w:sz w:val="21"/>
              </w:rPr>
              <w:t>thurgood court</w:t>
            </w:r>
          </w:p>
        </w:tc>
        <w:tc>
          <w:tcPr>
            <w:tcW w:w="1985" w:type="dxa"/>
            <w:vAlign w:val="center"/>
          </w:tcPr>
          <w:p w:rsidR="00FE2121" w:rsidRPr="00FE39BF" w:rsidRDefault="00FE2121" w:rsidP="00742CB8">
            <w:pPr>
              <w:ind w:firstLineChars="0" w:firstLine="0"/>
              <w:jc w:val="center"/>
              <w:rPr>
                <w:sz w:val="21"/>
              </w:rPr>
            </w:pPr>
            <w:r w:rsidRPr="00FE39BF">
              <w:rPr>
                <w:sz w:val="21"/>
              </w:rPr>
              <w:t>thurgood court</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address_2</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742CB8">
            <w:pPr>
              <w:ind w:firstLineChars="0" w:firstLine="0"/>
              <w:jc w:val="center"/>
              <w:rPr>
                <w:sz w:val="21"/>
              </w:rPr>
            </w:pPr>
          </w:p>
        </w:tc>
        <w:tc>
          <w:tcPr>
            <w:tcW w:w="1985" w:type="dxa"/>
            <w:vAlign w:val="center"/>
          </w:tcPr>
          <w:p w:rsidR="00FE2121" w:rsidRPr="00FE39BF" w:rsidRDefault="00FE2121" w:rsidP="00742CB8">
            <w:pPr>
              <w:ind w:firstLineChars="0" w:firstLine="0"/>
              <w:jc w:val="center"/>
              <w:rPr>
                <w:sz w:val="21"/>
              </w:rPr>
            </w:pP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phone_number</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742CB8">
            <w:pPr>
              <w:ind w:firstLineChars="0" w:firstLine="0"/>
              <w:jc w:val="center"/>
              <w:rPr>
                <w:sz w:val="21"/>
              </w:rPr>
            </w:pPr>
            <w:r w:rsidRPr="00FE39BF">
              <w:rPr>
                <w:sz w:val="21"/>
              </w:rPr>
              <w:t>08 42167414</w:t>
            </w:r>
          </w:p>
        </w:tc>
        <w:tc>
          <w:tcPr>
            <w:tcW w:w="1985" w:type="dxa"/>
            <w:vAlign w:val="center"/>
          </w:tcPr>
          <w:p w:rsidR="00FE2121" w:rsidRPr="00FE39BF" w:rsidRDefault="00FE2121" w:rsidP="00742CB8">
            <w:pPr>
              <w:ind w:firstLineChars="0" w:firstLine="0"/>
              <w:jc w:val="center"/>
              <w:rPr>
                <w:sz w:val="21"/>
              </w:rPr>
            </w:pPr>
            <w:r w:rsidRPr="00FE39BF">
              <w:rPr>
                <w:sz w:val="21"/>
              </w:rPr>
              <w:t>08 42167414</w:t>
            </w:r>
          </w:p>
        </w:tc>
      </w:tr>
      <w:tr w:rsidR="00FE2121" w:rsidRPr="00FE39BF" w:rsidTr="00742CB8">
        <w:tc>
          <w:tcPr>
            <w:tcW w:w="1787" w:type="dxa"/>
            <w:vAlign w:val="center"/>
          </w:tcPr>
          <w:p w:rsidR="00FE2121" w:rsidRPr="00FE39BF" w:rsidRDefault="00FE2121" w:rsidP="00742CB8">
            <w:pPr>
              <w:ind w:firstLineChars="0" w:firstLine="0"/>
              <w:jc w:val="center"/>
              <w:rPr>
                <w:sz w:val="21"/>
              </w:rPr>
            </w:pPr>
            <w:r w:rsidRPr="00FE39BF">
              <w:rPr>
                <w:sz w:val="21"/>
              </w:rPr>
              <w:t>soc_sec_id</w:t>
            </w:r>
          </w:p>
        </w:tc>
        <w:tc>
          <w:tcPr>
            <w:tcW w:w="1899" w:type="dxa"/>
            <w:vAlign w:val="center"/>
          </w:tcPr>
          <w:p w:rsidR="00FE2121" w:rsidRPr="00FE39BF" w:rsidRDefault="00FE2121" w:rsidP="00742CB8">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742CB8">
            <w:pPr>
              <w:ind w:firstLineChars="0" w:firstLine="0"/>
              <w:jc w:val="center"/>
              <w:rPr>
                <w:sz w:val="21"/>
              </w:rPr>
            </w:pPr>
            <w:r w:rsidRPr="00FE39BF">
              <w:rPr>
                <w:sz w:val="21"/>
              </w:rPr>
              <w:t>3920942</w:t>
            </w:r>
          </w:p>
        </w:tc>
        <w:tc>
          <w:tcPr>
            <w:tcW w:w="1985" w:type="dxa"/>
            <w:vAlign w:val="center"/>
          </w:tcPr>
          <w:p w:rsidR="00FE2121" w:rsidRPr="00FE39BF" w:rsidRDefault="00FE2121" w:rsidP="00742CB8">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w:t>
      </w:r>
      <w:r>
        <w:lastRenderedPageBreak/>
        <w:t>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111AA3">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E821EA" w:rsidRDefault="000A79D4" w:rsidP="00E821EA">
      <w:pPr>
        <w:pStyle w:val="30"/>
      </w:pPr>
      <w:bookmarkStart w:id="154"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1117" type="#_x0000_t75" style="width:11.9pt;height:11.25pt" o:ole="">
            <v:imagedata r:id="rId198" o:title=""/>
          </v:shape>
          <o:OLEObject Type="Embed" ProgID="Equation.DSMT4" ShapeID="_x0000_i1117" DrawAspect="Content" ObjectID="_1583769559"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118" type="#_x0000_t75" style="width:6.9pt;height:11.9pt" o:ole="">
            <v:imagedata r:id="rId200" o:title=""/>
          </v:shape>
          <o:OLEObject Type="Embed" ProgID="Equation.DSMT4" ShapeID="_x0000_i1118" DrawAspect="Content" ObjectID="_1583769560"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FE212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1119" type="#_x0000_t75" style="width:13.75pt;height:18.15pt" o:ole="">
                  <v:imagedata r:id="rId202" o:title=""/>
                </v:shape>
                <o:OLEObject Type="Embed" ProgID="Equation.DSMT4" ShapeID="_x0000_i1119" DrawAspect="Content" ObjectID="_1583769561"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0" type="#_x0000_t75" style="width:15.05pt;height:18.15pt" o:ole="">
                  <v:imagedata r:id="rId204" o:title=""/>
                </v:shape>
                <o:OLEObject Type="Embed" ProgID="Equation.DSMT4" ShapeID="_x0000_i1120" DrawAspect="Content" ObjectID="_1583769562"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1" type="#_x0000_t75" style="width:13.75pt;height:18.15pt" o:ole="">
                  <v:imagedata r:id="rId206" o:title=""/>
                </v:shape>
                <o:OLEObject Type="Embed" ProgID="Equation.DSMT4" ShapeID="_x0000_i1121" DrawAspect="Content" ObjectID="_1583769563"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2" type="#_x0000_t75" style="width:15.05pt;height:18.15pt" o:ole="">
                  <v:imagedata r:id="rId208" o:title=""/>
                </v:shape>
                <o:OLEObject Type="Embed" ProgID="Equation.DSMT4" ShapeID="_x0000_i1122" DrawAspect="Content" ObjectID="_1583769564"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1123" type="#_x0000_t75" style="width:13.75pt;height:18.15pt" o:ole="">
                  <v:imagedata r:id="rId210" o:title=""/>
                </v:shape>
                <o:OLEObject Type="Embed" ProgID="Equation.DSMT4" ShapeID="_x0000_i1123" DrawAspect="Content" ObjectID="_1583769565"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1124" type="#_x0000_t75" style="width:15.05pt;height:18.15pt" o:ole="">
                  <v:imagedata r:id="rId212" o:title=""/>
                </v:shape>
                <o:OLEObject Type="Embed" ProgID="Equation.DSMT4" ShapeID="_x0000_i1124" DrawAspect="Content" ObjectID="_1583769566"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1125" type="#_x0000_t75" style="width:15.05pt;height:18.15pt" o:ole="">
                  <v:imagedata r:id="rId214" o:title=""/>
                </v:shape>
                <o:OLEObject Type="Embed" ProgID="Equation.DSMT4" ShapeID="_x0000_i1125" DrawAspect="Content" ObjectID="_1583769567"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lastRenderedPageBreak/>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126" type="#_x0000_t75" style="width:13.75pt;height:18.15pt" o:ole="">
            <v:imagedata r:id="rId202" o:title=""/>
          </v:shape>
          <o:OLEObject Type="Embed" ProgID="Equation.DSMT4" ShapeID="_x0000_i1126" DrawAspect="Content" ObjectID="_1583769568" r:id="rId216"/>
        </w:object>
      </w:r>
      <w:r w:rsidR="00CB38AA">
        <w:t>~</w:t>
      </w:r>
      <w:r w:rsidR="00CB38AA" w:rsidRPr="00CB38AA">
        <w:rPr>
          <w:position w:val="-12"/>
        </w:rPr>
        <w:object w:dxaOrig="300" w:dyaOrig="360">
          <v:shape id="_x0000_i1127" type="#_x0000_t75" style="width:15.05pt;height:18.15pt" o:ole="">
            <v:imagedata r:id="rId217" o:title=""/>
          </v:shape>
          <o:OLEObject Type="Embed" ProgID="Equation.DSMT4" ShapeID="_x0000_i1127" DrawAspect="Content" ObjectID="_1583769569" r:id="rId218"/>
        </w:object>
      </w:r>
      <w:r w:rsidR="00CB38AA">
        <w:rPr>
          <w:rFonts w:hint="eastAsia"/>
        </w:rPr>
        <w:t>代表</w:t>
      </w:r>
      <w:r w:rsidR="00CB38AA">
        <w:t>的含义分别为：</w:t>
      </w:r>
      <w:r w:rsidR="00D52F7C" w:rsidRPr="00CB38AA">
        <w:rPr>
          <w:position w:val="-12"/>
        </w:rPr>
        <w:object w:dxaOrig="279" w:dyaOrig="360">
          <v:shape id="_x0000_i1128" type="#_x0000_t75" style="width:13.75pt;height:18.15pt" o:ole="">
            <v:imagedata r:id="rId202" o:title=""/>
          </v:shape>
          <o:OLEObject Type="Embed" ProgID="Equation.DSMT4" ShapeID="_x0000_i1128" DrawAspect="Content" ObjectID="_1583769570"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129" type="#_x0000_t75" style="width:15.05pt;height:18.15pt" o:ole="">
            <v:imagedata r:id="rId204" o:title=""/>
          </v:shape>
          <o:OLEObject Type="Embed" ProgID="Equation.DSMT4" ShapeID="_x0000_i1129" DrawAspect="Content" ObjectID="_1583769571" r:id="rId220"/>
        </w:object>
      </w:r>
      <w:r w:rsidR="00D26564">
        <w:t>-</w:t>
      </w:r>
      <w:r w:rsidR="00D52F7C">
        <w:rPr>
          <w:rFonts w:hint="eastAsia"/>
        </w:rPr>
        <w:t>重复</w:t>
      </w:r>
      <w:r w:rsidR="00D52F7C">
        <w:t>记录数、</w:t>
      </w:r>
      <w:r w:rsidR="00D26564" w:rsidRPr="00D26564">
        <w:rPr>
          <w:position w:val="-12"/>
        </w:rPr>
        <w:object w:dxaOrig="279" w:dyaOrig="360">
          <v:shape id="_x0000_i1130" type="#_x0000_t75" style="width:13.75pt;height:18.15pt" o:ole="">
            <v:imagedata r:id="rId206" o:title=""/>
          </v:shape>
          <o:OLEObject Type="Embed" ProgID="Equation.DSMT4" ShapeID="_x0000_i1130" DrawAspect="Content" ObjectID="_1583769572" r:id="rId221"/>
        </w:object>
      </w:r>
      <w:r w:rsidR="00D26564">
        <w:t>-</w:t>
      </w:r>
      <w:r w:rsidR="00D52F7C">
        <w:rPr>
          <w:rFonts w:hint="eastAsia"/>
        </w:rPr>
        <w:t>单个</w:t>
      </w:r>
      <w:r w:rsidR="00D52F7C">
        <w:t>记录最多重复数、</w:t>
      </w:r>
      <w:r w:rsidR="00D26564" w:rsidRPr="00D26564">
        <w:rPr>
          <w:position w:val="-12"/>
        </w:rPr>
        <w:object w:dxaOrig="300" w:dyaOrig="360">
          <v:shape id="_x0000_i1131" type="#_x0000_t75" style="width:15.05pt;height:18.15pt" o:ole="">
            <v:imagedata r:id="rId208" o:title=""/>
          </v:shape>
          <o:OLEObject Type="Embed" ProgID="Equation.DSMT4" ShapeID="_x0000_i1131" DrawAspect="Content" ObjectID="_1583769573"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132" type="#_x0000_t75" style="width:13.75pt;height:18.15pt" o:ole="">
            <v:imagedata r:id="rId210" o:title=""/>
          </v:shape>
          <o:OLEObject Type="Embed" ProgID="Equation.DSMT4" ShapeID="_x0000_i1132" DrawAspect="Content" ObjectID="_1583769574" r:id="rId223"/>
        </w:object>
      </w:r>
      <w:r w:rsidR="00D26564">
        <w:t>-</w:t>
      </w:r>
      <w:r w:rsidR="00D52F7C">
        <w:t>单个记录最多修改字段数、</w:t>
      </w:r>
      <w:r w:rsidR="00D26564" w:rsidRPr="00D26564">
        <w:rPr>
          <w:b/>
          <w:position w:val="-12"/>
        </w:rPr>
        <w:object w:dxaOrig="300" w:dyaOrig="360">
          <v:shape id="_x0000_i1133" type="#_x0000_t75" style="width:15.05pt;height:18.15pt" o:ole="">
            <v:imagedata r:id="rId212" o:title=""/>
          </v:shape>
          <o:OLEObject Type="Embed" ProgID="Equation.DSMT4" ShapeID="_x0000_i1133" DrawAspect="Content" ObjectID="_1583769575"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134" type="#_x0000_t75" style="width:15.05pt;height:18.15pt" o:ole="">
            <v:imagedata r:id="rId214" o:title=""/>
          </v:shape>
          <o:OLEObject Type="Embed" ProgID="Equation.DSMT4" ShapeID="_x0000_i1134" DrawAspect="Content" ObjectID="_1583769576"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bookmarkStart w:id="155" w:name="_GoBack" w:colFirst="0" w:colLast="0"/>
            <w:r>
              <w:rPr>
                <w:rFonts w:hint="eastAsia"/>
                <w:sz w:val="21"/>
              </w:rPr>
              <w:t>dataset</w:t>
            </w:r>
            <w:r>
              <w:rPr>
                <w:sz w:val="21"/>
              </w:rPr>
              <w:t>1</w:t>
            </w:r>
          </w:p>
        </w:tc>
        <w:tc>
          <w:tcPr>
            <w:tcW w:w="1974" w:type="dxa"/>
            <w:vAlign w:val="center"/>
          </w:tcPr>
          <w:p w:rsidR="00FF48BC" w:rsidRPr="000311C5" w:rsidRDefault="00FF48BC" w:rsidP="00FF48BC">
            <w:pPr>
              <w:ind w:firstLineChars="0" w:firstLine="0"/>
              <w:jc w:val="center"/>
              <w:rPr>
                <w:sz w:val="21"/>
              </w:rPr>
            </w:pPr>
            <w:r>
              <w:rPr>
                <w:rFonts w:hint="eastAsia"/>
                <w:sz w:val="21"/>
              </w:rPr>
              <w:t>0.503</w:t>
            </w:r>
          </w:p>
        </w:tc>
        <w:tc>
          <w:tcPr>
            <w:tcW w:w="1974" w:type="dxa"/>
            <w:vAlign w:val="center"/>
          </w:tcPr>
          <w:p w:rsidR="00FF48BC" w:rsidRPr="000311C5" w:rsidRDefault="00FF48BC" w:rsidP="00FF48BC">
            <w:pPr>
              <w:ind w:firstLineChars="0" w:firstLine="0"/>
              <w:jc w:val="center"/>
              <w:rPr>
                <w:sz w:val="21"/>
              </w:rPr>
            </w:pPr>
            <w:r>
              <w:rPr>
                <w:rFonts w:hint="eastAsia"/>
                <w:sz w:val="21"/>
              </w:rPr>
              <w:t>0.938</w:t>
            </w:r>
          </w:p>
        </w:tc>
        <w:tc>
          <w:tcPr>
            <w:tcW w:w="1974" w:type="dxa"/>
            <w:vAlign w:val="center"/>
          </w:tcPr>
          <w:p w:rsidR="00FF48BC" w:rsidRPr="000311C5" w:rsidRDefault="00FF48BC" w:rsidP="00FF48BC">
            <w:pPr>
              <w:ind w:firstLineChars="0" w:firstLine="0"/>
              <w:jc w:val="center"/>
              <w:rPr>
                <w:sz w:val="21"/>
              </w:rPr>
            </w:pPr>
            <w:r>
              <w:rPr>
                <w:rFonts w:hint="eastAsia"/>
                <w:sz w:val="21"/>
              </w:rPr>
              <w:t>2.425</w:t>
            </w:r>
          </w:p>
        </w:tc>
      </w:tr>
      <w:bookmarkEnd w:id="155"/>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2</w:t>
            </w:r>
          </w:p>
        </w:tc>
        <w:tc>
          <w:tcPr>
            <w:tcW w:w="1974" w:type="dxa"/>
            <w:vAlign w:val="center"/>
          </w:tcPr>
          <w:p w:rsidR="00FF48BC" w:rsidRPr="000311C5" w:rsidRDefault="00FF48BC" w:rsidP="00FF48BC">
            <w:pPr>
              <w:ind w:firstLineChars="0" w:firstLine="0"/>
              <w:jc w:val="center"/>
              <w:rPr>
                <w:sz w:val="21"/>
              </w:rPr>
            </w:pPr>
            <w:r>
              <w:rPr>
                <w:rFonts w:hint="eastAsia"/>
                <w:sz w:val="21"/>
              </w:rPr>
              <w:t>1.196</w:t>
            </w:r>
          </w:p>
        </w:tc>
        <w:tc>
          <w:tcPr>
            <w:tcW w:w="1974" w:type="dxa"/>
            <w:vAlign w:val="center"/>
          </w:tcPr>
          <w:p w:rsidR="00FF48BC" w:rsidRPr="000311C5" w:rsidRDefault="00FF48BC" w:rsidP="00FF48BC">
            <w:pPr>
              <w:ind w:firstLineChars="0" w:firstLine="0"/>
              <w:jc w:val="center"/>
              <w:rPr>
                <w:sz w:val="21"/>
              </w:rPr>
            </w:pPr>
            <w:r>
              <w:rPr>
                <w:rFonts w:hint="eastAsia"/>
                <w:sz w:val="21"/>
              </w:rPr>
              <w:t>2.320</w:t>
            </w:r>
          </w:p>
        </w:tc>
        <w:tc>
          <w:tcPr>
            <w:tcW w:w="1974" w:type="dxa"/>
            <w:vAlign w:val="center"/>
          </w:tcPr>
          <w:p w:rsidR="00FF48BC" w:rsidRPr="000311C5" w:rsidRDefault="00FF48BC" w:rsidP="00FF48BC">
            <w:pPr>
              <w:ind w:firstLineChars="0" w:firstLine="0"/>
              <w:jc w:val="center"/>
              <w:rPr>
                <w:sz w:val="21"/>
              </w:rPr>
            </w:pPr>
            <w:r>
              <w:rPr>
                <w:rFonts w:hint="eastAsia"/>
                <w:sz w:val="21"/>
              </w:rPr>
              <w:t>8.046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3</w:t>
            </w:r>
          </w:p>
        </w:tc>
        <w:tc>
          <w:tcPr>
            <w:tcW w:w="1974" w:type="dxa"/>
            <w:vAlign w:val="center"/>
          </w:tcPr>
          <w:p w:rsidR="00FF48BC" w:rsidRPr="000311C5" w:rsidRDefault="00FF48BC" w:rsidP="00FF48BC">
            <w:pPr>
              <w:ind w:firstLineChars="0" w:firstLine="0"/>
              <w:jc w:val="center"/>
              <w:rPr>
                <w:sz w:val="21"/>
              </w:rPr>
            </w:pPr>
            <w:r>
              <w:rPr>
                <w:rFonts w:hint="eastAsia"/>
                <w:sz w:val="21"/>
              </w:rPr>
              <w:t>3.540</w:t>
            </w:r>
          </w:p>
        </w:tc>
        <w:tc>
          <w:tcPr>
            <w:tcW w:w="1974" w:type="dxa"/>
            <w:vAlign w:val="center"/>
          </w:tcPr>
          <w:p w:rsidR="00FF48BC" w:rsidRPr="000311C5" w:rsidRDefault="00FF48BC" w:rsidP="00FF48BC">
            <w:pPr>
              <w:ind w:firstLineChars="0" w:firstLine="0"/>
              <w:jc w:val="center"/>
              <w:rPr>
                <w:sz w:val="21"/>
              </w:rPr>
            </w:pPr>
            <w:r>
              <w:rPr>
                <w:rFonts w:hint="eastAsia"/>
                <w:sz w:val="21"/>
              </w:rPr>
              <w:t>6.985</w:t>
            </w:r>
          </w:p>
        </w:tc>
        <w:tc>
          <w:tcPr>
            <w:tcW w:w="1974" w:type="dxa"/>
            <w:vAlign w:val="center"/>
          </w:tcPr>
          <w:p w:rsidR="00FF48BC" w:rsidRPr="000311C5" w:rsidRDefault="00FF48BC" w:rsidP="00FF48BC">
            <w:pPr>
              <w:ind w:firstLineChars="0" w:firstLine="0"/>
              <w:jc w:val="center"/>
              <w:rPr>
                <w:sz w:val="21"/>
              </w:rPr>
            </w:pPr>
            <w:r>
              <w:rPr>
                <w:rFonts w:hint="eastAsia"/>
                <w:sz w:val="21"/>
              </w:rPr>
              <w:t>29.380</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4</w:t>
            </w:r>
          </w:p>
        </w:tc>
        <w:tc>
          <w:tcPr>
            <w:tcW w:w="1974" w:type="dxa"/>
            <w:vAlign w:val="center"/>
          </w:tcPr>
          <w:p w:rsidR="00FF48BC" w:rsidRPr="000311C5" w:rsidRDefault="00FF48BC" w:rsidP="00FF48BC">
            <w:pPr>
              <w:ind w:firstLineChars="0" w:firstLine="0"/>
              <w:jc w:val="center"/>
              <w:rPr>
                <w:sz w:val="21"/>
              </w:rPr>
            </w:pPr>
            <w:r>
              <w:rPr>
                <w:rFonts w:hint="eastAsia"/>
                <w:sz w:val="21"/>
              </w:rPr>
              <w:t>17.169</w:t>
            </w:r>
          </w:p>
        </w:tc>
        <w:tc>
          <w:tcPr>
            <w:tcW w:w="1974" w:type="dxa"/>
            <w:vAlign w:val="center"/>
          </w:tcPr>
          <w:p w:rsidR="00FF48BC" w:rsidRPr="000311C5" w:rsidRDefault="00FF48BC" w:rsidP="00FF48BC">
            <w:pPr>
              <w:ind w:firstLineChars="0" w:firstLine="0"/>
              <w:jc w:val="center"/>
              <w:rPr>
                <w:sz w:val="21"/>
              </w:rPr>
            </w:pPr>
            <w:r>
              <w:rPr>
                <w:rFonts w:hint="eastAsia"/>
                <w:sz w:val="21"/>
              </w:rPr>
              <w:t>26.347</w:t>
            </w:r>
          </w:p>
        </w:tc>
        <w:tc>
          <w:tcPr>
            <w:tcW w:w="1974" w:type="dxa"/>
            <w:vAlign w:val="center"/>
          </w:tcPr>
          <w:p w:rsidR="00FF48BC" w:rsidRPr="000311C5" w:rsidRDefault="00FF48BC" w:rsidP="00FF48BC">
            <w:pPr>
              <w:ind w:firstLineChars="0" w:firstLine="0"/>
              <w:jc w:val="center"/>
              <w:rPr>
                <w:sz w:val="21"/>
              </w:rPr>
            </w:pPr>
            <w:r>
              <w:rPr>
                <w:rFonts w:hint="eastAsia"/>
                <w:sz w:val="21"/>
              </w:rPr>
              <w:t>187.177</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5</w:t>
            </w:r>
          </w:p>
        </w:tc>
        <w:tc>
          <w:tcPr>
            <w:tcW w:w="1974" w:type="dxa"/>
            <w:vAlign w:val="center"/>
          </w:tcPr>
          <w:p w:rsidR="00FF48BC" w:rsidRPr="000311C5" w:rsidRDefault="00FF48BC" w:rsidP="00FF48BC">
            <w:pPr>
              <w:ind w:firstLineChars="0" w:firstLine="0"/>
              <w:jc w:val="center"/>
              <w:rPr>
                <w:sz w:val="21"/>
              </w:rPr>
            </w:pPr>
            <w:r>
              <w:rPr>
                <w:rFonts w:hint="eastAsia"/>
                <w:sz w:val="21"/>
              </w:rPr>
              <w:t>47.255</w:t>
            </w:r>
          </w:p>
        </w:tc>
        <w:tc>
          <w:tcPr>
            <w:tcW w:w="1974" w:type="dxa"/>
            <w:vAlign w:val="center"/>
          </w:tcPr>
          <w:p w:rsidR="00FF48BC" w:rsidRPr="000311C5" w:rsidRDefault="00FF48BC" w:rsidP="00FF48BC">
            <w:pPr>
              <w:ind w:firstLineChars="0" w:firstLine="0"/>
              <w:jc w:val="center"/>
              <w:rPr>
                <w:sz w:val="21"/>
              </w:rPr>
            </w:pPr>
            <w:r>
              <w:rPr>
                <w:rFonts w:hint="eastAsia"/>
                <w:sz w:val="21"/>
              </w:rPr>
              <w:t>239.434</w:t>
            </w:r>
          </w:p>
        </w:tc>
        <w:tc>
          <w:tcPr>
            <w:tcW w:w="1974" w:type="dxa"/>
            <w:vAlign w:val="center"/>
          </w:tcPr>
          <w:p w:rsidR="00FF48BC" w:rsidRPr="000311C5" w:rsidRDefault="00FF48BC" w:rsidP="00FF48BC">
            <w:pPr>
              <w:ind w:firstLineChars="0" w:firstLine="0"/>
              <w:jc w:val="center"/>
              <w:rPr>
                <w:sz w:val="21"/>
              </w:rPr>
            </w:pPr>
            <w:r>
              <w:rPr>
                <w:rFonts w:hint="eastAsia"/>
                <w:sz w:val="21"/>
              </w:rPr>
              <w:t>509.656</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6</w:t>
            </w:r>
          </w:p>
        </w:tc>
        <w:tc>
          <w:tcPr>
            <w:tcW w:w="1974" w:type="dxa"/>
            <w:vAlign w:val="center"/>
          </w:tcPr>
          <w:p w:rsidR="00FF48BC" w:rsidRPr="000311C5" w:rsidRDefault="00FF48BC" w:rsidP="00FF48BC">
            <w:pPr>
              <w:ind w:firstLineChars="0" w:firstLine="0"/>
              <w:jc w:val="center"/>
              <w:rPr>
                <w:sz w:val="21"/>
              </w:rPr>
            </w:pPr>
            <w:r>
              <w:rPr>
                <w:rFonts w:hint="eastAsia"/>
                <w:sz w:val="21"/>
              </w:rPr>
              <w:t>67.173</w:t>
            </w:r>
          </w:p>
        </w:tc>
        <w:tc>
          <w:tcPr>
            <w:tcW w:w="1974" w:type="dxa"/>
            <w:vAlign w:val="center"/>
          </w:tcPr>
          <w:p w:rsidR="00FF48BC" w:rsidRPr="000311C5" w:rsidRDefault="00FF48BC" w:rsidP="00FF48BC">
            <w:pPr>
              <w:ind w:firstLineChars="0" w:firstLine="0"/>
              <w:jc w:val="center"/>
              <w:rPr>
                <w:sz w:val="21"/>
              </w:rPr>
            </w:pPr>
            <w:r>
              <w:rPr>
                <w:rFonts w:hint="eastAsia"/>
                <w:sz w:val="21"/>
              </w:rPr>
              <w:t>372.245</w:t>
            </w:r>
          </w:p>
        </w:tc>
        <w:tc>
          <w:tcPr>
            <w:tcW w:w="1974" w:type="dxa"/>
            <w:vAlign w:val="center"/>
          </w:tcPr>
          <w:p w:rsidR="00FF48BC" w:rsidRPr="000311C5" w:rsidRDefault="00FF48BC" w:rsidP="00FF48BC">
            <w:pPr>
              <w:ind w:firstLineChars="0" w:firstLine="0"/>
              <w:jc w:val="center"/>
              <w:rPr>
                <w:sz w:val="21"/>
              </w:rPr>
            </w:pPr>
            <w:r>
              <w:rPr>
                <w:rFonts w:hint="eastAsia"/>
                <w:sz w:val="21"/>
              </w:rPr>
              <w:t>866.591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7</w:t>
            </w:r>
          </w:p>
        </w:tc>
        <w:tc>
          <w:tcPr>
            <w:tcW w:w="1974" w:type="dxa"/>
            <w:vAlign w:val="center"/>
          </w:tcPr>
          <w:p w:rsidR="00FF48BC" w:rsidRPr="000311C5" w:rsidRDefault="00FF48BC" w:rsidP="00FF48BC">
            <w:pPr>
              <w:ind w:firstLineChars="0" w:firstLine="0"/>
              <w:jc w:val="center"/>
              <w:rPr>
                <w:sz w:val="21"/>
              </w:rPr>
            </w:pPr>
            <w:r>
              <w:rPr>
                <w:rFonts w:hint="eastAsia"/>
                <w:sz w:val="21"/>
              </w:rPr>
              <w:t>237.805</w:t>
            </w:r>
          </w:p>
        </w:tc>
        <w:tc>
          <w:tcPr>
            <w:tcW w:w="1974" w:type="dxa"/>
            <w:vAlign w:val="center"/>
          </w:tcPr>
          <w:p w:rsidR="00FF48BC" w:rsidRPr="000311C5" w:rsidRDefault="00FF48BC" w:rsidP="00FF48BC">
            <w:pPr>
              <w:ind w:firstLineChars="0" w:firstLine="0"/>
              <w:jc w:val="center"/>
              <w:rPr>
                <w:sz w:val="21"/>
              </w:rPr>
            </w:pPr>
            <w:r>
              <w:rPr>
                <w:rFonts w:hint="eastAsia"/>
                <w:sz w:val="21"/>
              </w:rPr>
              <w:t>1668.995</w:t>
            </w:r>
          </w:p>
        </w:tc>
        <w:tc>
          <w:tcPr>
            <w:tcW w:w="1974" w:type="dxa"/>
            <w:vAlign w:val="center"/>
          </w:tcPr>
          <w:p w:rsidR="00FF48BC" w:rsidRPr="000311C5" w:rsidRDefault="00FF48BC" w:rsidP="00FF48BC">
            <w:pPr>
              <w:ind w:firstLineChars="0" w:firstLine="0"/>
              <w:jc w:val="center"/>
              <w:rPr>
                <w:sz w:val="21"/>
              </w:rPr>
            </w:pPr>
            <w:r>
              <w:rPr>
                <w:rFonts w:hint="eastAsia"/>
                <w:sz w:val="21"/>
              </w:rPr>
              <w:t>3500.291</w:t>
            </w:r>
          </w:p>
        </w:tc>
      </w:tr>
      <w:tr w:rsidR="00FF48BC" w:rsidRPr="000311C5" w:rsidTr="00D64DD6">
        <w:trPr>
          <w:trHeight w:val="362"/>
          <w:jc w:val="center"/>
        </w:trPr>
        <w:tc>
          <w:tcPr>
            <w:tcW w:w="1974" w:type="dxa"/>
            <w:vAlign w:val="center"/>
          </w:tcPr>
          <w:p w:rsidR="00FF48BC" w:rsidRPr="000311C5" w:rsidRDefault="00FF48BC" w:rsidP="00FF48BC">
            <w:pPr>
              <w:ind w:firstLineChars="0" w:firstLine="0"/>
              <w:jc w:val="center"/>
              <w:rPr>
                <w:sz w:val="21"/>
              </w:rPr>
            </w:pPr>
            <w:r>
              <w:rPr>
                <w:rFonts w:hint="eastAsia"/>
                <w:sz w:val="21"/>
              </w:rPr>
              <w:t>dataset</w:t>
            </w:r>
            <w:r>
              <w:rPr>
                <w:sz w:val="21"/>
              </w:rPr>
              <w:t>8</w:t>
            </w:r>
          </w:p>
        </w:tc>
        <w:tc>
          <w:tcPr>
            <w:tcW w:w="1974" w:type="dxa"/>
            <w:vAlign w:val="center"/>
          </w:tcPr>
          <w:p w:rsidR="00FF48BC" w:rsidRPr="000311C5" w:rsidRDefault="00FF48BC" w:rsidP="00FF48BC">
            <w:pPr>
              <w:ind w:firstLineChars="0" w:firstLine="0"/>
              <w:jc w:val="center"/>
              <w:rPr>
                <w:sz w:val="21"/>
              </w:rPr>
            </w:pPr>
            <w:r>
              <w:rPr>
                <w:rFonts w:hint="eastAsia"/>
                <w:sz w:val="21"/>
              </w:rPr>
              <w:t>1493.305</w:t>
            </w:r>
          </w:p>
        </w:tc>
        <w:tc>
          <w:tcPr>
            <w:tcW w:w="1974" w:type="dxa"/>
            <w:vAlign w:val="center"/>
          </w:tcPr>
          <w:p w:rsidR="00FF48BC" w:rsidRPr="000311C5" w:rsidRDefault="00FF48BC" w:rsidP="00FF48BC">
            <w:pPr>
              <w:ind w:firstLineChars="0" w:firstLine="0"/>
              <w:jc w:val="center"/>
              <w:rPr>
                <w:sz w:val="21"/>
              </w:rPr>
            </w:pPr>
            <w:r>
              <w:rPr>
                <w:rFonts w:hint="eastAsia"/>
                <w:sz w:val="21"/>
              </w:rPr>
              <w:t>10464.894</w:t>
            </w:r>
          </w:p>
        </w:tc>
        <w:tc>
          <w:tcPr>
            <w:tcW w:w="1974" w:type="dxa"/>
            <w:vAlign w:val="center"/>
          </w:tcPr>
          <w:p w:rsidR="00FF48BC" w:rsidRPr="000311C5" w:rsidRDefault="00FF48BC" w:rsidP="00FF48BC">
            <w:pPr>
              <w:ind w:firstLineChars="0" w:firstLine="0"/>
              <w:jc w:val="center"/>
              <w:rPr>
                <w:sz w:val="21"/>
              </w:rPr>
            </w:pPr>
            <w:r>
              <w:rPr>
                <w:rFonts w:hint="eastAsia"/>
                <w:sz w:val="21"/>
              </w:rPr>
              <w:t>23879</w:t>
            </w:r>
            <w:r>
              <w:rPr>
                <w:sz w:val="21"/>
              </w:rPr>
              <w:t>.155</w:t>
            </w: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6" w:name="_Toc509606744"/>
      <w:r>
        <w:rPr>
          <w:rFonts w:hint="eastAsia"/>
        </w:rPr>
        <w:t>3.5</w:t>
      </w:r>
      <w:r w:rsidR="00EB4AFF">
        <w:rPr>
          <w:rFonts w:hint="eastAsia"/>
        </w:rPr>
        <w:t>.3</w:t>
      </w:r>
      <w:r w:rsidR="00EB4AFF">
        <w:t xml:space="preserve"> </w:t>
      </w:r>
      <w:r w:rsidR="00D7017C">
        <w:t>IMPN</w:t>
      </w:r>
      <w:r w:rsidR="00D7017C">
        <w:rPr>
          <w:rFonts w:hint="eastAsia"/>
        </w:rPr>
        <w:t>中</w:t>
      </w:r>
      <w:bookmarkEnd w:id="156"/>
      <w:r w:rsidR="000817B2">
        <w:rPr>
          <w:rFonts w:hint="eastAsia"/>
        </w:rPr>
        <w:t>参数调整实验</w:t>
      </w:r>
    </w:p>
    <w:p w:rsidR="002E1AEC" w:rsidRDefault="002E1AEC" w:rsidP="002E1AEC">
      <w:pPr>
        <w:spacing w:line="400" w:lineRule="exact"/>
        <w:ind w:firstLine="480"/>
      </w:pP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135" type="#_x0000_t75" style="width:272.95pt;height:78.25pt" o:ole="">
            <v:imagedata r:id="rId227" o:title=""/>
          </v:shape>
          <o:OLEObject Type="Embed" ProgID="Equation.DSMT4" ShapeID="_x0000_i1135" DrawAspect="Content" ObjectID="_1583769577"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136" type="#_x0000_t75" style="width:16.3pt;height:11.9pt" o:ole="">
            <v:imagedata r:id="rId229" o:title=""/>
          </v:shape>
          <o:OLEObject Type="Embed" ProgID="Equation.DSMT4" ShapeID="_x0000_i1136" DrawAspect="Content" ObjectID="_1583769578" r:id="rId230"/>
        </w:object>
      </w:r>
      <w:bookmarkEnd w:id="162"/>
      <w:r>
        <w:t>代表隐含层节点的个数，</w:t>
      </w:r>
      <w:r w:rsidRPr="003850FA">
        <w:rPr>
          <w:position w:val="-6"/>
        </w:rPr>
        <w:object w:dxaOrig="279" w:dyaOrig="260">
          <v:shape id="_x0000_i1137" type="#_x0000_t75" style="width:13.75pt;height:12.5pt" o:ole="">
            <v:imagedata r:id="rId231" o:title=""/>
          </v:shape>
          <o:OLEObject Type="Embed" ProgID="Equation.DSMT4" ShapeID="_x0000_i1137" DrawAspect="Content" ObjectID="_1583769579" r:id="rId232"/>
        </w:object>
      </w:r>
      <w:r>
        <w:t>代表输入层</w:t>
      </w:r>
      <w:r>
        <w:rPr>
          <w:rFonts w:hint="eastAsia"/>
        </w:rPr>
        <w:t>节点</w:t>
      </w:r>
      <w:r>
        <w:t>的个数，</w:t>
      </w:r>
      <w:r w:rsidRPr="003850FA">
        <w:rPr>
          <w:position w:val="-4"/>
        </w:rPr>
        <w:object w:dxaOrig="260" w:dyaOrig="240">
          <v:shape id="_x0000_i1138" type="#_x0000_t75" style="width:12.5pt;height:11.9pt" o:ole="">
            <v:imagedata r:id="rId233" o:title=""/>
          </v:shape>
          <o:OLEObject Type="Embed" ProgID="Equation.DSMT4" ShapeID="_x0000_i1138" DrawAspect="Content" ObjectID="_1583769580"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139" type="#_x0000_t75" style="width:12.5pt;height:11.9pt" o:ole="">
            <v:imagedata r:id="rId235" o:title=""/>
          </v:shape>
          <o:OLEObject Type="Embed" ProgID="Equation.DSMT4" ShapeID="_x0000_i1139" DrawAspect="Content" ObjectID="_1583769581" r:id="rId236"/>
        </w:object>
      </w:r>
      <w:r>
        <w:t>=1</w:t>
      </w:r>
      <w:r>
        <w:rPr>
          <w:rFonts w:hint="eastAsia"/>
        </w:rPr>
        <w:t>，</w:t>
      </w:r>
      <w:r w:rsidRPr="003850FA">
        <w:rPr>
          <w:position w:val="-6"/>
        </w:rPr>
        <w:object w:dxaOrig="279" w:dyaOrig="260">
          <v:shape id="_x0000_i1140" type="#_x0000_t75" style="width:13.75pt;height:12.5pt" o:ole="">
            <v:imagedata r:id="rId231" o:title=""/>
          </v:shape>
          <o:OLEObject Type="Embed" ProgID="Equation.DSMT4" ShapeID="_x0000_i1140" DrawAspect="Content" ObjectID="_1583769582" r:id="rId237"/>
        </w:object>
      </w:r>
      <w:r>
        <w:t>=</w:t>
      </w:r>
      <w:r w:rsidR="00FC4390">
        <w:t>4</w:t>
      </w:r>
      <w:r>
        <w:rPr>
          <w:rFonts w:hint="eastAsia"/>
        </w:rPr>
        <w:t>，</w:t>
      </w:r>
      <w:r w:rsidRPr="003850FA">
        <w:rPr>
          <w:position w:val="-12"/>
        </w:rPr>
        <w:object w:dxaOrig="360" w:dyaOrig="360">
          <v:shape id="_x0000_i1141" type="#_x0000_t75" style="width:18.15pt;height:18.15pt" o:ole="">
            <v:imagedata r:id="rId238" o:title=""/>
          </v:shape>
          <o:OLEObject Type="Embed" ProgID="Equation.DSMT4" ShapeID="_x0000_i1141" DrawAspect="Content" ObjectID="_1583769583" r:id="rId239"/>
        </w:object>
      </w:r>
      <w:r>
        <w:t>=</w:t>
      </w:r>
      <w:r w:rsidR="00FB5F05">
        <w:t>4</w:t>
      </w:r>
      <w:r>
        <w:rPr>
          <w:rFonts w:hint="eastAsia"/>
        </w:rPr>
        <w:t>，</w:t>
      </w:r>
      <w:r w:rsidRPr="003850FA">
        <w:rPr>
          <w:position w:val="-12"/>
        </w:rPr>
        <w:object w:dxaOrig="380" w:dyaOrig="360">
          <v:shape id="_x0000_i1142" type="#_x0000_t75" style="width:18.8pt;height:18.15pt" o:ole="">
            <v:imagedata r:id="rId240" o:title=""/>
          </v:shape>
          <o:OLEObject Type="Embed" ProgID="Equation.DSMT4" ShapeID="_x0000_i1142" DrawAspect="Content" ObjectID="_1583769584"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143" type="#_x0000_t75" style="width:16.3pt;height:11.9pt" o:ole="">
            <v:imagedata r:id="rId242" o:title=""/>
          </v:shape>
          <o:OLEObject Type="Embed" ProgID="Equation.DSMT4" ShapeID="_x0000_i1143" DrawAspect="Content" ObjectID="_1583769585"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144" type="#_x0000_t75" style="width:1in;height:30.7pt" o:ole="">
            <v:imagedata r:id="rId244" o:title=""/>
          </v:shape>
          <o:OLEObject Type="Embed" ProgID="Equation.DSMT4" ShapeID="_x0000_i1144" DrawAspect="Content" ObjectID="_1583769586"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145" type="#_x0000_t75" style="width:310.55pt;height:364.4pt" o:ole="">
            <v:imagedata r:id="rId246" o:title=""/>
          </v:shape>
          <o:OLEObject Type="Embed" ProgID="Visio.Drawing.15" ShapeID="_x0000_i1145" DrawAspect="Content" ObjectID="_1583769587"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46" type="#_x0000_t75" style="width:195.95pt;height:478.35pt" o:ole="">
            <v:imagedata r:id="rId248" o:title=""/>
          </v:shape>
          <o:OLEObject Type="Embed" ProgID="Visio.Drawing.15" ShapeID="_x0000_i1146" DrawAspect="Content" ObjectID="_1583769588"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47" type="#_x0000_t75" style="width:50.1pt;height:30.7pt" o:ole="">
            <v:imagedata r:id="rId250" o:title=""/>
          </v:shape>
          <o:OLEObject Type="Embed" ProgID="Equation.DSMT4" ShapeID="_x0000_i1147" DrawAspect="Content" ObjectID="_1583769589" r:id="rId251"/>
        </w:object>
      </w:r>
      <w:r w:rsidR="005A7A9E">
        <w:rPr>
          <w:rFonts w:hint="eastAsia"/>
        </w:rPr>
        <w:t>，</w:t>
      </w:r>
      <w:r w:rsidR="005A7A9E">
        <w:t>其中</w:t>
      </w:r>
      <w:r w:rsidR="005A7A9E" w:rsidRPr="005A7A9E">
        <w:rPr>
          <w:position w:val="-4"/>
        </w:rPr>
        <w:object w:dxaOrig="240" w:dyaOrig="240">
          <v:shape id="_x0000_i1148" type="#_x0000_t75" style="width:11.9pt;height:11.9pt" o:ole="">
            <v:imagedata r:id="rId252" o:title=""/>
          </v:shape>
          <o:OLEObject Type="Embed" ProgID="Equation.DSMT4" ShapeID="_x0000_i1148" DrawAspect="Content" ObjectID="_1583769590" r:id="rId253"/>
        </w:object>
      </w:r>
      <w:r w:rsidR="005A7A9E">
        <w:rPr>
          <w:rFonts w:hint="eastAsia"/>
        </w:rPr>
        <w:t>代表</w:t>
      </w:r>
      <w:r w:rsidR="005A7A9E">
        <w:t>全局误差，</w:t>
      </w:r>
      <w:r w:rsidR="005A7A9E" w:rsidRPr="005A7A9E">
        <w:rPr>
          <w:position w:val="-4"/>
        </w:rPr>
        <w:object w:dxaOrig="240" w:dyaOrig="240">
          <v:shape id="_x0000_i1149" type="#_x0000_t75" style="width:11.9pt;height:11.9pt" o:ole="">
            <v:imagedata r:id="rId254" o:title=""/>
          </v:shape>
          <o:OLEObject Type="Embed" ProgID="Equation.DSMT4" ShapeID="_x0000_i1149" DrawAspect="Content" ObjectID="_1583769591"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50" type="#_x0000_t75" style="width:82pt;height:33.8pt" o:ole="">
            <v:imagedata r:id="rId256" o:title=""/>
          </v:shape>
          <o:OLEObject Type="Embed" ProgID="Equation.DSMT4" ShapeID="_x0000_i1150" DrawAspect="Content" ObjectID="_1583769592"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51" type="#_x0000_t75" style="width:11.9pt;height:11.9pt" o:ole="">
            <v:imagedata r:id="rId258" o:title=""/>
          </v:shape>
          <o:OLEObject Type="Embed" ProgID="Equation.DSMT4" ShapeID="_x0000_i1151" DrawAspect="Content" ObjectID="_1583769593"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52" type="#_x0000_t75" style="width:11.25pt;height:12.5pt" o:ole="">
            <v:imagedata r:id="rId260" o:title=""/>
          </v:shape>
          <o:OLEObject Type="Embed" ProgID="Equation.DSMT4" ShapeID="_x0000_i1152" DrawAspect="Content" ObjectID="_1583769594" r:id="rId261"/>
        </w:object>
      </w:r>
      <w:r>
        <w:rPr>
          <w:rFonts w:hint="eastAsia"/>
        </w:rPr>
        <w:t>代表期望的</w:t>
      </w:r>
      <w:r>
        <w:t>输出</w:t>
      </w:r>
      <w:r>
        <w:rPr>
          <w:rFonts w:hint="eastAsia"/>
        </w:rPr>
        <w:t>结果</w:t>
      </w:r>
      <w:r>
        <w:t>，</w:t>
      </w:r>
      <w:r w:rsidRPr="00985520">
        <w:rPr>
          <w:position w:val="-6"/>
        </w:rPr>
        <w:object w:dxaOrig="200" w:dyaOrig="220">
          <v:shape id="_x0000_i1153" type="#_x0000_t75" style="width:10pt;height:11.25pt" o:ole="">
            <v:imagedata r:id="rId262" o:title=""/>
          </v:shape>
          <o:OLEObject Type="Embed" ProgID="Equation.DSMT4" ShapeID="_x0000_i1153" DrawAspect="Content" ObjectID="_1583769595"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54" type="#_x0000_t75" style="width:50.7pt;height:48.85pt" o:ole="">
            <v:imagedata r:id="rId264" o:title=""/>
          </v:shape>
          <o:OLEObject Type="Embed" ProgID="Equation.DSMT4" ShapeID="_x0000_i1154" DrawAspect="Content" ObjectID="_1583769596"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55" type="#_x0000_t75" style="width:15.65pt;height:11.9pt" o:ole="">
            <v:imagedata r:id="rId266" o:title=""/>
          </v:shape>
          <o:OLEObject Type="Embed" ProgID="Equation.DSMT4" ShapeID="_x0000_i1155" DrawAspect="Content" ObjectID="_1583769597"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56" type="#_x0000_t75" style="width:11.9pt;height:18.15pt" o:ole="">
            <v:imagedata r:id="rId268" o:title=""/>
          </v:shape>
          <o:OLEObject Type="Embed" ProgID="Equation.DSMT4" ShapeID="_x0000_i1156" DrawAspect="Content" ObjectID="_1583769598" r:id="rId269"/>
        </w:object>
      </w:r>
      <w:r>
        <w:rPr>
          <w:rFonts w:hint="eastAsia"/>
        </w:rPr>
        <w:t>代表第</w:t>
      </w:r>
      <w:r w:rsidRPr="00665D82">
        <w:rPr>
          <w:position w:val="-6"/>
        </w:rPr>
        <w:object w:dxaOrig="139" w:dyaOrig="260">
          <v:shape id="_x0000_i1157" type="#_x0000_t75" style="width:6.9pt;height:12.5pt" o:ole="">
            <v:imagedata r:id="rId270" o:title=""/>
          </v:shape>
          <o:OLEObject Type="Embed" ProgID="Equation.DSMT4" ShapeID="_x0000_i1157" DrawAspect="Content" ObjectID="_1583769599"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58" type="#_x0000_t75" style="width:11.9pt;height:18.15pt" o:ole="">
            <v:imagedata r:id="rId272" o:title=""/>
          </v:shape>
          <o:OLEObject Type="Embed" ProgID="Equation.DSMT4" ShapeID="_x0000_i1158" DrawAspect="Content" ObjectID="_1583769600"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59" type="#_x0000_t75" style="width:222.25pt;height:33.8pt" o:ole="">
            <v:imagedata r:id="rId274" o:title=""/>
          </v:shape>
          <o:OLEObject Type="Embed" ProgID="Equation.DSMT4" ShapeID="_x0000_i1159" DrawAspect="Content" ObjectID="_1583769601"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160" type="#_x0000_t75" style="width:33.8pt;height:18.15pt" o:ole="">
            <v:imagedata r:id="rId276" o:title=""/>
          </v:shape>
          <o:OLEObject Type="Embed" ProgID="Equation.DSMT4" ShapeID="_x0000_i1160" DrawAspect="Content" ObjectID="_1583769602" r:id="rId277"/>
        </w:object>
      </w:r>
      <w:r>
        <w:rPr>
          <w:rFonts w:hint="eastAsia"/>
        </w:rPr>
        <w:t>、</w:t>
      </w:r>
      <w:r w:rsidRPr="00B37965">
        <w:rPr>
          <w:position w:val="-12"/>
        </w:rPr>
        <w:object w:dxaOrig="700" w:dyaOrig="360">
          <v:shape id="_x0000_i1161" type="#_x0000_t75" style="width:35.05pt;height:18.15pt" o:ole="">
            <v:imagedata r:id="rId278" o:title=""/>
          </v:shape>
          <o:OLEObject Type="Embed" ProgID="Equation.DSMT4" ShapeID="_x0000_i1161" DrawAspect="Content" ObjectID="_1583769603"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62" type="#_x0000_t75" style="width:23.15pt;height:18.15pt" o:ole="">
            <v:imagedata r:id="rId280" o:title=""/>
          </v:shape>
          <o:OLEObject Type="Embed" ProgID="Equation.DSMT4" ShapeID="_x0000_i1162" DrawAspect="Content" ObjectID="_1583769604" r:id="rId281"/>
        </w:object>
      </w:r>
      <w:r>
        <w:rPr>
          <w:rFonts w:hint="eastAsia"/>
        </w:rPr>
        <w:t>、</w:t>
      </w:r>
      <w:r w:rsidRPr="00B37965">
        <w:rPr>
          <w:position w:val="-12"/>
        </w:rPr>
        <w:object w:dxaOrig="420" w:dyaOrig="360">
          <v:shape id="_x0000_i1163" type="#_x0000_t75" style="width:21.3pt;height:18.15pt" o:ole="">
            <v:imagedata r:id="rId282" o:title=""/>
          </v:shape>
          <o:OLEObject Type="Embed" ProgID="Equation.DSMT4" ShapeID="_x0000_i1163" DrawAspect="Content" ObjectID="_1583769605"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64" type="#_x0000_t75" style="width:105.2pt;height:18.15pt" o:ole="">
            <v:imagedata r:id="rId284" o:title=""/>
          </v:shape>
          <o:OLEObject Type="Embed" ProgID="Equation.DSMT4" ShapeID="_x0000_i1164" DrawAspect="Content" ObjectID="_1583769606"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65" type="#_x0000_t75" style="width:130.25pt;height:18.15pt" o:ole="">
            <v:imagedata r:id="rId286" o:title=""/>
          </v:shape>
          <o:OLEObject Type="Embed" ProgID="Equation.DSMT4" ShapeID="_x0000_i1165" DrawAspect="Content" ObjectID="_1583769607" r:id="rId287"/>
        </w:object>
      </w:r>
      <w:r w:rsidR="005F434E">
        <w:rPr>
          <w:rFonts w:hint="eastAsia"/>
        </w:rPr>
        <w:t>，</w:t>
      </w:r>
      <w:r w:rsidR="0061153C" w:rsidRPr="0061153C">
        <w:rPr>
          <w:position w:val="-12"/>
        </w:rPr>
        <w:object w:dxaOrig="2700" w:dyaOrig="360">
          <v:shape id="_x0000_i1166" type="#_x0000_t75" style="width:135.25pt;height:18.15pt" o:ole="">
            <v:imagedata r:id="rId288" o:title=""/>
          </v:shape>
          <o:OLEObject Type="Embed" ProgID="Equation.DSMT4" ShapeID="_x0000_i1166" DrawAspect="Content" ObjectID="_1583769608"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67" type="#_x0000_t75" style="width:15.65pt;height:18.15pt" o:ole="">
            <v:imagedata r:id="rId290" o:title=""/>
          </v:shape>
          <o:OLEObject Type="Embed" ProgID="Equation.DSMT4" ShapeID="_x0000_i1167" DrawAspect="Content" ObjectID="_1583769609"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68" type="#_x0000_t75" style="width:200.95pt;height:38.2pt" o:ole="">
            <v:imagedata r:id="rId292" o:title=""/>
          </v:shape>
          <o:OLEObject Type="Embed" ProgID="Equation.DSMT4" ShapeID="_x0000_i1168" DrawAspect="Content" ObjectID="_1583769610"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69" type="#_x0000_t75" style="width:17.55pt;height:18.8pt" o:ole="">
            <v:imagedata r:id="rId294" o:title=""/>
          </v:shape>
          <o:OLEObject Type="Embed" ProgID="Equation.DSMT4" ShapeID="_x0000_i1169" DrawAspect="Content" ObjectID="_1583769611" r:id="rId295"/>
        </w:object>
      </w:r>
      <w:r>
        <w:rPr>
          <w:rFonts w:hint="eastAsia"/>
        </w:rPr>
        <w:t>表示</w:t>
      </w:r>
      <w:r w:rsidRPr="00363D9D">
        <w:rPr>
          <w:position w:val="-12"/>
        </w:rPr>
        <w:object w:dxaOrig="320" w:dyaOrig="360">
          <v:shape id="_x0000_i1170" type="#_x0000_t75" style="width:15.65pt;height:18.15pt" o:ole="">
            <v:imagedata r:id="rId296" o:title=""/>
          </v:shape>
          <o:OLEObject Type="Embed" ProgID="Equation.DSMT4" ShapeID="_x0000_i1170" DrawAspect="Content" ObjectID="_1583769612" r:id="rId297"/>
        </w:object>
      </w:r>
      <w:r>
        <w:t>变异后的</w:t>
      </w:r>
      <w:r>
        <w:rPr>
          <w:rFonts w:hint="eastAsia"/>
        </w:rPr>
        <w:t>值</w:t>
      </w:r>
      <w:r>
        <w:t>，</w:t>
      </w:r>
      <w:r w:rsidR="00D944F5" w:rsidRPr="00D944F5">
        <w:rPr>
          <w:position w:val="-4"/>
        </w:rPr>
        <w:object w:dxaOrig="180" w:dyaOrig="200">
          <v:shape id="_x0000_i1171" type="#_x0000_t75" style="width:8.75pt;height:10pt" o:ole="">
            <v:imagedata r:id="rId298" o:title=""/>
          </v:shape>
          <o:OLEObject Type="Embed" ProgID="Equation.DSMT4" ShapeID="_x0000_i1171" DrawAspect="Content" ObjectID="_1583769613"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72" type="#_x0000_t75" style="width:6.9pt;height:11.9pt" o:ole="">
            <v:imagedata r:id="rId300" o:title=""/>
          </v:shape>
          <o:OLEObject Type="Embed" ProgID="Equation.DSMT4" ShapeID="_x0000_i1172" DrawAspect="Content" ObjectID="_1583769614"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73" type="#_x0000_t75" style="width:6.9pt;height:11.9pt" o:ole="">
            <v:imagedata r:id="rId302" o:title=""/>
          </v:shape>
          <o:OLEObject Type="Embed" ProgID="Equation.DSMT4" ShapeID="_x0000_i1173" DrawAspect="Content" ObjectID="_1583769615" r:id="rId303"/>
        </w:object>
      </w:r>
      <w:r w:rsidR="0031650C">
        <w:t>代，</w:t>
      </w:r>
      <w:r w:rsidR="000D5BEB" w:rsidRPr="0031650C">
        <w:rPr>
          <w:position w:val="-10"/>
        </w:rPr>
        <w:object w:dxaOrig="680" w:dyaOrig="320">
          <v:shape id="_x0000_i1174" type="#_x0000_t75" style="width:33.8pt;height:15.65pt" o:ole="">
            <v:imagedata r:id="rId304" o:title=""/>
          </v:shape>
          <o:OLEObject Type="Embed" ProgID="Equation.DSMT4" ShapeID="_x0000_i1174" DrawAspect="Content" ObjectID="_1583769616"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75" type="#_x0000_t75" style="width:112.05pt;height:18.15pt" o:ole="">
            <v:imagedata r:id="rId306" o:title=""/>
          </v:shape>
          <o:OLEObject Type="Embed" ProgID="Equation.DSMT4" ShapeID="_x0000_i1175" DrawAspect="Content" ObjectID="_1583769617"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76" type="#_x0000_t75" style="width:12.5pt;height:11.25pt" o:ole="">
            <v:imagedata r:id="rId308" o:title=""/>
          </v:shape>
          <o:OLEObject Type="Embed" ProgID="Equation.DSMT4" ShapeID="_x0000_i1176" DrawAspect="Content" ObjectID="_1583769618"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77" type="#_x0000_t75" style="width:11.9pt;height:11.9pt" o:ole="">
            <v:imagedata r:id="rId310" o:title=""/>
          </v:shape>
          <o:OLEObject Type="Embed" ProgID="Equation.DSMT4" ShapeID="_x0000_i1177" DrawAspect="Content" ObjectID="_1583769619" r:id="rId311"/>
        </w:object>
      </w:r>
      <w:r w:rsidR="0022347F">
        <w:rPr>
          <w:rFonts w:hint="eastAsia"/>
        </w:rPr>
        <w:t>是</w:t>
      </w:r>
      <w:r w:rsidR="0022347F">
        <w:t>最大迭代次数。</w:t>
      </w:r>
      <w:r w:rsidR="0022347F" w:rsidRPr="0031650C">
        <w:rPr>
          <w:position w:val="-10"/>
        </w:rPr>
        <w:object w:dxaOrig="680" w:dyaOrig="320">
          <v:shape id="_x0000_i1178" type="#_x0000_t75" style="width:33.8pt;height:15.65pt" o:ole="">
            <v:imagedata r:id="rId304" o:title=""/>
          </v:shape>
          <o:OLEObject Type="Embed" ProgID="Equation.DSMT4" ShapeID="_x0000_i1178" DrawAspect="Content" ObjectID="_1583769620" r:id="rId312"/>
        </w:object>
      </w:r>
      <w:r w:rsidR="0022347F">
        <w:rPr>
          <w:rFonts w:hint="eastAsia"/>
        </w:rPr>
        <w:t>取值</w:t>
      </w:r>
      <w:r w:rsidR="0022347F">
        <w:t>的特点是，随着</w:t>
      </w:r>
      <w:r w:rsidR="0022347F" w:rsidRPr="00D944F5">
        <w:rPr>
          <w:position w:val="-6"/>
        </w:rPr>
        <w:object w:dxaOrig="139" w:dyaOrig="240">
          <v:shape id="_x0000_i1179" type="#_x0000_t75" style="width:6.9pt;height:11.9pt" o:ole="">
            <v:imagedata r:id="rId302" o:title=""/>
          </v:shape>
          <o:OLEObject Type="Embed" ProgID="Equation.DSMT4" ShapeID="_x0000_i1179" DrawAspect="Content" ObjectID="_1583769621"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80" type="#_x0000_t75" style="width:402.55pt;height:522.15pt" o:ole="">
            <v:imagedata r:id="rId314" o:title=""/>
          </v:shape>
          <o:OLEObject Type="Embed" ProgID="Visio.Drawing.15" ShapeID="_x0000_i1180" DrawAspect="Content" ObjectID="_1583769622"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81" type="#_x0000_t75" style="width:133.35pt;height:115.85pt" o:ole="">
            <v:imagedata r:id="rId316" o:title=""/>
          </v:shape>
          <o:OLEObject Type="Embed" ProgID="Visio.Drawing.15" ShapeID="_x0000_i1181" DrawAspect="Content" ObjectID="_1583769623" r:id="rId317"/>
        </w:object>
      </w:r>
      <w:r w:rsidRPr="003A5DAF">
        <w:t xml:space="preserve"> </w:t>
      </w:r>
      <w:r>
        <w:object w:dxaOrig="5664" w:dyaOrig="4920">
          <v:shape id="_x0000_i1182" type="#_x0000_t75" style="width:130.85pt;height:113.95pt" o:ole="">
            <v:imagedata r:id="rId318" o:title=""/>
          </v:shape>
          <o:OLEObject Type="Embed" ProgID="Visio.Drawing.15" ShapeID="_x0000_i1182" DrawAspect="Content" ObjectID="_1583769624" r:id="rId319"/>
        </w:object>
      </w:r>
      <w:r w:rsidRPr="003A5DAF">
        <w:t xml:space="preserve"> </w:t>
      </w:r>
      <w:r>
        <w:object w:dxaOrig="5664" w:dyaOrig="4920">
          <v:shape id="_x0000_i1183" type="#_x0000_t75" style="width:136.5pt;height:117.7pt" o:ole="">
            <v:imagedata r:id="rId320" o:title=""/>
          </v:shape>
          <o:OLEObject Type="Embed" ProgID="Visio.Drawing.15" ShapeID="_x0000_i1183" DrawAspect="Content" ObjectID="_1583769625"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84" type="#_x0000_t75" style="width:147.15pt;height:169.05pt" o:ole="">
            <v:imagedata r:id="rId322" o:title=""/>
          </v:shape>
          <o:OLEObject Type="Embed" ProgID="Visio.Drawing.15" ShapeID="_x0000_i1184" DrawAspect="Content" ObjectID="_1583769626" r:id="rId323"/>
        </w:object>
      </w:r>
      <w:r>
        <w:t xml:space="preserve">             </w:t>
      </w:r>
      <w:r>
        <w:object w:dxaOrig="4440" w:dyaOrig="5076">
          <v:shape id="_x0000_i1185" type="#_x0000_t75" style="width:150.9pt;height:171.55pt" o:ole="">
            <v:imagedata r:id="rId324" o:title=""/>
          </v:shape>
          <o:OLEObject Type="Embed" ProgID="Visio.Drawing.15" ShapeID="_x0000_i1185" DrawAspect="Content" ObjectID="_1583769627"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86" type="#_x0000_t75" style="width:11.9pt;height:12.5pt" o:ole="">
            <v:imagedata r:id="rId326" o:title=""/>
          </v:shape>
          <o:OLEObject Type="Embed" ProgID="Equation.DSMT4" ShapeID="_x0000_i1186" DrawAspect="Content" ObjectID="_1583769628" r:id="rId327"/>
        </w:object>
      </w:r>
      <w:r>
        <w:rPr>
          <w:rFonts w:hint="eastAsia"/>
        </w:rPr>
        <w:t>使其</w:t>
      </w:r>
      <w:r>
        <w:t>关闭，则节点发挥作用的概率为</w:t>
      </w:r>
      <w:r w:rsidRPr="00AE0193">
        <w:rPr>
          <w:position w:val="-10"/>
        </w:rPr>
        <w:object w:dxaOrig="540" w:dyaOrig="320">
          <v:shape id="_x0000_i1187" type="#_x0000_t75" style="width:26.9pt;height:15.65pt" o:ole="">
            <v:imagedata r:id="rId328" o:title=""/>
          </v:shape>
          <o:OLEObject Type="Embed" ProgID="Equation.DSMT4" ShapeID="_x0000_i1187" DrawAspect="Content" ObjectID="_1583769629"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88" type="#_x0000_t75" style="width:147.15pt;height:148.4pt" o:ole="">
            <v:imagedata r:id="rId330" o:title=""/>
          </v:shape>
          <o:OLEObject Type="Embed" ProgID="Visio.Drawing.15" ShapeID="_x0000_i1188" DrawAspect="Content" ObjectID="_1583769630" r:id="rId331"/>
        </w:object>
      </w:r>
      <w:r>
        <w:t xml:space="preserve">       </w:t>
      </w:r>
      <w:r>
        <w:object w:dxaOrig="8557" w:dyaOrig="5064">
          <v:shape id="_x0000_i1189" type="#_x0000_t75" style="width:245.45pt;height:144.65pt" o:ole="">
            <v:imagedata r:id="rId332" o:title=""/>
          </v:shape>
          <o:OLEObject Type="Embed" ProgID="Visio.Drawing.15" ShapeID="_x0000_i1189" DrawAspect="Content" ObjectID="_1583769631"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90" type="#_x0000_t75" style="width:110.2pt;height:38.2pt" o:ole="">
            <v:imagedata r:id="rId334" o:title=""/>
          </v:shape>
          <o:OLEObject Type="Embed" ProgID="Equation.DSMT4" ShapeID="_x0000_i1190" DrawAspect="Content" ObjectID="_1583769632"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91" type="#_x0000_t75" style="width:112.05pt;height:86.4pt" o:ole="">
            <v:imagedata r:id="rId336" o:title=""/>
          </v:shape>
          <o:OLEObject Type="Embed" ProgID="Equation.DSMT4" ShapeID="_x0000_i1191" DrawAspect="Content" ObjectID="_1583769633"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92" type="#_x0000_t75" style="width:11.9pt;height:12.5pt" o:ole="">
            <v:imagedata r:id="rId326" o:title=""/>
          </v:shape>
          <o:OLEObject Type="Embed" ProgID="Equation.DSMT4" ShapeID="_x0000_i1192" DrawAspect="Content" ObjectID="_1583769634" r:id="rId338"/>
        </w:object>
      </w:r>
      <w:r>
        <w:rPr>
          <w:rFonts w:hint="eastAsia"/>
        </w:rPr>
        <w:t>服从</w:t>
      </w:r>
      <w:r>
        <w:t>伯努利分布的随机变量</w:t>
      </w:r>
      <w:r w:rsidRPr="004D5B4C">
        <w:rPr>
          <w:position w:val="-4"/>
        </w:rPr>
        <w:object w:dxaOrig="180" w:dyaOrig="200">
          <v:shape id="_x0000_i1193" type="#_x0000_t75" style="width:8.75pt;height:10pt" o:ole="">
            <v:imagedata r:id="rId339" o:title=""/>
          </v:shape>
          <o:OLEObject Type="Embed" ProgID="Equation.DSMT4" ShapeID="_x0000_i1193" DrawAspect="Content" ObjectID="_1583769635" r:id="rId340"/>
        </w:object>
      </w:r>
      <w:r>
        <w:rPr>
          <w:rFonts w:hint="eastAsia"/>
        </w:rPr>
        <w:t>，</w:t>
      </w:r>
      <w:r>
        <w:t>一般</w:t>
      </w:r>
      <w:r w:rsidRPr="00AE0193">
        <w:rPr>
          <w:position w:val="-10"/>
        </w:rPr>
        <w:object w:dxaOrig="240" w:dyaOrig="260">
          <v:shape id="_x0000_i1194" type="#_x0000_t75" style="width:11.9pt;height:12.5pt" o:ole="">
            <v:imagedata r:id="rId326" o:title=""/>
          </v:shape>
          <o:OLEObject Type="Embed" ProgID="Equation.DSMT4" ShapeID="_x0000_i1194" DrawAspect="Content" ObjectID="_1583769636"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95" type="#_x0000_t75" style="width:10.65pt;height:11.9pt" o:ole="">
                  <v:imagedata r:id="rId343" o:title=""/>
                </v:shape>
                <o:OLEObject Type="Embed" ProgID="Equation.DSMT4" ShapeID="_x0000_i1195" DrawAspect="Content" ObjectID="_1583769637"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96" type="#_x0000_t75" style="width:10.65pt;height:11.9pt" o:ole="">
                  <v:imagedata r:id="rId345" o:title=""/>
                </v:shape>
                <o:OLEObject Type="Embed" ProgID="Equation.DSMT4" ShapeID="_x0000_i1196" DrawAspect="Content" ObjectID="_1583769638"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97" type="#_x0000_t75" style="width:396.3pt;height:206.6pt" o:ole="">
            <v:imagedata r:id="rId347" o:title=""/>
          </v:shape>
          <o:OLEObject Type="Embed" ProgID="Visio.Drawing.15" ShapeID="_x0000_i1197" DrawAspect="Content" ObjectID="_1583769639"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98" type="#_x0000_t75" style="width:308.05pt;height:245.45pt" o:ole="">
            <v:imagedata r:id="rId349" o:title=""/>
          </v:shape>
          <o:OLEObject Type="Embed" ProgID="Visio.Drawing.15" ShapeID="_x0000_i1198" DrawAspect="Content" ObjectID="_1583769640"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99" type="#_x0000_t75" style="width:422.6pt;height:306.8pt" o:ole="">
            <v:imagedata r:id="rId351" o:title=""/>
          </v:shape>
          <o:OLEObject Type="Embed" ProgID="Visio.Drawing.15" ShapeID="_x0000_i1199" DrawAspect="Content" ObjectID="_1583769641"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200" type="#_x0000_t75" style="width:10.65pt;height:11.9pt" o:ole="">
                  <v:imagedata r:id="rId353" o:title=""/>
                </v:shape>
                <o:OLEObject Type="Embed" ProgID="Equation.DSMT4" ShapeID="_x0000_i1200" DrawAspect="Content" ObjectID="_1583769642"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201" type="#_x0000_t75" style="width:10.65pt;height:11.9pt" o:ole="">
                  <v:imagedata r:id="rId355" o:title=""/>
                </v:shape>
                <o:OLEObject Type="Embed" ProgID="Equation.DSMT4" ShapeID="_x0000_i1201" DrawAspect="Content" ObjectID="_1583769643"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202" type="#_x0000_t75" style="width:319.95pt;height:229.75pt" o:ole="">
            <v:imagedata r:id="rId357" o:title=""/>
          </v:shape>
          <o:OLEObject Type="Embed" ProgID="Visio.Drawing.15" ShapeID="_x0000_i1202" DrawAspect="Content" ObjectID="_1583769644"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234C25">
      <w:pPr>
        <w:ind w:firstLine="480"/>
      </w:pPr>
    </w:p>
  </w:endnote>
  <w:endnote w:type="continuationSeparator" w:id="0">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234C25">
      <w:pPr>
        <w:ind w:firstLine="480"/>
      </w:pPr>
    </w:p>
  </w:endnote>
  <w:endnote w:id="1">
    <w:p w:rsidR="00B06DCD" w:rsidRDefault="00B06DCD">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pPr>
    </w:p>
  </w:endnote>
  <w:endnote w:id="3">
    <w:p w:rsidR="00B06DCD" w:rsidRDefault="00B06DCD"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pPr>
    </w:p>
  </w:endnote>
  <w:endnote w:id="4">
    <w:p w:rsidR="00B06DCD" w:rsidRDefault="00B06DCD">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Monge  AE,  Elkan  C.  An  efficient  domain-independent  algorithm  for  detecting  approximately </w:t>
      </w:r>
    </w:p>
    <w:p w:rsidR="00B06DCD" w:rsidRDefault="00B06DCD" w:rsidP="001C5BF6">
      <w:pPr>
        <w:pStyle w:val="af9"/>
      </w:pPr>
      <w:r>
        <w:t>duplicate  database  records[C].In:Workshop  on  Research  Issues  on Data  Mining  and  Knowledge</w:t>
      </w:r>
    </w:p>
  </w:endnote>
  <w:endnote w:id="11">
    <w:p w:rsidR="00B06DCD" w:rsidRDefault="00B06DCD">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pPr>
    </w:p>
  </w:endnote>
  <w:endnote w:id="15">
    <w:p w:rsidR="00B06DCD" w:rsidRPr="00CB37C6" w:rsidRDefault="00B06DCD" w:rsidP="00CB37C6">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Gianni  Costa, Giuseppe  Manco, Riccardo  Ortale.An  incremental  clustering  scheme  for  data </w:t>
      </w:r>
    </w:p>
    <w:p w:rsidR="00B06DCD" w:rsidRPr="00CB37C6" w:rsidRDefault="00B06DCD" w:rsidP="00CB37C6">
      <w:pPr>
        <w:pStyle w:val="af9"/>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pPr>
      <w:r>
        <w:t>international conference on Data warehousing and knowledge discovery,2010:309-323.</w:t>
      </w:r>
    </w:p>
  </w:endnote>
  <w:endnote w:id="18">
    <w:p w:rsidR="00B06DCD" w:rsidRDefault="00B06DCD" w:rsidP="00CB37C6">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pPr>
      <w:r>
        <w:rPr>
          <w:rFonts w:hint="eastAsia"/>
        </w:rPr>
        <w:t>计算机学报</w:t>
      </w:r>
    </w:p>
    <w:p w:rsidR="00B06DCD" w:rsidRPr="00CB37C6" w:rsidRDefault="00B06DCD" w:rsidP="00CB37C6">
      <w:pPr>
        <w:pStyle w:val="af9"/>
      </w:pPr>
      <w:r>
        <w:t>,2001 (1):69-77.</w:t>
      </w:r>
    </w:p>
  </w:endnote>
  <w:endnote w:id="20">
    <w:p w:rsidR="00B06DCD" w:rsidRDefault="00B06DCD" w:rsidP="00CB37C6">
      <w:pPr>
        <w:pStyle w:val="af9"/>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pPr>
      <w:r>
        <w:rPr>
          <w:rFonts w:hint="eastAsia"/>
        </w:rPr>
        <w:t>徐立臻</w:t>
      </w:r>
    </w:p>
    <w:p w:rsidR="00B06DCD" w:rsidRDefault="00B06DCD" w:rsidP="00CB37C6">
      <w:pPr>
        <w:pStyle w:val="af9"/>
      </w:pPr>
      <w:r>
        <w:t>,</w:t>
      </w:r>
    </w:p>
    <w:p w:rsidR="00B06DCD" w:rsidRDefault="00B06DCD" w:rsidP="00CB37C6">
      <w:pPr>
        <w:pStyle w:val="af9"/>
      </w:pPr>
      <w:r>
        <w:rPr>
          <w:rFonts w:hint="eastAsia"/>
        </w:rPr>
        <w:t>董逸生</w:t>
      </w:r>
    </w:p>
    <w:p w:rsidR="00B06DCD" w:rsidRDefault="00B06DCD" w:rsidP="00CB37C6">
      <w:pPr>
        <w:pStyle w:val="af9"/>
      </w:pPr>
      <w:r>
        <w:t>.</w:t>
      </w:r>
    </w:p>
    <w:p w:rsidR="00B06DCD" w:rsidRDefault="00B06DCD" w:rsidP="00CB37C6">
      <w:pPr>
        <w:pStyle w:val="af9"/>
      </w:pPr>
      <w:r>
        <w:rPr>
          <w:rFonts w:hint="eastAsia"/>
        </w:rPr>
        <w:t>一种大数据量的相似记录检测方法</w:t>
      </w:r>
    </w:p>
    <w:p w:rsidR="00B06DCD" w:rsidRDefault="00B06DCD" w:rsidP="00CB37C6">
      <w:pPr>
        <w:pStyle w:val="af9"/>
      </w:pPr>
      <w:r>
        <w:t>[J].</w:t>
      </w:r>
    </w:p>
    <w:p w:rsidR="00B06DCD" w:rsidRDefault="00B06DCD" w:rsidP="00CB37C6">
      <w:pPr>
        <w:pStyle w:val="af9"/>
      </w:pPr>
      <w:r>
        <w:rPr>
          <w:rFonts w:hint="eastAsia"/>
        </w:rPr>
        <w:t>计算机研究与发展，</w:t>
      </w:r>
    </w:p>
    <w:p w:rsidR="00B06DCD" w:rsidRDefault="00B06DCD" w:rsidP="00CB37C6">
      <w:pPr>
        <w:pStyle w:val="af9"/>
      </w:pPr>
      <w:r>
        <w:t xml:space="preserve">2005, </w:t>
      </w:r>
    </w:p>
    <w:p w:rsidR="00B06DCD" w:rsidRDefault="00B06DCD" w:rsidP="00CB37C6">
      <w:pPr>
        <w:pStyle w:val="af9"/>
      </w:pPr>
      <w:r>
        <w:t xml:space="preserve">(12):2206-2212.  </w:t>
      </w:r>
    </w:p>
  </w:endnote>
  <w:endnote w:id="21">
    <w:p w:rsidR="00B06DCD" w:rsidRDefault="00B06DCD" w:rsidP="00CB37C6">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pPr>
      <w:r>
        <w:rPr>
          <w:rFonts w:hint="eastAsia"/>
        </w:rPr>
        <w:t>件</w:t>
      </w:r>
    </w:p>
    <w:p w:rsidR="00B06DCD" w:rsidRDefault="00B06DCD" w:rsidP="00CB37C6">
      <w:pPr>
        <w:pStyle w:val="af9"/>
      </w:pPr>
      <w:r>
        <w:t>,2006,23(10):29-30.</w:t>
      </w:r>
    </w:p>
  </w:endnote>
  <w:endnote w:id="22">
    <w:p w:rsidR="00B06DCD" w:rsidRDefault="00B06DCD" w:rsidP="00760759">
      <w:pPr>
        <w:pStyle w:val="af9"/>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pPr>
      <w:r>
        <w:rPr>
          <w:rFonts w:hint="eastAsia"/>
        </w:rPr>
        <w:t>报</w:t>
      </w:r>
    </w:p>
    <w:p w:rsidR="00B06DCD" w:rsidRDefault="00B06DCD" w:rsidP="00760759">
      <w:pPr>
        <w:pStyle w:val="af9"/>
      </w:pPr>
      <w:r>
        <w:t>,2007,36(6):1273-1277.</w:t>
      </w:r>
    </w:p>
  </w:endnote>
  <w:endnote w:id="23">
    <w:p w:rsidR="00B06DCD" w:rsidRDefault="00B06DCD" w:rsidP="00760759">
      <w:pPr>
        <w:pStyle w:val="af9"/>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pPr>
      <w:r>
        <w:t>[J].</w:t>
      </w:r>
      <w:r>
        <w:rPr>
          <w:rFonts w:hint="eastAsia"/>
        </w:rPr>
        <w:t>华中科技大学学报</w:t>
      </w:r>
      <w:r>
        <w:t>(</w:t>
      </w:r>
      <w:r>
        <w:rPr>
          <w:rFonts w:hint="eastAsia"/>
        </w:rPr>
        <w:t>自然科学版</w:t>
      </w:r>
      <w:r>
        <w:t>),2010,2(38):8-11.</w:t>
      </w:r>
    </w:p>
  </w:endnote>
  <w:endnote w:id="24">
    <w:p w:rsidR="00B06DCD" w:rsidRDefault="00B06DCD" w:rsidP="00760759">
      <w:pPr>
        <w:pStyle w:val="af9"/>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pPr>
      <w:r>
        <w:rPr>
          <w:rFonts w:hint="eastAsia"/>
        </w:rPr>
        <w:t>计算机工程</w:t>
      </w:r>
    </w:p>
    <w:p w:rsidR="00B06DCD" w:rsidRDefault="00B06DCD" w:rsidP="00760759">
      <w:pPr>
        <w:pStyle w:val="af9"/>
      </w:pPr>
      <w:r>
        <w:t>,2010:104-106.</w:t>
      </w:r>
    </w:p>
  </w:endnote>
  <w:endnote w:id="25">
    <w:p w:rsidR="00B06DCD" w:rsidRDefault="00B06DCD">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pPr>
      <w:r>
        <w:t>19(1): 1-16.</w:t>
      </w:r>
    </w:p>
  </w:endnote>
  <w:endnote w:id="29">
    <w:p w:rsidR="00B06DCD" w:rsidRDefault="00B06DCD" w:rsidP="006F6505">
      <w:pPr>
        <w:pStyle w:val="af9"/>
      </w:pPr>
      <w:r>
        <w:rPr>
          <w:rStyle w:val="afa"/>
        </w:rPr>
        <w:t>[</w:t>
      </w:r>
      <w:r>
        <w:rPr>
          <w:rStyle w:val="afa"/>
        </w:rPr>
        <w:endnoteRef/>
      </w:r>
      <w:r>
        <w:rPr>
          <w:rStyle w:val="afa"/>
        </w:rPr>
        <w:t>]</w:t>
      </w:r>
      <w:r>
        <w:t xml:space="preserve"> 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Levenshtein V. Binary codes capable of correcting spurious insertions and</w:t>
      </w:r>
    </w:p>
    <w:p w:rsidR="00B06DCD" w:rsidRPr="006F6505" w:rsidRDefault="00B06DCD" w:rsidP="006F6505">
      <w:pPr>
        <w:pStyle w:val="af9"/>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pPr>
      <w:r>
        <w:t>Conference on Web-Age Information Management, Zhangjiajie, 2008:127-134.</w:t>
      </w:r>
    </w:p>
  </w:endnote>
  <w:endnote w:id="32">
    <w:p w:rsidR="00B06DCD" w:rsidRPr="00A37425" w:rsidRDefault="00B06DCD">
      <w:pPr>
        <w:pStyle w:val="af9"/>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Hassanzadeh O, Miller R J.Creating probabilistic databases from duplicated</w:t>
      </w:r>
    </w:p>
    <w:p w:rsidR="00B06DCD" w:rsidRDefault="00B06DCD" w:rsidP="00A37425">
      <w:pPr>
        <w:pStyle w:val="af9"/>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H ernandezM A. A Generalization of Band Jo ins and th e M erge/</w:t>
      </w:r>
    </w:p>
    <w:p w:rsidR="00B06DCD" w:rsidRPr="00A37425" w:rsidRDefault="00B06DCD" w:rsidP="00A37425">
      <w:pPr>
        <w:pStyle w:val="af9"/>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pPr>
      <w:r>
        <w:t>333- 338.</w:t>
      </w:r>
    </w:p>
  </w:endnote>
  <w:endnote w:id="38">
    <w:p w:rsidR="00B06DCD" w:rsidRDefault="00B06DCD" w:rsidP="003927EB">
      <w:pPr>
        <w:pStyle w:val="af9"/>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pPr>
      <w:r>
        <w:rPr>
          <w:rFonts w:hint="eastAsia"/>
        </w:rPr>
        <w:t>用与软件</w:t>
      </w:r>
      <w:r>
        <w:rPr>
          <w:rFonts w:hint="eastAsia"/>
        </w:rPr>
        <w:t>, 2008, 25( 2): 245- 247.</w:t>
      </w:r>
    </w:p>
  </w:endnote>
  <w:endnote w:id="40">
    <w:p w:rsidR="00B06DCD" w:rsidRDefault="00B06DCD" w:rsidP="00B11FB6">
      <w:pPr>
        <w:pStyle w:val="af9"/>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pPr>
      <w:r>
        <w:rPr>
          <w:rFonts w:hint="eastAsia"/>
        </w:rPr>
        <w:t>制与决策</w:t>
      </w:r>
      <w:r>
        <w:rPr>
          <w:rFonts w:hint="eastAsia"/>
        </w:rPr>
        <w:t>, 2006, 21( 7): 805- 808, 813.</w:t>
      </w:r>
    </w:p>
  </w:endnote>
  <w:endnote w:id="41">
    <w:p w:rsidR="00B06DCD" w:rsidRDefault="00B06DCD">
      <w:pPr>
        <w:pStyle w:val="af9"/>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Accurate Synthetic Generation of</w:t>
      </w:r>
    </w:p>
    <w:p w:rsidR="00B06DCD" w:rsidRDefault="00B06DCD" w:rsidP="00546B1A">
      <w:pPr>
        <w:pStyle w:val="af9"/>
      </w:pPr>
      <w:r>
        <w:t>Realistic Personal Information</w:t>
      </w:r>
    </w:p>
    <w:p w:rsidR="00B06DCD" w:rsidRDefault="00B06DCD" w:rsidP="00546B1A">
      <w:pPr>
        <w:pStyle w:val="af9"/>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pPr>
      <w:r>
        <w:t>New York:ACM Press,2003:103-108.</w:t>
      </w:r>
    </w:p>
  </w:endnote>
  <w:endnote w:id="45">
    <w:p w:rsidR="00B06DCD" w:rsidRDefault="00B06DCD">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K. Hornick, M. Stinchcombe, H. White. Multilayer</w:t>
      </w:r>
    </w:p>
    <w:p w:rsidR="00B06DCD" w:rsidRDefault="00B06DCD" w:rsidP="0053405A">
      <w:pPr>
        <w:pStyle w:val="af9"/>
      </w:pPr>
      <w:r>
        <w:t>feedforward networks are universal approximators [J].</w:t>
      </w:r>
    </w:p>
    <w:p w:rsidR="00B06DCD" w:rsidRDefault="00B06DCD" w:rsidP="0053405A">
      <w:pPr>
        <w:pStyle w:val="af9"/>
      </w:pPr>
      <w:r>
        <w:t>Neural Networks, 1989, 2: 359-366.</w:t>
      </w:r>
    </w:p>
  </w:endnote>
  <w:endnote w:id="48">
    <w:p w:rsidR="00B06DCD" w:rsidRDefault="00B06DCD">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EndPr/>
    <w:sdtContent>
      <w:p w:rsidR="00D64DD6" w:rsidRDefault="00D64DD6" w:rsidP="00F61612">
        <w:pPr>
          <w:pStyle w:val="a6"/>
          <w:ind w:firstLine="360"/>
          <w:jc w:val="center"/>
        </w:pPr>
        <w:r>
          <w:fldChar w:fldCharType="begin"/>
        </w:r>
        <w:r>
          <w:instrText>PAGE   \* MERGEFORMAT</w:instrText>
        </w:r>
        <w:r>
          <w:fldChar w:fldCharType="separate"/>
        </w:r>
        <w:r w:rsidR="00FF48BC" w:rsidRPr="00FF48BC">
          <w:rPr>
            <w:lang w:val="zh-CN"/>
          </w:rPr>
          <w:t>32</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FF48BC" w:rsidRPr="00FF48BC">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FF48BC" w:rsidRPr="00FF48BC">
      <w:rPr>
        <w:lang w:val="zh-CN"/>
      </w:rPr>
      <w:t>33</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B79" w:rsidRDefault="00531B79" w:rsidP="00B649AF">
      <w:pPr>
        <w:ind w:firstLineChars="0" w:firstLine="0"/>
      </w:pPr>
      <w:r>
        <w:separator/>
      </w:r>
    </w:p>
    <w:p w:rsidR="00531B79" w:rsidRDefault="00531B79" w:rsidP="00234C25">
      <w:pPr>
        <w:ind w:firstLine="480"/>
      </w:pPr>
    </w:p>
  </w:footnote>
  <w:footnote w:type="continuationSeparator" w:id="0">
    <w:p w:rsidR="00531B79" w:rsidRDefault="00531B79" w:rsidP="00F95083">
      <w:pPr>
        <w:ind w:firstLine="480"/>
      </w:pPr>
      <w:r>
        <w:continuationSeparator/>
      </w: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F95083">
      <w:pPr>
        <w:ind w:firstLine="480"/>
      </w:pPr>
    </w:p>
    <w:p w:rsidR="00531B79" w:rsidRDefault="00531B79"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End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4CA"/>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7F5"/>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8A7"/>
    <w:rsid w:val="00414F5B"/>
    <w:rsid w:val="00414F72"/>
    <w:rsid w:val="00415115"/>
    <w:rsid w:val="004153DD"/>
    <w:rsid w:val="004155B5"/>
    <w:rsid w:val="004155C3"/>
    <w:rsid w:val="00415746"/>
    <w:rsid w:val="00415B25"/>
    <w:rsid w:val="00415B96"/>
    <w:rsid w:val="00415FCC"/>
    <w:rsid w:val="00416158"/>
    <w:rsid w:val="004161F9"/>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0BF"/>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479"/>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2E06"/>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23B"/>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8BC"/>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29983;&#25104;&#30340;&#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9A6B8A-A4A6-4AF0-BAE1-A11119A75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28310</TotalTime>
  <Pages>90</Pages>
  <Words>8002</Words>
  <Characters>45615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53510</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Windows 用户</cp:lastModifiedBy>
  <cp:revision>2352</cp:revision>
  <cp:lastPrinted>2017-06-15T15:52:00Z</cp:lastPrinted>
  <dcterms:created xsi:type="dcterms:W3CDTF">2017-05-18T06:22:00Z</dcterms:created>
  <dcterms:modified xsi:type="dcterms:W3CDTF">2018-03-28T11:08:00Z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