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1CF1FA52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002DED">
        <w:rPr>
          <w:sz w:val="24"/>
          <w:szCs w:val="24"/>
        </w:rPr>
        <w:t>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6004CC50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0A3A48">
              <w:rPr>
                <w:sz w:val="24"/>
                <w:szCs w:val="24"/>
              </w:rPr>
              <w:t xml:space="preserve">   </w:t>
            </w:r>
            <w:r w:rsidR="00A3167B">
              <w:rPr>
                <w:sz w:val="24"/>
                <w:szCs w:val="24"/>
              </w:rPr>
              <w:t xml:space="preserve">  </w:t>
            </w:r>
            <w:r w:rsidR="004743D6" w:rsidRPr="004743D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="001B0107" w:rsidRPr="009302C4">
              <w:rPr>
                <w:b/>
                <w:bCs/>
              </w:rPr>
              <w:t>elete user accounts</w:t>
            </w:r>
            <w:r w:rsidR="00A3167B">
              <w:rPr>
                <w:sz w:val="24"/>
                <w:szCs w:val="24"/>
              </w:rPr>
              <w:t xml:space="preserve">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1B0107">
              <w:rPr>
                <w:sz w:val="24"/>
                <w:szCs w:val="24"/>
              </w:rPr>
              <w:t>C</w:t>
            </w:r>
            <w:r w:rsidR="00982E58">
              <w:rPr>
                <w:sz w:val="24"/>
                <w:szCs w:val="24"/>
              </w:rPr>
              <w:t>01</w:t>
            </w:r>
            <w:r w:rsidR="00002DED">
              <w:rPr>
                <w:rFonts w:hint="eastAsia"/>
                <w:sz w:val="24"/>
                <w:szCs w:val="24"/>
              </w:rPr>
              <w:t>b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0C49DA1F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As a</w:t>
            </w:r>
            <w:r w:rsidR="001B0107">
              <w:rPr>
                <w:sz w:val="24"/>
                <w:szCs w:val="24"/>
              </w:rPr>
              <w:t>n</w:t>
            </w:r>
            <w:r w:rsidR="00CE7983" w:rsidRPr="00CE7983">
              <w:rPr>
                <w:sz w:val="24"/>
                <w:szCs w:val="24"/>
              </w:rPr>
              <w:t xml:space="preserve"> </w:t>
            </w:r>
            <w:r w:rsidR="001B0107">
              <w:t>administrator</w:t>
            </w:r>
            <w:r w:rsidR="00856EE1">
              <w:t>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40BB2818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55CE8" w:rsidRPr="00955CE8">
              <w:rPr>
                <w:sz w:val="24"/>
                <w:szCs w:val="24"/>
              </w:rPr>
              <w:t>I want to</w:t>
            </w:r>
            <w:r w:rsidR="001B0107">
              <w:t xml:space="preserve"> get</w:t>
            </w:r>
            <w:r w:rsidR="001B0107" w:rsidRPr="00031925">
              <w:t xml:space="preserve"> permission to delete user accounts</w:t>
            </w:r>
            <w:r w:rsidR="00856EE1"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2D5D1C23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1B0107">
              <w:rPr>
                <w:sz w:val="24"/>
                <w:szCs w:val="24"/>
              </w:rPr>
              <w:t>I</w:t>
            </w:r>
            <w:r w:rsidR="006425E5">
              <w:t xml:space="preserve"> can </w:t>
            </w:r>
            <w:r w:rsidR="001B0107">
              <w:t>p</w:t>
            </w:r>
            <w:r w:rsidR="001B0107" w:rsidRPr="00031925">
              <w:t>revent hackers from masquerading as users to attack the system maliciously</w:t>
            </w:r>
            <w:r w:rsidR="001B0107">
              <w:t xml:space="preserve">, and prevent </w:t>
            </w:r>
            <w:r w:rsidR="001B0107" w:rsidRPr="00031925">
              <w:t>some user accounts from functioning properly due to system vulnerabilities</w:t>
            </w:r>
            <w:r w:rsidR="001B0107">
              <w:t xml:space="preserve"> or bugs.</w:t>
            </w:r>
            <w:r w:rsidR="00002DED">
              <w:t>.</w:t>
            </w:r>
          </w:p>
          <w:p w14:paraId="7012F5D6" w14:textId="77777777" w:rsidR="008209F5" w:rsidRPr="00856EE1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340579F1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D0E64">
              <w:rPr>
                <w:rFonts w:hint="eastAsia"/>
                <w:sz w:val="24"/>
                <w:szCs w:val="24"/>
              </w:rPr>
              <w:t>must</w:t>
            </w:r>
            <w:r w:rsidR="00BD0E64">
              <w:rPr>
                <w:sz w:val="24"/>
                <w:szCs w:val="24"/>
              </w:rPr>
              <w:t>, should</w:t>
            </w:r>
            <w:r w:rsidR="00BD0E64" w:rsidRPr="00D53BA9">
              <w:rPr>
                <w:rFonts w:hint="eastAsia"/>
                <w:sz w:val="24"/>
                <w:szCs w:val="24"/>
              </w:rPr>
              <w:t>√</w:t>
            </w:r>
            <w:r w:rsidR="00BD0E64">
              <w:rPr>
                <w:sz w:val="24"/>
                <w:szCs w:val="24"/>
              </w:rPr>
              <w:t>, could, want-to, ignore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93121">
              <w:rPr>
                <w:sz w:val="24"/>
                <w:szCs w:val="24"/>
              </w:rPr>
              <w:t xml:space="preserve"> 2</w:t>
            </w:r>
          </w:p>
          <w:p w14:paraId="7764A8C3" w14:textId="181C630F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</w:t>
            </w:r>
            <w:r w:rsidR="00D35977" w:rsidRPr="00D35977">
              <w:rPr>
                <w:sz w:val="24"/>
                <w:szCs w:val="24"/>
              </w:rPr>
              <w:t>2021/4/15</w:t>
            </w:r>
            <w:r>
              <w:rPr>
                <w:sz w:val="24"/>
                <w:szCs w:val="24"/>
              </w:rPr>
              <w:t xml:space="preserve">                                        </w:t>
            </w:r>
            <w:r w:rsidR="00E635FF">
              <w:rPr>
                <w:sz w:val="24"/>
                <w:szCs w:val="24"/>
              </w:rPr>
              <w:t xml:space="preserve">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D35977">
              <w:rPr>
                <w:sz w:val="24"/>
                <w:szCs w:val="24"/>
              </w:rPr>
              <w:t xml:space="preserve">    </w:t>
            </w:r>
            <w:r w:rsidR="00D35977" w:rsidRPr="00D35977">
              <w:rPr>
                <w:sz w:val="24"/>
                <w:szCs w:val="24"/>
              </w:rPr>
              <w:t>2021/4/19</w:t>
            </w:r>
          </w:p>
        </w:tc>
      </w:tr>
    </w:tbl>
    <w:p w14:paraId="22C301FE" w14:textId="77777777" w:rsidR="00434D6A" w:rsidRDefault="005E75A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9695A99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29C548DF" w14:textId="77777777" w:rsidR="004743D6" w:rsidRPr="00CE7983" w:rsidRDefault="004743D6" w:rsidP="0071798B">
            <w:pPr>
              <w:rPr>
                <w:sz w:val="24"/>
                <w:szCs w:val="24"/>
              </w:rPr>
            </w:pPr>
          </w:p>
          <w:p w14:paraId="17763E8F" w14:textId="77777777" w:rsidR="004743D6" w:rsidRDefault="001E2A28" w:rsidP="004743D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</w:t>
            </w:r>
            <w:r w:rsidRPr="00A50343">
              <w:t xml:space="preserve"> that</w:t>
            </w:r>
            <w:r>
              <w:t xml:space="preserve"> </w:t>
            </w:r>
            <w:r w:rsidRPr="00A50343">
              <w:t>the administrator</w:t>
            </w:r>
            <w:r>
              <w:t xml:space="preserve"> </w:t>
            </w:r>
            <w:r w:rsidRPr="00736058">
              <w:t xml:space="preserve">can view the status </w:t>
            </w:r>
            <w:r>
              <w:t xml:space="preserve">and information </w:t>
            </w:r>
            <w:r w:rsidRPr="00736058">
              <w:t>of user accounts</w:t>
            </w:r>
            <w:r>
              <w:t>.</w:t>
            </w:r>
          </w:p>
          <w:p w14:paraId="1AB9D511" w14:textId="77777777" w:rsidR="004743D6" w:rsidRDefault="001E2A28" w:rsidP="004743D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</w:t>
            </w:r>
            <w:r w:rsidRPr="00A50343">
              <w:t xml:space="preserve"> that</w:t>
            </w:r>
            <w:r>
              <w:t xml:space="preserve"> </w:t>
            </w:r>
            <w:r w:rsidRPr="00A50343">
              <w:t>the administrator</w:t>
            </w:r>
            <w:r>
              <w:t xml:space="preserve"> </w:t>
            </w:r>
            <w:r w:rsidRPr="00736058">
              <w:t>can</w:t>
            </w:r>
            <w:r>
              <w:t xml:space="preserve"> do the operation of deleting the user account.</w:t>
            </w:r>
          </w:p>
          <w:p w14:paraId="0760E31E" w14:textId="4D6E4780" w:rsidR="001E2A28" w:rsidRDefault="001E2A28" w:rsidP="004743D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erify all the user information such as user-name and email will be deleted from the data base.</w:t>
            </w:r>
          </w:p>
          <w:p w14:paraId="314CA507" w14:textId="77777777" w:rsidR="000F56E5" w:rsidRPr="001E2A28" w:rsidRDefault="000F56E5" w:rsidP="0071798B">
            <w:pPr>
              <w:rPr>
                <w:sz w:val="24"/>
                <w:szCs w:val="24"/>
                <w:lang w:val="en-US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6845B" w14:textId="77777777" w:rsidR="005E75AA" w:rsidRDefault="005E75AA" w:rsidP="004B1654">
      <w:pPr>
        <w:spacing w:after="0" w:line="240" w:lineRule="auto"/>
      </w:pPr>
      <w:r>
        <w:separator/>
      </w:r>
    </w:p>
  </w:endnote>
  <w:endnote w:type="continuationSeparator" w:id="0">
    <w:p w14:paraId="3903AE9F" w14:textId="77777777" w:rsidR="005E75AA" w:rsidRDefault="005E75AA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70574" w14:textId="77777777" w:rsidR="005E75AA" w:rsidRDefault="005E75AA" w:rsidP="004B1654">
      <w:pPr>
        <w:spacing w:after="0" w:line="240" w:lineRule="auto"/>
      </w:pPr>
      <w:r>
        <w:separator/>
      </w:r>
    </w:p>
  </w:footnote>
  <w:footnote w:type="continuationSeparator" w:id="0">
    <w:p w14:paraId="6E2DD533" w14:textId="77777777" w:rsidR="005E75AA" w:rsidRDefault="005E75AA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00AAB"/>
    <w:multiLevelType w:val="hybridMultilevel"/>
    <w:tmpl w:val="E2FA1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62074E"/>
    <w:multiLevelType w:val="hybridMultilevel"/>
    <w:tmpl w:val="EF2C03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44091"/>
    <w:rsid w:val="000A3A48"/>
    <w:rsid w:val="000C5985"/>
    <w:rsid w:val="000E065E"/>
    <w:rsid w:val="000E4DCB"/>
    <w:rsid w:val="000F56E5"/>
    <w:rsid w:val="00191B8F"/>
    <w:rsid w:val="001B0107"/>
    <w:rsid w:val="001C2BC6"/>
    <w:rsid w:val="001C775D"/>
    <w:rsid w:val="001E2A28"/>
    <w:rsid w:val="004721CA"/>
    <w:rsid w:val="004743D6"/>
    <w:rsid w:val="004B0C6B"/>
    <w:rsid w:val="004B1654"/>
    <w:rsid w:val="00563BA4"/>
    <w:rsid w:val="005E75AA"/>
    <w:rsid w:val="006425E5"/>
    <w:rsid w:val="006A5D76"/>
    <w:rsid w:val="007031FB"/>
    <w:rsid w:val="00716374"/>
    <w:rsid w:val="007F482B"/>
    <w:rsid w:val="008209F5"/>
    <w:rsid w:val="00834789"/>
    <w:rsid w:val="00856EE1"/>
    <w:rsid w:val="00955CE8"/>
    <w:rsid w:val="00982E58"/>
    <w:rsid w:val="00A3167B"/>
    <w:rsid w:val="00A93121"/>
    <w:rsid w:val="00B34531"/>
    <w:rsid w:val="00B8601E"/>
    <w:rsid w:val="00BD0E64"/>
    <w:rsid w:val="00BE0629"/>
    <w:rsid w:val="00BE1C1C"/>
    <w:rsid w:val="00C47789"/>
    <w:rsid w:val="00C603C4"/>
    <w:rsid w:val="00CE1F4F"/>
    <w:rsid w:val="00CE7983"/>
    <w:rsid w:val="00D35977"/>
    <w:rsid w:val="00D471C5"/>
    <w:rsid w:val="00E331CF"/>
    <w:rsid w:val="00E635FF"/>
    <w:rsid w:val="00E972BE"/>
    <w:rsid w:val="00FD156A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1E2A28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淼萱</cp:lastModifiedBy>
  <cp:revision>50</cp:revision>
  <dcterms:created xsi:type="dcterms:W3CDTF">2015-02-20T11:56:00Z</dcterms:created>
  <dcterms:modified xsi:type="dcterms:W3CDTF">2021-03-26T14:06:00Z</dcterms:modified>
</cp:coreProperties>
</file>