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A985" w14:textId="1B524F67" w:rsidR="009C7919" w:rsidRDefault="009C7919" w:rsidP="009C7919">
      <w:pPr>
        <w:spacing w:line="360" w:lineRule="auto"/>
        <w:jc w:val="center"/>
        <w:rPr>
          <w:b/>
          <w:bCs/>
          <w:color w:val="000000" w:themeColor="text1"/>
        </w:rPr>
      </w:pPr>
      <w:r w:rsidRPr="009C7919">
        <w:rPr>
          <w:rFonts w:hint="eastAsia"/>
          <w:b/>
          <w:bCs/>
          <w:color w:val="000000" w:themeColor="text1"/>
        </w:rPr>
        <w:t>《</w:t>
      </w:r>
      <w:r w:rsidRPr="009C7919">
        <w:rPr>
          <w:rFonts w:hint="eastAsia"/>
          <w:b/>
          <w:bCs/>
          <w:color w:val="000000" w:themeColor="text1"/>
        </w:rPr>
        <w:t>R</w:t>
      </w:r>
      <w:r w:rsidRPr="009C7919">
        <w:rPr>
          <w:rFonts w:hint="eastAsia"/>
          <w:b/>
          <w:bCs/>
          <w:color w:val="000000" w:themeColor="text1"/>
        </w:rPr>
        <w:t>语言编程：基于</w:t>
      </w:r>
      <w:r w:rsidRPr="009C7919">
        <w:rPr>
          <w:rFonts w:hint="eastAsia"/>
          <w:b/>
          <w:bCs/>
          <w:color w:val="000000" w:themeColor="text1"/>
        </w:rPr>
        <w:t>tidyverse</w:t>
      </w:r>
      <w:r w:rsidRPr="009C7919">
        <w:rPr>
          <w:rFonts w:hint="eastAsia"/>
          <w:b/>
          <w:bCs/>
          <w:color w:val="000000" w:themeColor="text1"/>
        </w:rPr>
        <w:t>》</w:t>
      </w:r>
      <w:r w:rsidR="00F02864">
        <w:rPr>
          <w:rFonts w:hint="eastAsia"/>
          <w:b/>
          <w:bCs/>
          <w:color w:val="000000" w:themeColor="text1"/>
        </w:rPr>
        <w:t>作者</w:t>
      </w:r>
      <w:r w:rsidRPr="009C7919">
        <w:rPr>
          <w:rFonts w:hint="eastAsia"/>
          <w:b/>
          <w:bCs/>
          <w:color w:val="000000" w:themeColor="text1"/>
        </w:rPr>
        <w:t>勘误</w:t>
      </w:r>
    </w:p>
    <w:p w14:paraId="0E72551A" w14:textId="00AB353A" w:rsidR="00376620" w:rsidRPr="00376620" w:rsidRDefault="00376620" w:rsidP="00376620">
      <w:pPr>
        <w:spacing w:line="360" w:lineRule="auto"/>
        <w:jc w:val="center"/>
        <w:rPr>
          <w:b/>
          <w:bCs/>
          <w:color w:val="000000" w:themeColor="text1"/>
          <w:sz w:val="24"/>
          <w:szCs w:val="28"/>
        </w:rPr>
      </w:pPr>
      <w:r w:rsidRPr="00376620">
        <w:rPr>
          <w:rFonts w:hint="eastAsia"/>
          <w:b/>
          <w:bCs/>
          <w:color w:val="000000" w:themeColor="text1"/>
          <w:sz w:val="24"/>
          <w:szCs w:val="28"/>
        </w:rPr>
        <w:t>2</w:t>
      </w:r>
      <w:r w:rsidRPr="00376620">
        <w:rPr>
          <w:b/>
          <w:bCs/>
          <w:color w:val="000000" w:themeColor="text1"/>
          <w:sz w:val="24"/>
          <w:szCs w:val="28"/>
        </w:rPr>
        <w:t>023-02-01</w:t>
      </w:r>
    </w:p>
    <w:p w14:paraId="0849BA5F" w14:textId="00947C29" w:rsidR="00EC1EB6" w:rsidRDefault="00EC1EB6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非常感谢读者朋友们帮着发现</w:t>
      </w:r>
      <w:r w:rsidR="00B77283">
        <w:rPr>
          <w:rFonts w:hint="eastAsia"/>
          <w:color w:val="000000" w:themeColor="text1"/>
          <w:sz w:val="24"/>
          <w:szCs w:val="28"/>
        </w:rPr>
        <w:t>第一批印刷版</w:t>
      </w:r>
      <w:r>
        <w:rPr>
          <w:rFonts w:hint="eastAsia"/>
          <w:color w:val="000000" w:themeColor="text1"/>
          <w:sz w:val="24"/>
          <w:szCs w:val="28"/>
        </w:rPr>
        <w:t>的错误，谢谢！</w:t>
      </w:r>
    </w:p>
    <w:p w14:paraId="5B6BF36E" w14:textId="0F092A62" w:rsidR="00B77283" w:rsidRDefault="00B77283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以下是错误及更正：</w:t>
      </w:r>
    </w:p>
    <w:p w14:paraId="55900FFB" w14:textId="24EBE1FF" w:rsidR="00AD01CD" w:rsidRPr="001768D2" w:rsidRDefault="004D6888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4</w:t>
      </w:r>
      <w:r w:rsidRPr="009C7919">
        <w:rPr>
          <w:rFonts w:hint="eastAsia"/>
          <w:color w:val="000000" w:themeColor="text1"/>
          <w:sz w:val="24"/>
          <w:szCs w:val="28"/>
        </w:rPr>
        <w:t>：</w:t>
      </w:r>
      <w:r w:rsidRPr="001768D2">
        <w:rPr>
          <w:rFonts w:hint="eastAsia"/>
          <w:sz w:val="24"/>
          <w:szCs w:val="28"/>
        </w:rPr>
        <w:t>方框第二行</w:t>
      </w:r>
      <w:r w:rsidR="009C7919">
        <w:rPr>
          <w:rFonts w:hint="eastAsia"/>
          <w:sz w:val="24"/>
          <w:szCs w:val="28"/>
        </w:rPr>
        <w:t>“</w:t>
      </w:r>
      <w:r w:rsidR="00B801D9" w:rsidRPr="001768D2">
        <w:rPr>
          <w:rFonts w:hint="eastAsia"/>
          <w:sz w:val="24"/>
          <w:szCs w:val="28"/>
        </w:rPr>
        <w:t>tidyuerse</w:t>
      </w:r>
      <w:r w:rsidR="009C7919">
        <w:rPr>
          <w:rFonts w:hint="eastAsia"/>
          <w:sz w:val="24"/>
          <w:szCs w:val="28"/>
        </w:rPr>
        <w:t>”</w:t>
      </w:r>
      <w:r w:rsidR="00B801D9" w:rsidRPr="001768D2">
        <w:rPr>
          <w:rFonts w:hint="eastAsia"/>
          <w:sz w:val="24"/>
          <w:szCs w:val="28"/>
        </w:rPr>
        <w:t>改为</w:t>
      </w:r>
      <w:r w:rsidR="009C7919">
        <w:rPr>
          <w:rFonts w:hint="eastAsia"/>
          <w:sz w:val="24"/>
          <w:szCs w:val="28"/>
        </w:rPr>
        <w:t>“</w:t>
      </w:r>
      <w:r w:rsidR="00B801D9" w:rsidRPr="001768D2">
        <w:rPr>
          <w:rFonts w:hint="eastAsia"/>
          <w:sz w:val="24"/>
          <w:szCs w:val="28"/>
        </w:rPr>
        <w:t>tidyverse</w:t>
      </w:r>
      <w:r w:rsidR="009C7919">
        <w:rPr>
          <w:rFonts w:hint="eastAsia"/>
          <w:sz w:val="24"/>
          <w:szCs w:val="28"/>
        </w:rPr>
        <w:t>”</w:t>
      </w:r>
    </w:p>
    <w:p w14:paraId="1C37FD33" w14:textId="0D17D33A" w:rsidR="00B801D9" w:rsidRDefault="00DE538B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8</w:t>
      </w:r>
      <w:r w:rsidRPr="009C7919">
        <w:rPr>
          <w:rFonts w:hint="eastAsia"/>
          <w:color w:val="000000" w:themeColor="text1"/>
          <w:sz w:val="24"/>
          <w:szCs w:val="28"/>
        </w:rPr>
        <w:t>：</w:t>
      </w:r>
      <w:r w:rsidRPr="001768D2">
        <w:rPr>
          <w:rFonts w:hint="eastAsia"/>
          <w:sz w:val="24"/>
          <w:szCs w:val="28"/>
        </w:rPr>
        <w:t>第</w:t>
      </w:r>
      <w:r w:rsidRPr="001768D2">
        <w:rPr>
          <w:rFonts w:hint="eastAsia"/>
          <w:sz w:val="24"/>
          <w:szCs w:val="28"/>
        </w:rPr>
        <w:t>9</w:t>
      </w:r>
      <w:r w:rsidRPr="001768D2">
        <w:rPr>
          <w:rFonts w:hint="eastAsia"/>
          <w:sz w:val="24"/>
          <w:szCs w:val="28"/>
        </w:rPr>
        <w:t>行，第</w:t>
      </w:r>
      <w:r w:rsidR="00F14154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5</w:t>
      </w:r>
      <w:r w:rsidR="00F14154">
        <w:rPr>
          <w:rFonts w:hint="eastAsia"/>
          <w:sz w:val="24"/>
          <w:szCs w:val="28"/>
        </w:rPr>
        <w:t>”</w:t>
      </w:r>
      <w:r w:rsidRPr="001768D2">
        <w:rPr>
          <w:rFonts w:hint="eastAsia"/>
          <w:sz w:val="24"/>
          <w:szCs w:val="28"/>
        </w:rPr>
        <w:t>章，改为</w:t>
      </w:r>
      <w:r w:rsidR="009C7919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6</w:t>
      </w:r>
      <w:r w:rsidR="009C7919">
        <w:rPr>
          <w:rFonts w:hint="eastAsia"/>
          <w:sz w:val="24"/>
          <w:szCs w:val="28"/>
        </w:rPr>
        <w:t>”</w:t>
      </w:r>
    </w:p>
    <w:p w14:paraId="75571C5F" w14:textId="3A59D6C3" w:rsidR="00F14154" w:rsidRPr="001768D2" w:rsidRDefault="00F14154" w:rsidP="001768D2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18</w:t>
      </w:r>
      <w:r>
        <w:rPr>
          <w:rFonts w:hint="eastAsia"/>
          <w:sz w:val="24"/>
          <w:szCs w:val="28"/>
        </w:rPr>
        <w:t>：倒数第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行，每个“元”的长度，改为“成分”</w:t>
      </w:r>
    </w:p>
    <w:p w14:paraId="0A12D4B3" w14:textId="0D2BFCB5" w:rsidR="009F3D5C" w:rsidRPr="001768D2" w:rsidRDefault="009F3D5C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30</w:t>
      </w:r>
      <w:r w:rsidRPr="009C7919">
        <w:rPr>
          <w:rFonts w:hint="eastAsia"/>
          <w:color w:val="000000" w:themeColor="text1"/>
          <w:sz w:val="24"/>
          <w:szCs w:val="28"/>
        </w:rPr>
        <w:t>：</w:t>
      </w:r>
      <w:r w:rsidRPr="001768D2">
        <w:rPr>
          <w:rFonts w:hint="eastAsia"/>
          <w:sz w:val="24"/>
          <w:szCs w:val="28"/>
        </w:rPr>
        <w:t>倒数第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8</w:t>
      </w:r>
      <w:r w:rsidRPr="001768D2">
        <w:rPr>
          <w:rFonts w:hint="eastAsia"/>
          <w:sz w:val="24"/>
          <w:szCs w:val="28"/>
        </w:rPr>
        <w:t>行，“内部时间则是以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970</w:t>
      </w:r>
      <w:r w:rsidRPr="001768D2">
        <w:rPr>
          <w:sz w:val="24"/>
          <w:szCs w:val="28"/>
        </w:rPr>
        <w:t>年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月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日</w:t>
      </w:r>
      <w:r w:rsidRPr="001768D2">
        <w:rPr>
          <w:rFonts w:hint="eastAsia"/>
          <w:sz w:val="24"/>
          <w:szCs w:val="28"/>
        </w:rPr>
        <w:t>”其后增加“零时</w:t>
      </w:r>
      <w:r w:rsidRPr="001768D2">
        <w:rPr>
          <w:sz w:val="24"/>
          <w:szCs w:val="28"/>
        </w:rPr>
        <w:t>整</w:t>
      </w:r>
      <w:r w:rsidRPr="001768D2">
        <w:rPr>
          <w:rFonts w:hint="eastAsia"/>
          <w:sz w:val="24"/>
          <w:szCs w:val="28"/>
        </w:rPr>
        <w:t>”</w:t>
      </w:r>
    </w:p>
    <w:p w14:paraId="2AACDA6F" w14:textId="1408E407" w:rsidR="0015020A" w:rsidRDefault="0015020A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34</w:t>
      </w:r>
      <w:r w:rsidRPr="001768D2">
        <w:rPr>
          <w:rFonts w:hint="eastAsia"/>
          <w:sz w:val="24"/>
          <w:szCs w:val="28"/>
        </w:rPr>
        <w:t>：第</w:t>
      </w:r>
      <w:r w:rsidRPr="001768D2">
        <w:rPr>
          <w:rFonts w:hint="eastAsia"/>
          <w:sz w:val="24"/>
          <w:szCs w:val="28"/>
        </w:rPr>
        <w:t>1</w:t>
      </w:r>
      <w:r w:rsidRPr="001768D2">
        <w:rPr>
          <w:sz w:val="24"/>
          <w:szCs w:val="28"/>
        </w:rPr>
        <w:t>3</w:t>
      </w:r>
      <w:r w:rsidRPr="001768D2">
        <w:rPr>
          <w:rFonts w:hint="eastAsia"/>
          <w:sz w:val="24"/>
          <w:szCs w:val="28"/>
        </w:rPr>
        <w:t>行，</w:t>
      </w:r>
      <w:r w:rsidR="009C7919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prety</w:t>
      </w:r>
      <w:r w:rsidR="009C7919">
        <w:rPr>
          <w:rFonts w:hint="eastAsia"/>
          <w:sz w:val="24"/>
          <w:szCs w:val="28"/>
        </w:rPr>
        <w:t>”</w:t>
      </w:r>
      <w:r w:rsidRPr="001768D2">
        <w:rPr>
          <w:rFonts w:hint="eastAsia"/>
          <w:sz w:val="24"/>
          <w:szCs w:val="28"/>
        </w:rPr>
        <w:t>改为</w:t>
      </w:r>
      <w:r w:rsidR="009C7919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pretty</w:t>
      </w:r>
      <w:r w:rsidR="009C7919">
        <w:rPr>
          <w:rFonts w:hint="eastAsia"/>
          <w:sz w:val="24"/>
          <w:szCs w:val="28"/>
        </w:rPr>
        <w:t>”</w:t>
      </w:r>
    </w:p>
    <w:p w14:paraId="5A482BD5" w14:textId="132B838A" w:rsidR="00F05AA0" w:rsidRDefault="009C7919" w:rsidP="001768D2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37</w:t>
      </w:r>
      <w:r>
        <w:rPr>
          <w:rFonts w:hint="eastAsia"/>
          <w:sz w:val="24"/>
          <w:szCs w:val="28"/>
        </w:rPr>
        <w:t>：</w:t>
      </w:r>
      <w:r w:rsidR="00F05AA0">
        <w:rPr>
          <w:rFonts w:hint="eastAsia"/>
          <w:sz w:val="24"/>
          <w:szCs w:val="28"/>
        </w:rPr>
        <w:t>第</w:t>
      </w:r>
      <w:r w:rsidR="00F05AA0">
        <w:rPr>
          <w:rFonts w:hint="eastAsia"/>
          <w:sz w:val="24"/>
          <w:szCs w:val="28"/>
        </w:rPr>
        <w:t>9</w:t>
      </w:r>
      <w:r w:rsidR="00F05AA0">
        <w:rPr>
          <w:rFonts w:hint="eastAsia"/>
          <w:sz w:val="24"/>
          <w:szCs w:val="28"/>
        </w:rPr>
        <w:t>行，“</w:t>
      </w:r>
      <w:r w:rsidR="00F05AA0">
        <w:rPr>
          <w:rFonts w:hint="eastAsia"/>
          <w:sz w:val="24"/>
          <w:szCs w:val="28"/>
        </w:rPr>
        <w:t>ignore</w:t>
      </w:r>
      <w:r w:rsidR="00F05AA0">
        <w:rPr>
          <w:sz w:val="24"/>
          <w:szCs w:val="28"/>
        </w:rPr>
        <w:t>_case = FALSE</w:t>
      </w:r>
      <w:r w:rsidR="00F05AA0">
        <w:rPr>
          <w:rFonts w:hint="eastAsia"/>
          <w:sz w:val="24"/>
          <w:szCs w:val="28"/>
        </w:rPr>
        <w:t>”改为“</w:t>
      </w:r>
      <w:r w:rsidR="00F05AA0">
        <w:rPr>
          <w:rFonts w:hint="eastAsia"/>
          <w:sz w:val="24"/>
          <w:szCs w:val="28"/>
        </w:rPr>
        <w:t>ignore</w:t>
      </w:r>
      <w:r w:rsidR="00F05AA0">
        <w:rPr>
          <w:sz w:val="24"/>
          <w:szCs w:val="28"/>
        </w:rPr>
        <w:t xml:space="preserve">_case = </w:t>
      </w:r>
      <w:r w:rsidR="00F05AA0">
        <w:rPr>
          <w:rFonts w:hint="eastAsia"/>
          <w:sz w:val="24"/>
          <w:szCs w:val="28"/>
        </w:rPr>
        <w:t>TRUE</w:t>
      </w:r>
      <w:r w:rsidR="00F05AA0">
        <w:rPr>
          <w:rFonts w:hint="eastAsia"/>
          <w:sz w:val="24"/>
          <w:szCs w:val="28"/>
        </w:rPr>
        <w:t>”</w:t>
      </w:r>
    </w:p>
    <w:p w14:paraId="64EBE6AC" w14:textId="20E708C5" w:rsidR="009C7919" w:rsidRDefault="009C7919" w:rsidP="00F05AA0">
      <w:pPr>
        <w:spacing w:line="360" w:lineRule="auto"/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倒数第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行，改写为：</w:t>
      </w:r>
    </w:p>
    <w:p w14:paraId="4BB543A3" w14:textId="3420AF25" w:rsidR="009C7919" w:rsidRPr="001768D2" w:rsidRDefault="009C7919" w:rsidP="009C7919">
      <w:pPr>
        <w:spacing w:line="360" w:lineRule="auto"/>
        <w:ind w:firstLineChars="700" w:firstLine="1680"/>
        <w:rPr>
          <w:sz w:val="24"/>
          <w:szCs w:val="28"/>
        </w:rPr>
      </w:pPr>
      <w:r w:rsidRPr="009C7919">
        <w:rPr>
          <w:rFonts w:hint="eastAsia"/>
          <w:sz w:val="24"/>
          <w:szCs w:val="28"/>
        </w:rPr>
        <w:t>\\p{han}</w:t>
      </w:r>
      <w:r w:rsidRPr="009C7919">
        <w:rPr>
          <w:rFonts w:hint="eastAsia"/>
          <w:sz w:val="24"/>
          <w:szCs w:val="28"/>
        </w:rPr>
        <w:t>或</w:t>
      </w:r>
      <w:r w:rsidRPr="009C7919">
        <w:rPr>
          <w:rFonts w:hint="eastAsia"/>
          <w:sz w:val="24"/>
          <w:szCs w:val="28"/>
        </w:rPr>
        <w:t xml:space="preserve">[\u4e00-\u9fa5]: </w:t>
      </w:r>
      <w:r w:rsidRPr="009C7919">
        <w:rPr>
          <w:rFonts w:hint="eastAsia"/>
          <w:sz w:val="24"/>
          <w:szCs w:val="28"/>
        </w:rPr>
        <w:t>匹配汉字</w:t>
      </w:r>
    </w:p>
    <w:p w14:paraId="77180625" w14:textId="1E1E73D2" w:rsidR="00D115CC" w:rsidRDefault="00D115CC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P</w:t>
      </w:r>
      <w:r>
        <w:rPr>
          <w:color w:val="000000" w:themeColor="text1"/>
          <w:sz w:val="24"/>
          <w:szCs w:val="28"/>
        </w:rPr>
        <w:t>75</w:t>
      </w:r>
      <w:r>
        <w:rPr>
          <w:rFonts w:hint="eastAsia"/>
          <w:color w:val="000000" w:themeColor="text1"/>
          <w:sz w:val="24"/>
          <w:szCs w:val="28"/>
        </w:rPr>
        <w:t>：第</w:t>
      </w:r>
      <w:r>
        <w:rPr>
          <w:rFonts w:hint="eastAsia"/>
          <w:color w:val="000000" w:themeColor="text1"/>
          <w:sz w:val="24"/>
          <w:szCs w:val="28"/>
        </w:rPr>
        <w:t>1</w:t>
      </w:r>
      <w:r>
        <w:rPr>
          <w:color w:val="000000" w:themeColor="text1"/>
          <w:sz w:val="24"/>
          <w:szCs w:val="28"/>
        </w:rPr>
        <w:t>5</w:t>
      </w:r>
      <w:r>
        <w:rPr>
          <w:rFonts w:hint="eastAsia"/>
          <w:color w:val="000000" w:themeColor="text1"/>
          <w:sz w:val="24"/>
          <w:szCs w:val="28"/>
        </w:rPr>
        <w:t>行，“</w:t>
      </w:r>
      <w:r w:rsidR="004A53BB">
        <w:rPr>
          <w:color w:val="000000" w:themeColor="text1"/>
          <w:sz w:val="24"/>
          <w:szCs w:val="28"/>
        </w:rPr>
        <w:t>row</w:t>
      </w:r>
      <w:r w:rsidR="007905F9">
        <w:rPr>
          <w:color w:val="000000" w:themeColor="text1"/>
          <w:sz w:val="24"/>
          <w:szCs w:val="28"/>
        </w:rPr>
        <w:t>w</w:t>
      </w:r>
      <w:r w:rsidR="004A53BB">
        <w:rPr>
          <w:color w:val="000000" w:themeColor="text1"/>
          <w:sz w:val="24"/>
          <w:szCs w:val="28"/>
        </w:rPr>
        <w:t>s_</w:t>
      </w:r>
      <w:r>
        <w:rPr>
          <w:rFonts w:hint="eastAsia"/>
          <w:color w:val="000000" w:themeColor="text1"/>
          <w:sz w:val="24"/>
          <w:szCs w:val="28"/>
        </w:rPr>
        <w:t>insert</w:t>
      </w:r>
      <w:r>
        <w:rPr>
          <w:color w:val="000000" w:themeColor="text1"/>
          <w:sz w:val="24"/>
          <w:szCs w:val="28"/>
        </w:rPr>
        <w:t>0</w:t>
      </w:r>
      <w:r>
        <w:rPr>
          <w:rFonts w:hint="eastAsia"/>
          <w:color w:val="000000" w:themeColor="text1"/>
          <w:sz w:val="24"/>
          <w:szCs w:val="28"/>
        </w:rPr>
        <w:t>”</w:t>
      </w:r>
      <w:r w:rsidR="004A53BB">
        <w:rPr>
          <w:rFonts w:hint="eastAsia"/>
          <w:color w:val="000000" w:themeColor="text1"/>
          <w:sz w:val="24"/>
          <w:szCs w:val="28"/>
        </w:rPr>
        <w:t>，改为</w:t>
      </w:r>
      <w:r>
        <w:rPr>
          <w:rFonts w:hint="eastAsia"/>
          <w:color w:val="000000" w:themeColor="text1"/>
          <w:sz w:val="24"/>
          <w:szCs w:val="28"/>
        </w:rPr>
        <w:t>“</w:t>
      </w:r>
      <w:r w:rsidR="004A53BB">
        <w:rPr>
          <w:color w:val="000000" w:themeColor="text1"/>
          <w:sz w:val="24"/>
          <w:szCs w:val="28"/>
        </w:rPr>
        <w:t>rows_insert</w:t>
      </w:r>
      <w:r>
        <w:rPr>
          <w:rFonts w:hint="eastAsia"/>
          <w:color w:val="000000" w:themeColor="text1"/>
          <w:sz w:val="24"/>
          <w:szCs w:val="28"/>
        </w:rPr>
        <w:t>”</w:t>
      </w:r>
    </w:p>
    <w:p w14:paraId="114E0653" w14:textId="04F8CE3B" w:rsidR="00436D53" w:rsidRPr="00436D53" w:rsidRDefault="00436D53" w:rsidP="001768D2">
      <w:pPr>
        <w:spacing w:line="360" w:lineRule="auto"/>
        <w:rPr>
          <w:color w:val="000000" w:themeColor="text1"/>
          <w:sz w:val="24"/>
          <w:szCs w:val="28"/>
        </w:rPr>
      </w:pPr>
      <w:r>
        <w:rPr>
          <w:rFonts w:hint="eastAsia"/>
          <w:color w:val="000000" w:themeColor="text1"/>
          <w:sz w:val="24"/>
          <w:szCs w:val="28"/>
        </w:rPr>
        <w:t>P</w:t>
      </w:r>
      <w:r>
        <w:rPr>
          <w:color w:val="000000" w:themeColor="text1"/>
          <w:sz w:val="24"/>
          <w:szCs w:val="28"/>
        </w:rPr>
        <w:t>108</w:t>
      </w:r>
      <w:r>
        <w:rPr>
          <w:rFonts w:hint="eastAsia"/>
          <w:color w:val="000000" w:themeColor="text1"/>
          <w:sz w:val="24"/>
          <w:szCs w:val="28"/>
        </w:rPr>
        <w:t>：最后一行，“宽表变长表”改为“长表变宽表”</w:t>
      </w:r>
    </w:p>
    <w:p w14:paraId="3DB81265" w14:textId="6ABD3145" w:rsidR="00510430" w:rsidRPr="001768D2" w:rsidRDefault="00510430" w:rsidP="001768D2">
      <w:pPr>
        <w:spacing w:line="360" w:lineRule="auto"/>
        <w:rPr>
          <w:sz w:val="24"/>
          <w:szCs w:val="28"/>
        </w:rPr>
      </w:pPr>
      <w:r w:rsidRPr="009C7919">
        <w:rPr>
          <w:rFonts w:hint="eastAsia"/>
          <w:color w:val="000000" w:themeColor="text1"/>
          <w:sz w:val="24"/>
          <w:szCs w:val="28"/>
        </w:rPr>
        <w:t>P</w:t>
      </w:r>
      <w:r w:rsidRPr="009C7919">
        <w:rPr>
          <w:color w:val="000000" w:themeColor="text1"/>
          <w:sz w:val="24"/>
          <w:szCs w:val="28"/>
        </w:rPr>
        <w:t>142</w:t>
      </w:r>
      <w:r w:rsidRPr="009C7919">
        <w:rPr>
          <w:rFonts w:hint="eastAsia"/>
          <w:color w:val="000000" w:themeColor="text1"/>
          <w:sz w:val="24"/>
          <w:szCs w:val="28"/>
        </w:rPr>
        <w:t>：</w:t>
      </w:r>
      <w:r w:rsidRPr="001768D2">
        <w:rPr>
          <w:rFonts w:hint="eastAsia"/>
          <w:sz w:val="24"/>
          <w:szCs w:val="28"/>
        </w:rPr>
        <w:t>第</w:t>
      </w:r>
      <w:r w:rsidRPr="001768D2">
        <w:rPr>
          <w:rFonts w:hint="eastAsia"/>
          <w:sz w:val="24"/>
          <w:szCs w:val="28"/>
        </w:rPr>
        <w:t>8</w:t>
      </w:r>
      <w:r w:rsidRPr="001768D2">
        <w:rPr>
          <w:rFonts w:hint="eastAsia"/>
          <w:sz w:val="24"/>
          <w:szCs w:val="28"/>
        </w:rPr>
        <w:t>行，</w:t>
      </w:r>
      <w:r w:rsidR="003521F4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geo</w:t>
      </w:r>
      <w:r w:rsidR="003521F4">
        <w:rPr>
          <w:rFonts w:hint="eastAsia"/>
          <w:sz w:val="24"/>
          <w:szCs w:val="28"/>
        </w:rPr>
        <w:t>”</w:t>
      </w:r>
      <w:r w:rsidRPr="001768D2">
        <w:rPr>
          <w:rFonts w:hint="eastAsia"/>
          <w:sz w:val="24"/>
          <w:szCs w:val="28"/>
        </w:rPr>
        <w:t>改为</w:t>
      </w:r>
      <w:r w:rsidR="003521F4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geom</w:t>
      </w:r>
      <w:r w:rsidR="003521F4">
        <w:rPr>
          <w:rFonts w:hint="eastAsia"/>
          <w:sz w:val="24"/>
          <w:szCs w:val="28"/>
        </w:rPr>
        <w:t>”</w:t>
      </w:r>
    </w:p>
    <w:p w14:paraId="38030C3E" w14:textId="4E714E2A" w:rsidR="00B801D9" w:rsidRDefault="00DE538B" w:rsidP="001768D2">
      <w:pPr>
        <w:spacing w:line="360" w:lineRule="auto"/>
        <w:rPr>
          <w:rFonts w:ascii="Gilroy" w:hAnsi="Gilroy"/>
          <w:color w:val="000000"/>
          <w:sz w:val="24"/>
          <w:szCs w:val="28"/>
          <w:shd w:val="clear" w:color="auto" w:fill="FFFFFF"/>
        </w:rPr>
      </w:pPr>
      <w:r w:rsidRPr="001768D2">
        <w:rPr>
          <w:rFonts w:hint="eastAsia"/>
          <w:sz w:val="24"/>
          <w:szCs w:val="28"/>
        </w:rPr>
        <w:t>P</w:t>
      </w:r>
      <w:r w:rsidRPr="001768D2">
        <w:rPr>
          <w:sz w:val="24"/>
          <w:szCs w:val="28"/>
        </w:rPr>
        <w:t>150</w:t>
      </w:r>
      <w:r w:rsidRPr="001768D2">
        <w:rPr>
          <w:rFonts w:hint="eastAsia"/>
          <w:sz w:val="24"/>
          <w:szCs w:val="28"/>
        </w:rPr>
        <w:t>：图</w:t>
      </w:r>
      <w:r w:rsidRPr="001768D2">
        <w:rPr>
          <w:rFonts w:hint="eastAsia"/>
          <w:sz w:val="24"/>
          <w:szCs w:val="28"/>
        </w:rPr>
        <w:t>3</w:t>
      </w:r>
      <w:r w:rsidRPr="001768D2">
        <w:rPr>
          <w:sz w:val="24"/>
          <w:szCs w:val="28"/>
        </w:rPr>
        <w:t>.37</w:t>
      </w:r>
      <w:r w:rsidRPr="001768D2">
        <w:rPr>
          <w:rFonts w:hint="eastAsia"/>
          <w:sz w:val="24"/>
          <w:szCs w:val="28"/>
        </w:rPr>
        <w:t>，图中词云</w:t>
      </w:r>
      <w:r w:rsidR="003521F4">
        <w:rPr>
          <w:rFonts w:hint="eastAsia"/>
          <w:sz w:val="24"/>
          <w:szCs w:val="28"/>
        </w:rPr>
        <w:t>“</w:t>
      </w:r>
      <w:r w:rsidRPr="001768D2">
        <w:rPr>
          <w:rFonts w:hint="eastAsia"/>
          <w:sz w:val="24"/>
          <w:szCs w:val="28"/>
        </w:rPr>
        <w:t>Could</w:t>
      </w:r>
      <w:r w:rsidR="003521F4">
        <w:rPr>
          <w:rFonts w:hint="eastAsia"/>
          <w:sz w:val="24"/>
          <w:szCs w:val="28"/>
        </w:rPr>
        <w:t>”</w:t>
      </w:r>
      <w:r w:rsidRPr="001768D2">
        <w:rPr>
          <w:rFonts w:hint="eastAsia"/>
          <w:sz w:val="24"/>
          <w:szCs w:val="28"/>
        </w:rPr>
        <w:t>，改为</w:t>
      </w:r>
      <w:r w:rsidR="003521F4">
        <w:rPr>
          <w:rFonts w:hint="eastAsia"/>
          <w:sz w:val="24"/>
          <w:szCs w:val="28"/>
        </w:rPr>
        <w:t>“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C</w:t>
      </w:r>
      <w:r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loud</w:t>
      </w:r>
      <w:r w:rsidR="003521F4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”</w:t>
      </w:r>
    </w:p>
    <w:p w14:paraId="6BD081B0" w14:textId="57C94CA2" w:rsidR="00CA0FDE" w:rsidRPr="001768D2" w:rsidRDefault="00CA0FDE" w:rsidP="001768D2">
      <w:pPr>
        <w:spacing w:line="360" w:lineRule="auto"/>
        <w:rPr>
          <w:rFonts w:ascii="Gilroy" w:hAnsi="Gilroy" w:hint="eastAsia"/>
          <w:color w:val="000000"/>
          <w:sz w:val="24"/>
          <w:szCs w:val="28"/>
          <w:shd w:val="clear" w:color="auto" w:fill="FFFFFF"/>
        </w:rPr>
      </w:pP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P</w:t>
      </w:r>
      <w:r>
        <w:rPr>
          <w:rFonts w:ascii="Gilroy" w:hAnsi="Gilroy"/>
          <w:color w:val="000000"/>
          <w:sz w:val="24"/>
          <w:szCs w:val="28"/>
          <w:shd w:val="clear" w:color="auto" w:fill="FFFFFF"/>
        </w:rPr>
        <w:t>156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：第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5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行，“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ggplotly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包”改为“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plotly</w:t>
      </w:r>
      <w:r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包”</w:t>
      </w:r>
    </w:p>
    <w:p w14:paraId="0265FCD6" w14:textId="27862B07" w:rsidR="00510430" w:rsidRPr="001768D2" w:rsidRDefault="00510430" w:rsidP="001768D2">
      <w:pPr>
        <w:spacing w:line="360" w:lineRule="auto"/>
        <w:rPr>
          <w:rFonts w:ascii="Gilroy" w:hAnsi="Gilroy" w:hint="eastAsia"/>
          <w:color w:val="000000"/>
          <w:sz w:val="24"/>
          <w:szCs w:val="28"/>
          <w:shd w:val="clear" w:color="auto" w:fill="FFFFFF"/>
        </w:rPr>
      </w:pP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P</w:t>
      </w:r>
      <w:r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160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：</w:t>
      </w:r>
      <w:r w:rsidR="009F3D5C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第一段代码，前两行加一个随机种子（保证可重现结果），</w:t>
      </w:r>
      <w:r w:rsidR="003521F4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并</w:t>
      </w:r>
      <w:r w:rsidR="009F3D5C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移到“</w:t>
      </w:r>
      <w:r w:rsidR="009F3D5C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3</w:t>
      </w:r>
      <w:r w:rsidR="009F3D5C"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.</w:t>
      </w:r>
      <w:r w:rsidR="009F3D5C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生成模型数据的函数”之前：</w:t>
      </w:r>
    </w:p>
    <w:p w14:paraId="1DBA53CE" w14:textId="77777777" w:rsidR="009F3D5C" w:rsidRPr="00746F42" w:rsidRDefault="009F3D5C" w:rsidP="00746F42">
      <w:pPr>
        <w:spacing w:before="23" w:line="201" w:lineRule="auto"/>
        <w:rPr>
          <w:rFonts w:ascii="宋体" w:hAnsi="宋体" w:cs="宋体"/>
          <w:color w:val="000000" w:themeColor="text1"/>
          <w:spacing w:val="1"/>
          <w:sz w:val="20"/>
          <w:szCs w:val="20"/>
        </w:rPr>
      </w:pPr>
      <w:r w:rsidRPr="00746F42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4A274A50" wp14:editId="605AC424">
                <wp:extent cx="5302250" cy="622935"/>
                <wp:effectExtent l="0" t="0" r="0" b="0"/>
                <wp:docPr id="675" name="文本框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0" cy="6229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9002C" w14:textId="77777777" w:rsidR="009F3D5C" w:rsidRPr="00746F42" w:rsidRDefault="009F3D5C" w:rsidP="009F3D5C">
                            <w:pPr>
                              <w:spacing w:before="26" w:line="225" w:lineRule="auto"/>
                              <w:ind w:left="468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</w:pP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library(model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r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 w14:paraId="59F89317" w14:textId="77777777" w:rsidR="009F3D5C" w:rsidRPr="00746F42" w:rsidRDefault="009F3D5C" w:rsidP="009F3D5C">
                            <w:pPr>
                              <w:spacing w:before="26" w:line="225" w:lineRule="auto"/>
                              <w:ind w:left="468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46F42">
                              <w:rPr>
                                <w:rFonts w:asciiTheme="minorEastAsia" w:hAnsiTheme="minorEastAsia" w:cs="Courier New" w:hint="eastAsia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set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.seed(123)</w:t>
                            </w:r>
                          </w:p>
                          <w:p w14:paraId="302FC3E8" w14:textId="77777777" w:rsidR="009F3D5C" w:rsidRPr="00746F42" w:rsidRDefault="009F3D5C" w:rsidP="009F3D5C">
                            <w:pPr>
                              <w:spacing w:before="11" w:line="207" w:lineRule="auto"/>
                              <w:ind w:left="464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ex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 xml:space="preserve"> = 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resample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_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partition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(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mtcars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c(test = 0.3, train = 0.7))</w:t>
                            </w:r>
                          </w:p>
                          <w:p w14:paraId="337B59FF" w14:textId="77777777" w:rsidR="009F3D5C" w:rsidRPr="00746F42" w:rsidRDefault="009F3D5C" w:rsidP="009F3D5C">
                            <w:pPr>
                              <w:spacing w:before="23" w:line="225" w:lineRule="auto"/>
                              <w:ind w:left="456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mod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 xml:space="preserve"> =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 xml:space="preserve"> lm(mpg ~ wt, data = ex$train)</w:t>
                            </w:r>
                          </w:p>
                          <w:p w14:paraId="1E3866C0" w14:textId="77777777" w:rsidR="009F3D5C" w:rsidRPr="00746F42" w:rsidRDefault="009F3D5C" w:rsidP="009F3D5C">
                            <w:pPr>
                              <w:spacing w:before="9" w:line="234" w:lineRule="auto"/>
                              <w:ind w:left="467"/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 xml:space="preserve">rmse(mod, 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ex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$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z w:val="15"/>
                                <w:szCs w:val="15"/>
                              </w:rPr>
                              <w:t>test</w:t>
                            </w:r>
                            <w:r w:rsidRPr="00746F42">
                              <w:rPr>
                                <w:rFonts w:ascii="Courier New" w:eastAsia="Courier New" w:hAnsi="Courier New" w:cs="Courier New"/>
                                <w:color w:val="000000" w:themeColor="text1"/>
                                <w:spacing w:val="-1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A274A50" id="_x0000_t202" coordsize="21600,21600" o:spt="202" path="m,l,21600r21600,l21600,xe">
                <v:stroke joinstyle="miter"/>
                <v:path gradientshapeok="t" o:connecttype="rect"/>
              </v:shapetype>
              <v:shape id="文本框 675" o:spid="_x0000_s1026" type="#_x0000_t202" style="width:417.5pt;height:4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" fillcolor="#d9d9d9" stroked="f">
                <v:textbox inset="0,0,0,0">
                  <w:txbxContent>
                    <w:p w14:paraId="6229002C" w14:textId="77777777" w:rsidR="009F3D5C" w:rsidRPr="00746F42" w:rsidRDefault="009F3D5C" w:rsidP="009F3D5C">
                      <w:pPr>
                        <w:spacing w:before="26" w:line="225" w:lineRule="auto"/>
                        <w:ind w:left="468"/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</w:pP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library(model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r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)</w:t>
                      </w:r>
                    </w:p>
                    <w:p w14:paraId="59F89317" w14:textId="77777777" w:rsidR="009F3D5C" w:rsidRPr="00746F42" w:rsidRDefault="009F3D5C" w:rsidP="009F3D5C">
                      <w:pPr>
                        <w:spacing w:before="26" w:line="225" w:lineRule="auto"/>
                        <w:ind w:left="468"/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</w:pPr>
                      <w:r w:rsidRPr="00746F42">
                        <w:rPr>
                          <w:rFonts w:asciiTheme="minorEastAsia" w:hAnsiTheme="minorEastAsia" w:cs="Courier New" w:hint="eastAsia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set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.seed(123)</w:t>
                      </w:r>
                    </w:p>
                    <w:p w14:paraId="302FC3E8" w14:textId="77777777" w:rsidR="009F3D5C" w:rsidRPr="00746F42" w:rsidRDefault="009F3D5C" w:rsidP="009F3D5C">
                      <w:pPr>
                        <w:spacing w:before="11" w:line="207" w:lineRule="auto"/>
                        <w:ind w:left="464"/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</w:pP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ex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 xml:space="preserve"> = 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resample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_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partition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(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mtcars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 xml:space="preserve">, 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c(test = 0.3, train = 0.7))</w:t>
                      </w:r>
                    </w:p>
                    <w:p w14:paraId="337B59FF" w14:textId="77777777" w:rsidR="009F3D5C" w:rsidRPr="00746F42" w:rsidRDefault="009F3D5C" w:rsidP="009F3D5C">
                      <w:pPr>
                        <w:spacing w:before="23" w:line="225" w:lineRule="auto"/>
                        <w:ind w:left="456"/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</w:pP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mod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 xml:space="preserve"> =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 xml:space="preserve"> lm(mpg ~ wt, data = ex$train)</w:t>
                      </w:r>
                    </w:p>
                    <w:p w14:paraId="1E3866C0" w14:textId="77777777" w:rsidR="009F3D5C" w:rsidRPr="00746F42" w:rsidRDefault="009F3D5C" w:rsidP="009F3D5C">
                      <w:pPr>
                        <w:spacing w:before="9" w:line="234" w:lineRule="auto"/>
                        <w:ind w:left="467"/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</w:pP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 xml:space="preserve">rmse(mod, 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ex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$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z w:val="15"/>
                          <w:szCs w:val="15"/>
                        </w:rPr>
                        <w:t>test</w:t>
                      </w:r>
                      <w:r w:rsidRPr="00746F42">
                        <w:rPr>
                          <w:rFonts w:ascii="Courier New" w:eastAsia="Courier New" w:hAnsi="Courier New" w:cs="Courier New"/>
                          <w:color w:val="000000" w:themeColor="text1"/>
                          <w:spacing w:val="-1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2DDA95" w14:textId="77777777" w:rsidR="009F3D5C" w:rsidRPr="00746F42" w:rsidRDefault="009F3D5C" w:rsidP="009F3D5C">
      <w:pPr>
        <w:spacing w:before="118" w:line="238" w:lineRule="auto"/>
        <w:ind w:left="468"/>
        <w:rPr>
          <w:rFonts w:ascii="Courier New" w:eastAsia="Courier New" w:hAnsi="Courier New" w:cs="Courier New"/>
          <w:color w:val="000000" w:themeColor="text1"/>
          <w:sz w:val="15"/>
          <w:szCs w:val="15"/>
        </w:rPr>
      </w:pPr>
      <w:r w:rsidRPr="00746F42">
        <w:rPr>
          <w:rFonts w:ascii="Courier New" w:eastAsia="Courier New" w:hAnsi="Courier New" w:cs="Courier New"/>
          <w:color w:val="000000" w:themeColor="text1"/>
          <w:spacing w:val="-1"/>
          <w:sz w:val="15"/>
          <w:szCs w:val="15"/>
        </w:rPr>
        <w:t>## [1] 2.903158</w:t>
      </w:r>
    </w:p>
    <w:p w14:paraId="37E0500A" w14:textId="413ACC53" w:rsidR="009F3D5C" w:rsidRPr="001768D2" w:rsidRDefault="009F3D5C" w:rsidP="001768D2">
      <w:pPr>
        <w:spacing w:line="360" w:lineRule="auto"/>
        <w:rPr>
          <w:rFonts w:ascii="Gilroy" w:hAnsi="Gilroy" w:hint="eastAsia"/>
          <w:color w:val="000000"/>
          <w:sz w:val="24"/>
          <w:szCs w:val="28"/>
          <w:shd w:val="clear" w:color="auto" w:fill="FFFFFF"/>
        </w:rPr>
      </w:pP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第二段代码及结果</w:t>
      </w:r>
      <w:r w:rsidR="00746F42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，移到“·</w:t>
      </w:r>
      <w:r w:rsidR="00746F42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add</w:t>
      </w:r>
      <w:r w:rsidR="00746F42"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_predictions()</w:t>
      </w:r>
      <w:r w:rsidR="00746F42"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函数”下面</w:t>
      </w:r>
    </w:p>
    <w:p w14:paraId="6F71887B" w14:textId="77777777" w:rsidR="00746F42" w:rsidRDefault="00746F42" w:rsidP="00746F42">
      <w:pPr>
        <w:pStyle w:val="a4"/>
        <w:rPr>
          <w:kern w:val="2"/>
        </w:rPr>
      </w:pPr>
      <w:r>
        <w:rPr>
          <w:kern w:val="2"/>
        </w:rPr>
        <w:t>mod = lm(mpg ~ wt + cyl + vs, data = mtcars)</w:t>
      </w:r>
    </w:p>
    <w:p w14:paraId="718DC3C7" w14:textId="77777777" w:rsidR="00746F42" w:rsidRDefault="00746F42" w:rsidP="00746F42">
      <w:pPr>
        <w:pStyle w:val="a4"/>
        <w:rPr>
          <w:kern w:val="2"/>
        </w:rPr>
      </w:pPr>
      <w:r>
        <w:rPr>
          <w:kern w:val="2"/>
        </w:rPr>
        <w:t>data_grid(mtcars, wt = seq_range(wt, 10), cyl, vs) %&gt;%</w:t>
      </w:r>
    </w:p>
    <w:p w14:paraId="669C951D" w14:textId="77777777" w:rsidR="00746F42" w:rsidRDefault="00746F42" w:rsidP="00746F42">
      <w:pPr>
        <w:pStyle w:val="a4"/>
        <w:rPr>
          <w:kern w:val="2"/>
        </w:rPr>
      </w:pPr>
      <w:r>
        <w:rPr>
          <w:kern w:val="2"/>
        </w:rPr>
        <w:t>  add_predictions(mod)</w:t>
      </w:r>
    </w:p>
    <w:p w14:paraId="20116210" w14:textId="77777777" w:rsidR="00746F42" w:rsidRDefault="00746F42" w:rsidP="00746F42">
      <w:pPr>
        <w:pStyle w:val="a5"/>
        <w:rPr>
          <w:kern w:val="2"/>
        </w:rPr>
      </w:pPr>
    </w:p>
    <w:p w14:paraId="55EBC233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# A tibble: 60 x 4</w:t>
      </w:r>
    </w:p>
    <w:p w14:paraId="5085F5D1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     wt   cyl    vs  pred</w:t>
      </w:r>
    </w:p>
    <w:p w14:paraId="3E344438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  &lt;dbl&gt; &lt;dbl&gt; &lt;dbl&gt; &lt;dbl&gt;</w:t>
      </w:r>
    </w:p>
    <w:p w14:paraId="7629E465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1  1.51     4     0  28.4</w:t>
      </w:r>
    </w:p>
    <w:p w14:paraId="402BDE8B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2  1.51     4     1  28.9</w:t>
      </w:r>
    </w:p>
    <w:p w14:paraId="6E054B0B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3  1.51     6     0  25.6</w:t>
      </w:r>
    </w:p>
    <w:p w14:paraId="5C1CC8F3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4  1.51     6     1  26.2</w:t>
      </w:r>
    </w:p>
    <w:p w14:paraId="5755F81B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5  1.51     8     0  22.9</w:t>
      </w:r>
    </w:p>
    <w:p w14:paraId="181BF7E2" w14:textId="77777777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6  1.51     8     1  23.4</w:t>
      </w:r>
    </w:p>
    <w:p w14:paraId="040144F0" w14:textId="718820F5" w:rsidR="00746F42" w:rsidRDefault="00746F42" w:rsidP="00746F42">
      <w:pPr>
        <w:pStyle w:val="2"/>
        <w:rPr>
          <w:kern w:val="2"/>
        </w:rPr>
      </w:pPr>
      <w:r>
        <w:rPr>
          <w:kern w:val="2"/>
        </w:rPr>
        <w:t>## # ... with 54 more rows</w:t>
      </w:r>
    </w:p>
    <w:p w14:paraId="14671452" w14:textId="3BA0B736" w:rsidR="00746F42" w:rsidRDefault="00746F42" w:rsidP="001768D2">
      <w:pPr>
        <w:spacing w:line="360" w:lineRule="auto"/>
        <w:rPr>
          <w:rFonts w:ascii="Gilroy" w:hAnsi="Gilroy" w:hint="eastAsia"/>
          <w:color w:val="000000"/>
          <w:shd w:val="clear" w:color="auto" w:fill="FFFFFF"/>
        </w:rPr>
      </w:pPr>
      <w:r>
        <w:rPr>
          <w:rFonts w:ascii="Gilroy" w:hAnsi="Gilroy" w:hint="eastAsia"/>
          <w:color w:val="000000"/>
          <w:shd w:val="clear" w:color="auto" w:fill="FFFFFF"/>
        </w:rPr>
        <w:lastRenderedPageBreak/>
        <w:t xml:space="preserve"> 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“·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add</w:t>
      </w:r>
      <w:r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_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residual</w:t>
      </w:r>
      <w:r w:rsidRPr="001768D2">
        <w:rPr>
          <w:rFonts w:ascii="Gilroy" w:hAnsi="Gilroy"/>
          <w:color w:val="000000"/>
          <w:sz w:val="24"/>
          <w:szCs w:val="28"/>
          <w:shd w:val="clear" w:color="auto" w:fill="FFFFFF"/>
        </w:rPr>
        <w:t>s()</w:t>
      </w:r>
      <w:r w:rsidRPr="001768D2">
        <w:rPr>
          <w:rFonts w:ascii="Gilroy" w:hAnsi="Gilroy" w:hint="eastAsia"/>
          <w:color w:val="000000"/>
          <w:sz w:val="24"/>
          <w:szCs w:val="28"/>
          <w:shd w:val="clear" w:color="auto" w:fill="FFFFFF"/>
        </w:rPr>
        <w:t>函数”下面，增加：</w:t>
      </w:r>
    </w:p>
    <w:p w14:paraId="527F813D" w14:textId="5C91C181" w:rsidR="00746F42" w:rsidRPr="00746F42" w:rsidRDefault="00746F42" w:rsidP="00746F42">
      <w:pPr>
        <w:pStyle w:val="a4"/>
        <w:rPr>
          <w:kern w:val="2"/>
        </w:rPr>
      </w:pPr>
      <w:r w:rsidRPr="00746F42">
        <w:rPr>
          <w:kern w:val="2"/>
        </w:rPr>
        <w:t>mtcars[1:4,</w:t>
      </w:r>
      <w:r w:rsidR="00767C0A">
        <w:rPr>
          <w:kern w:val="2"/>
        </w:rPr>
        <w:t xml:space="preserve"> </w:t>
      </w:r>
      <w:r w:rsidRPr="00746F42">
        <w:rPr>
          <w:kern w:val="2"/>
        </w:rPr>
        <w:t xml:space="preserve">c(1,2,6,8)] %&gt;% </w:t>
      </w:r>
    </w:p>
    <w:p w14:paraId="7579E333" w14:textId="008DEAE3" w:rsidR="00746F42" w:rsidRDefault="00746F42" w:rsidP="00746F42">
      <w:pPr>
        <w:pStyle w:val="a4"/>
        <w:ind w:firstLineChars="400" w:firstLine="600"/>
        <w:rPr>
          <w:kern w:val="2"/>
        </w:rPr>
      </w:pPr>
      <w:r w:rsidRPr="00746F42">
        <w:rPr>
          <w:kern w:val="2"/>
        </w:rPr>
        <w:t>add_residuals(mod)</w:t>
      </w:r>
    </w:p>
    <w:p w14:paraId="600E0D44" w14:textId="77777777" w:rsidR="00746F42" w:rsidRDefault="00746F42" w:rsidP="00746F42">
      <w:pPr>
        <w:pStyle w:val="a5"/>
        <w:rPr>
          <w:kern w:val="2"/>
        </w:rPr>
      </w:pPr>
    </w:p>
    <w:p w14:paraId="3A7A7F7B" w14:textId="77777777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>##                 mpg cyl    wt vs     resid</w:t>
      </w:r>
    </w:p>
    <w:p w14:paraId="08797411" w14:textId="77777777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>## Mazda RX4      21.0   6 2.620  0 -2.664710</w:t>
      </w:r>
    </w:p>
    <w:p w14:paraId="3666769C" w14:textId="77777777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>## Mazda RX4 Wag  21.0   6 2.875  0 -1.141186</w:t>
      </w:r>
    </w:p>
    <w:p w14:paraId="13E10EA0" w14:textId="77777777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>## Datsun 710     22.8   4 2.320  1 -2.657093</w:t>
      </w:r>
    </w:p>
    <w:p w14:paraId="5B4AD4BC" w14:textId="3BFABC55" w:rsidR="009C6656" w:rsidRPr="009C6656" w:rsidRDefault="009C6656" w:rsidP="009C6656">
      <w:pPr>
        <w:pStyle w:val="2"/>
        <w:rPr>
          <w:kern w:val="2"/>
        </w:rPr>
      </w:pPr>
      <w:r w:rsidRPr="009C6656">
        <w:rPr>
          <w:kern w:val="2"/>
        </w:rPr>
        <w:t>## Hornet 4 Drive 21.4   6 3.215  1  1.290181</w:t>
      </w:r>
    </w:p>
    <w:p w14:paraId="51AE92A7" w14:textId="2CA544BD" w:rsidR="00DE538B" w:rsidRDefault="00DE538B" w:rsidP="009C6656">
      <w:pPr>
        <w:adjustRightInd w:val="0"/>
        <w:snapToGrid w:val="0"/>
        <w:spacing w:line="360" w:lineRule="auto"/>
        <w:rPr>
          <w:sz w:val="24"/>
          <w:szCs w:val="28"/>
        </w:rPr>
      </w:pPr>
      <w:r w:rsidRPr="001768D2">
        <w:rPr>
          <w:rFonts w:hint="eastAsia"/>
          <w:sz w:val="24"/>
          <w:szCs w:val="28"/>
        </w:rPr>
        <w:t>P</w:t>
      </w:r>
      <w:r w:rsidRPr="001768D2">
        <w:rPr>
          <w:sz w:val="24"/>
          <w:szCs w:val="28"/>
        </w:rPr>
        <w:t>170</w:t>
      </w:r>
      <w:r w:rsidRPr="001768D2">
        <w:rPr>
          <w:rFonts w:hint="eastAsia"/>
          <w:sz w:val="24"/>
          <w:szCs w:val="28"/>
        </w:rPr>
        <w:t>：中位数公式</w:t>
      </w:r>
      <w:r w:rsidR="00236B09">
        <w:rPr>
          <w:rFonts w:hint="eastAsia"/>
          <w:sz w:val="24"/>
          <w:szCs w:val="28"/>
        </w:rPr>
        <w:t>小括号位置不对</w:t>
      </w:r>
      <w:r w:rsidR="005C2755" w:rsidRPr="001768D2">
        <w:rPr>
          <w:rFonts w:hint="eastAsia"/>
          <w:sz w:val="24"/>
          <w:szCs w:val="28"/>
        </w:rPr>
        <w:t>，应改为</w:t>
      </w:r>
      <w:r w:rsidRPr="001768D2">
        <w:rPr>
          <w:rFonts w:hint="eastAsia"/>
          <w:sz w:val="24"/>
          <w:szCs w:val="28"/>
        </w:rPr>
        <w:t>：</w:t>
      </w:r>
    </w:p>
    <w:p w14:paraId="326C837D" w14:textId="3E44673A" w:rsidR="001768D2" w:rsidRDefault="00236B09" w:rsidP="00236B09">
      <w:pPr>
        <w:spacing w:line="360" w:lineRule="auto"/>
        <w:jc w:val="center"/>
        <w:rPr>
          <w:sz w:val="24"/>
          <w:szCs w:val="28"/>
        </w:rPr>
      </w:pPr>
      <w:r w:rsidRPr="007B46D3">
        <w:rPr>
          <w:position w:val="-52"/>
        </w:rPr>
        <w:object w:dxaOrig="3240" w:dyaOrig="1140" w14:anchorId="47B0D5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57pt" o:ole="">
            <v:imagedata r:id="rId4" o:title=""/>
          </v:shape>
          <o:OLEObject Type="Embed" ProgID="Equation.DSMT4" ShapeID="_x0000_i1025" DrawAspect="Content" ObjectID="_1736883176" r:id="rId5"/>
        </w:object>
      </w:r>
    </w:p>
    <w:p w14:paraId="224CE232" w14:textId="2DF04547" w:rsidR="001768D2" w:rsidRDefault="001768D2" w:rsidP="00236B09">
      <w:pPr>
        <w:spacing w:line="360" w:lineRule="auto"/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171</w:t>
      </w:r>
      <w:r>
        <w:rPr>
          <w:rFonts w:hint="eastAsia"/>
          <w:sz w:val="24"/>
          <w:szCs w:val="28"/>
        </w:rPr>
        <w:t>：</w:t>
      </w:r>
      <w:r w:rsidR="00236B09">
        <w:rPr>
          <w:rFonts w:hint="eastAsia"/>
          <w:sz w:val="24"/>
          <w:szCs w:val="28"/>
        </w:rPr>
        <w:t>样本方差公式中的</w:t>
      </w:r>
      <w:r w:rsidR="00236B09" w:rsidRPr="00B62AC8">
        <w:rPr>
          <w:position w:val="-6"/>
        </w:rPr>
        <w:object w:dxaOrig="360" w:dyaOrig="220" w14:anchorId="70DC80D1">
          <v:shape id="_x0000_i1026" type="#_x0000_t75" style="width:18pt;height:10.9pt" o:ole="">
            <v:imagedata r:id="rId6" o:title=""/>
          </v:shape>
          <o:OLEObject Type="Embed" ProgID="Equation.DSMT4" ShapeID="_x0000_i1026" DrawAspect="Content" ObjectID="_1736883177" r:id="rId7"/>
        </w:object>
      </w:r>
      <w:r w:rsidR="00236B09">
        <w:rPr>
          <w:rFonts w:hint="eastAsia"/>
          <w:sz w:val="24"/>
          <w:szCs w:val="28"/>
        </w:rPr>
        <w:t>，应改为</w:t>
      </w:r>
      <w:r w:rsidR="00236B09" w:rsidRPr="00B62AC8">
        <w:rPr>
          <w:position w:val="-6"/>
        </w:rPr>
        <w:object w:dxaOrig="380" w:dyaOrig="279" w14:anchorId="6CFE60F7">
          <v:shape id="_x0000_i1027" type="#_x0000_t75" style="width:19.15pt;height:13.9pt" o:ole="">
            <v:imagedata r:id="rId8" o:title=""/>
          </v:shape>
          <o:OLEObject Type="Embed" ProgID="Equation.DSMT4" ShapeID="_x0000_i1027" DrawAspect="Content" ObjectID="_1736883178" r:id="rId9"/>
        </w:object>
      </w:r>
    </w:p>
    <w:p w14:paraId="26791CDC" w14:textId="21F7D342" w:rsidR="00160882" w:rsidRPr="00160882" w:rsidRDefault="00160882" w:rsidP="00160882">
      <w:pPr>
        <w:spacing w:line="360" w:lineRule="auto"/>
        <w:rPr>
          <w:sz w:val="22"/>
          <w:szCs w:val="24"/>
        </w:rPr>
      </w:pPr>
      <w:r w:rsidRPr="00160882">
        <w:rPr>
          <w:rFonts w:hint="eastAsia"/>
          <w:sz w:val="24"/>
          <w:szCs w:val="28"/>
        </w:rPr>
        <w:t>P</w:t>
      </w:r>
      <w:r w:rsidRPr="00160882">
        <w:rPr>
          <w:sz w:val="24"/>
          <w:szCs w:val="28"/>
        </w:rPr>
        <w:t>217</w:t>
      </w:r>
      <w:r w:rsidRPr="00160882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第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行，“</w:t>
      </w:r>
      <w:r>
        <w:rPr>
          <w:rFonts w:hint="eastAsia"/>
          <w:sz w:val="24"/>
          <w:szCs w:val="28"/>
        </w:rPr>
        <w:t>Imputation</w:t>
      </w:r>
      <w:r>
        <w:rPr>
          <w:rFonts w:hint="eastAsia"/>
          <w:sz w:val="24"/>
          <w:szCs w:val="28"/>
        </w:rPr>
        <w:t>”包，改为“</w:t>
      </w:r>
      <w:r>
        <w:rPr>
          <w:rFonts w:hint="eastAsia"/>
          <w:sz w:val="24"/>
          <w:szCs w:val="28"/>
        </w:rPr>
        <w:t>simputation</w:t>
      </w:r>
      <w:r>
        <w:rPr>
          <w:rFonts w:hint="eastAsia"/>
          <w:sz w:val="24"/>
          <w:szCs w:val="28"/>
        </w:rPr>
        <w:t>”</w:t>
      </w:r>
    </w:p>
    <w:p w14:paraId="5C5BCFBC" w14:textId="667BBB32" w:rsidR="00DE538B" w:rsidRPr="00160882" w:rsidRDefault="00DE538B" w:rsidP="00160882">
      <w:pPr>
        <w:spacing w:line="360" w:lineRule="auto"/>
        <w:rPr>
          <w:sz w:val="22"/>
          <w:szCs w:val="24"/>
        </w:rPr>
      </w:pPr>
    </w:p>
    <w:p w14:paraId="6A8A3A4F" w14:textId="7FE3C495" w:rsidR="00DE538B" w:rsidRPr="00160882" w:rsidRDefault="00DE538B" w:rsidP="00160882">
      <w:pPr>
        <w:spacing w:line="360" w:lineRule="auto"/>
        <w:rPr>
          <w:sz w:val="22"/>
          <w:szCs w:val="24"/>
        </w:rPr>
      </w:pPr>
    </w:p>
    <w:p w14:paraId="1711741E" w14:textId="77777777" w:rsidR="00DE538B" w:rsidRPr="00160882" w:rsidRDefault="00DE538B" w:rsidP="00160882">
      <w:pPr>
        <w:spacing w:line="360" w:lineRule="auto"/>
        <w:rPr>
          <w:sz w:val="22"/>
          <w:szCs w:val="24"/>
        </w:rPr>
      </w:pPr>
    </w:p>
    <w:sectPr w:rsidR="00DE538B" w:rsidRPr="00160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黑体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88"/>
    <w:rsid w:val="00072A13"/>
    <w:rsid w:val="0015020A"/>
    <w:rsid w:val="00160882"/>
    <w:rsid w:val="001768D2"/>
    <w:rsid w:val="00212F2D"/>
    <w:rsid w:val="00236B09"/>
    <w:rsid w:val="00273606"/>
    <w:rsid w:val="003521F4"/>
    <w:rsid w:val="00376620"/>
    <w:rsid w:val="00436D53"/>
    <w:rsid w:val="00493D23"/>
    <w:rsid w:val="004A53BB"/>
    <w:rsid w:val="004D2F37"/>
    <w:rsid w:val="004D6888"/>
    <w:rsid w:val="00510430"/>
    <w:rsid w:val="005C2755"/>
    <w:rsid w:val="00746F42"/>
    <w:rsid w:val="00767C0A"/>
    <w:rsid w:val="007905F9"/>
    <w:rsid w:val="00857A70"/>
    <w:rsid w:val="009C6656"/>
    <w:rsid w:val="009C7919"/>
    <w:rsid w:val="009F3D5C"/>
    <w:rsid w:val="00A36AD5"/>
    <w:rsid w:val="00AD01CD"/>
    <w:rsid w:val="00B026E9"/>
    <w:rsid w:val="00B77283"/>
    <w:rsid w:val="00B801D9"/>
    <w:rsid w:val="00C13688"/>
    <w:rsid w:val="00CA0FDE"/>
    <w:rsid w:val="00D115CC"/>
    <w:rsid w:val="00DE538B"/>
    <w:rsid w:val="00EC1EB6"/>
    <w:rsid w:val="00F02864"/>
    <w:rsid w:val="00F05AA0"/>
    <w:rsid w:val="00F1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8EE"/>
  <w15:chartTrackingRefBased/>
  <w15:docId w15:val="{2F20EC94-CAE1-4B97-9BCE-A9D044A3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F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38B"/>
    <w:rPr>
      <w:color w:val="808080"/>
    </w:rPr>
  </w:style>
  <w:style w:type="table" w:customStyle="1" w:styleId="TableNormal">
    <w:name w:val="Table Normal"/>
    <w:semiHidden/>
    <w:unhideWhenUsed/>
    <w:qFormat/>
    <w:rsid w:val="009F3D5C"/>
    <w:rPr>
      <w:rFonts w:ascii="Arial" w:eastAsiaTheme="minorEastAsia" w:hAnsi="Arial" w:cs="Arial"/>
      <w:snapToGrid w:val="0"/>
      <w:color w:val="000000"/>
      <w:kern w:val="0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代码无行号"/>
    <w:next w:val="a"/>
    <w:rsid w:val="00746F42"/>
    <w:pPr>
      <w:shd w:val="clear" w:color="auto" w:fill="D9D9D9"/>
      <w:snapToGrid w:val="0"/>
      <w:spacing w:line="180" w:lineRule="atLeast"/>
      <w:ind w:firstLine="425"/>
    </w:pPr>
    <w:rPr>
      <w:rFonts w:ascii="Courier New" w:hAnsi="Courier New" w:cs="Courier New"/>
      <w:kern w:val="0"/>
      <w:sz w:val="15"/>
      <w:szCs w:val="15"/>
    </w:rPr>
  </w:style>
  <w:style w:type="paragraph" w:customStyle="1" w:styleId="a5">
    <w:name w:val="代码段上下空"/>
    <w:next w:val="a"/>
    <w:rsid w:val="00746F42"/>
    <w:pPr>
      <w:snapToGrid w:val="0"/>
      <w:spacing w:line="80" w:lineRule="exact"/>
      <w:jc w:val="both"/>
    </w:pPr>
    <w:rPr>
      <w:rFonts w:ascii="方正黑体简体" w:eastAsia="方正黑体简体" w:cs="Times New Roman"/>
      <w:kern w:val="0"/>
      <w:sz w:val="16"/>
      <w:szCs w:val="18"/>
    </w:rPr>
  </w:style>
  <w:style w:type="paragraph" w:customStyle="1" w:styleId="2">
    <w:name w:val="代码无行号2"/>
    <w:basedOn w:val="a4"/>
    <w:rsid w:val="00746F42"/>
    <w:pPr>
      <w:shd w:val="clear" w:color="auto" w:fill="auto"/>
    </w:pPr>
  </w:style>
  <w:style w:type="paragraph" w:styleId="HTML">
    <w:name w:val="HTML Preformatted"/>
    <w:basedOn w:val="a"/>
    <w:link w:val="HTML0"/>
    <w:uiPriority w:val="99"/>
    <w:semiHidden/>
    <w:unhideWhenUsed/>
    <w:rsid w:val="00746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6F42"/>
    <w:rPr>
      <w:rFonts w:ascii="宋体" w:hAnsi="宋体" w:cs="宋体"/>
      <w:kern w:val="0"/>
      <w:sz w:val="24"/>
      <w:szCs w:val="24"/>
    </w:rPr>
  </w:style>
  <w:style w:type="character" w:customStyle="1" w:styleId="gnd-iwgdh3b">
    <w:name w:val="gnd-iwgdh3b"/>
    <w:basedOn w:val="a0"/>
    <w:rsid w:val="00746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敬信</dc:creator>
  <cp:keywords/>
  <dc:description/>
  <cp:lastModifiedBy>张 敬信</cp:lastModifiedBy>
  <cp:revision>35</cp:revision>
  <dcterms:created xsi:type="dcterms:W3CDTF">2023-01-26T10:59:00Z</dcterms:created>
  <dcterms:modified xsi:type="dcterms:W3CDTF">2023-02-02T14:46:00Z</dcterms:modified>
</cp:coreProperties>
</file>