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E94560"/>
          <w:sz w:val="52"/>
          <w:szCs w:val="52"/>
        </w:rPr>
        <w:t xml:space="preserve">TELEGRAM JUKEBOX BOT</w:t>
      </w:r>
    </w:p>
    <w:p>
      <w:pPr>
        <w:spacing w:before="0" w:after="80"/>
      </w:pPr>
      <w:r>
        <w:rPr>
          <w:rFonts w:ascii="Arial" w:cs="Arial" w:eastAsia="Arial" w:hAnsi="Arial"/>
          <w:b/>
          <w:bCs/>
          <w:color w:val="1A4A7A"/>
          <w:sz w:val="32"/>
          <w:szCs w:val="32"/>
        </w:rPr>
        <w:t xml:space="preserve">Repository Structure Specification</w:t>
      </w:r>
    </w:p>
    <w:p>
      <w:pPr>
        <w:spacing w:before="0" w:after="40"/>
      </w:pPr>
      <w:r>
        <w:rPr>
          <w:rFonts w:ascii="Arial" w:cs="Arial" w:eastAsia="Arial" w:hAnsi="Arial"/>
          <w:color w:val="8892A4"/>
          <w:sz w:val="22"/>
          <w:szCs w:val="22"/>
        </w:rPr>
        <w:t xml:space="preserve">Enforced Path Contracts · Interface Boundaries · Test Architecture</w:t>
      </w:r>
    </w:p>
    <w:p>
      <w:pPr>
        <w:spacing w:before="40" w:after="400"/>
      </w:pPr>
      <w:r>
        <w:rPr>
          <w:rFonts w:ascii="Arial" w:cs="Arial" w:eastAsia="Arial" w:hAnsi="Arial"/>
          <w:color w:val="8892A4"/>
          <w:sz w:val="19"/>
          <w:szCs w:val="19"/>
        </w:rPr>
        <w:t xml:space="preserve">Derived from: High-Level Architecture v1.0</w:t>
      </w: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0. Purpose &amp; Enforcement Philosophy</w:t>
      </w:r>
    </w:p>
    <w:p>
      <w:pPr>
        <w:spacing w:before="80" w:after="100"/>
      </w:pPr>
      <w:r>
        <w:rPr>
          <w:rFonts w:ascii="Arial" w:cs="Arial" w:eastAsia="Arial" w:hAnsi="Arial"/>
          <w:color w:val="1A1A2E"/>
          <w:sz w:val="22"/>
          <w:szCs w:val="22"/>
        </w:rPr>
        <w:t xml:space="preserve">This document is the authoritative contract for the repository layout of the Telegram Jukebox Bot. Every path listed is ENFORCED — deviations block CI. The structure is derived directly from the component diagram, Redis schema, dataclass hierarchy, and error taxonomy in the HLA.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Status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NORMATIVE — violation of any enforced path fails the repository structure lint step in CI</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Derived From</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HLA Section 1 (components), Section 2 (Redis schema), Section 3 (interfaces/models), Section 4 (error taxonomy)</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Enforcement Tool</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scripts/lint_structure.py — runs on every push; checks path existence, import boundaries, and forbidden cross-imports</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Language</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Python 3.12+ · asyncio · aiogram 3.x · aioredis · pytgcalls · structlog</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State of Truth</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Redis (ephemeral state) + Filesystem /var/jukebox/cache/ (audio blobs). No relational DB.</w:t>
            </w:r>
          </w:p>
        </w:tc>
      </w:tr>
    </w:tbl>
    <w:p>
      <w:pPr>
        <w:spacing w:before="120" w:after="0"/>
      </w:pPr>
    </w:p>
    <w:p>
      <w:pPr>
        <w:spacing w:before="60" w:after="80"/>
        <w:ind w:left="360"/>
      </w:pPr>
      <w:r>
        <w:rPr>
          <w:rFonts w:ascii="Arial" w:cs="Arial" w:eastAsia="Arial" w:hAnsi="Arial"/>
          <w:b/>
          <w:bCs/>
          <w:color w:val="1A4A7A"/>
          <w:sz w:val="20"/>
          <w:szCs w:val="20"/>
        </w:rPr>
        <w:t xml:space="preserve">RULE-0: </w:t>
      </w:r>
      <w:r>
        <w:rPr>
          <w:rFonts w:ascii="Arial" w:cs="Arial" w:eastAsia="Arial" w:hAnsi="Arial"/>
          <w:color w:val="1A1A2E"/>
          <w:sz w:val="20"/>
          <w:szCs w:val="20"/>
        </w:rPr>
        <w:t xml:space="preserve">No module outside src/interfaces/ may import from another top-level package directly. All cross-package coupling flows through the ABC contracts defined in src/interfaces/.</w:t>
      </w:r>
    </w:p>
    <w:p>
      <w:pPr>
        <w:spacing w:before="60" w:after="80"/>
        <w:ind w:left="360"/>
      </w:pPr>
      <w:r>
        <w:rPr>
          <w:rFonts w:ascii="Arial" w:cs="Arial" w:eastAsia="Arial" w:hAnsi="Arial"/>
          <w:b/>
          <w:bCs/>
          <w:color w:val="1A4A7A"/>
          <w:sz w:val="20"/>
          <w:szCs w:val="20"/>
        </w:rPr>
        <w:t xml:space="preserve">RULE-0b: </w:t>
      </w:r>
      <w:r>
        <w:rPr>
          <w:rFonts w:ascii="Arial" w:cs="Arial" w:eastAsia="Arial" w:hAnsi="Arial"/>
          <w:color w:val="1A1A2E"/>
          <w:sz w:val="20"/>
          <w:szCs w:val="20"/>
        </w:rPr>
        <w:t xml:space="preserve">Lua scripts are colocated with the service that owns them. No service may execute Lua scripts owned by another service.</w:t>
      </w:r>
    </w:p>
    <w:p>
      <w:pPr>
        <w:spacing w:before="60" w:after="80"/>
        <w:ind w:left="360"/>
      </w:pPr>
      <w:r>
        <w:rPr>
          <w:rFonts w:ascii="Arial" w:cs="Arial" w:eastAsia="Arial" w:hAnsi="Arial"/>
          <w:b/>
          <w:bCs/>
          <w:color w:val="1A4A7A"/>
          <w:sz w:val="20"/>
          <w:szCs w:val="20"/>
        </w:rPr>
        <w:t xml:space="preserve">RULE-0c: </w:t>
      </w:r>
      <w:r>
        <w:rPr>
          <w:rFonts w:ascii="Arial" w:cs="Arial" w:eastAsia="Arial" w:hAnsi="Arial"/>
          <w:color w:val="1A1A2E"/>
          <w:sz w:val="20"/>
          <w:szCs w:val="20"/>
        </w:rPr>
        <w:t xml:space="preserve">All Redis key construction must use src/redis/keys.py. Hardcoded key strings elsewhere are a lint failure.</w:t>
      </w: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1. Master Directory Tree (Annotated)</w:t>
      </w:r>
    </w:p>
    <w:p>
      <w:pPr>
        <w:spacing w:before="80" w:after="100"/>
      </w:pPr>
      <w:r>
        <w:rPr>
          <w:rFonts w:ascii="Arial" w:cs="Arial" w:eastAsia="Arial" w:hAnsi="Arial"/>
          <w:color w:val="1A1A2E"/>
          <w:sz w:val="22"/>
          <w:szCs w:val="22"/>
        </w:rPr>
        <w:t xml:space="preserve">The tree below defines every enforced directory. Leaf files marked with [R] are REQUIRED — the directory is invalid without them. Files marked [G] are generated and must not be committed. Directories marked [!] are import-boundary-enforced.</w:t>
      </w:r>
    </w:p>
    <w:p>
      <w:pPr>
        <w:spacing w:before="80" w:after="80"/>
      </w:pPr>
    </w:p>
    <w:p>
      <w:pPr>
        <w:shd w:fill="F5F7FA" w:val="clear"/>
        <w:spacing w:before="0" w:after="0"/>
        <w:ind w:left="200"/>
      </w:pPr>
      <w:r>
        <w:rPr>
          <w:rFonts w:ascii="Courier New" w:cs="Courier New" w:eastAsia="Courier New" w:hAnsi="Courier New"/>
          <w:color w:val="0F3460"/>
          <w:sz w:val="16"/>
          <w:szCs w:val="16"/>
        </w:rPr>
        <w:t xml:space="preserve">telegram-jukebox-bot/</w:t>
      </w:r>
    </w:p>
    <w:p>
      <w:pPr>
        <w:shd w:fill="F5F7FA" w:val="clear"/>
        <w:spacing w:before="0" w:after="0"/>
        <w:ind w:left="200"/>
      </w:pPr>
      <w:r>
        <w:rPr>
          <w:rFonts w:ascii="Courier New" w:cs="Courier New" w:eastAsia="Courier New" w:hAnsi="Courier New"/>
          <w:color w:val="0F3460"/>
          <w:sz w:val="16"/>
          <w:szCs w:val="16"/>
        </w:rPr>
        <w:t xml:space="preserve">├── src/                              [!] Import root — all application code</w:t>
      </w:r>
    </w:p>
    <w:p>
      <w:pPr>
        <w:shd w:fill="F5F7FA" w:val="clear"/>
        <w:spacing w:before="0" w:after="0"/>
        <w:ind w:left="200"/>
      </w:pPr>
      <w:r>
        <w:rPr>
          <w:rFonts w:ascii="Courier New" w:cs="Courier New" w:eastAsia="Courier New" w:hAnsi="Courier New"/>
          <w:color w:val="0F3460"/>
          <w:sz w:val="16"/>
          <w:szCs w:val="16"/>
        </w:rPr>
        <w:t xml:space="preserve">│   ├── __init__.py                   [R] Empty; marks package</w:t>
      </w:r>
    </w:p>
    <w:p>
      <w:pPr>
        <w:shd w:fill="F5F7FA" w:val="clear"/>
        <w:spacing w:before="0" w:after="0"/>
        <w:ind w:left="200"/>
      </w:pPr>
      <w:r>
        <w:rPr>
          <w:rFonts w:ascii="Courier New" w:cs="Courier New" w:eastAsia="Courier New" w:hAnsi="Courier New"/>
          <w:color w:val="0F3460"/>
          <w:sz w:val="16"/>
          <w:szCs w:val="16"/>
        </w:rPr>
        <w:t xml:space="preserve">│   ├── main.py                       [R] Bot entry point, aiogram app factory</w:t>
      </w:r>
    </w:p>
    <w:p>
      <w:pPr>
        <w:shd w:fill="F5F7FA" w:val="clear"/>
        <w:spacing w:before="0" w:after="0"/>
        <w:ind w:left="200"/>
      </w:pPr>
      <w:r>
        <w:rPr>
          <w:rFonts w:ascii="Courier New" w:cs="Courier New" w:eastAsia="Courier New" w:hAnsi="Courier New"/>
          <w:color w:val="0F3460"/>
          <w:sz w:val="16"/>
          <w:szCs w:val="16"/>
        </w:rPr>
        <w:t xml:space="preserve">│   ├── config.py                     [R] Pydantic BaseSettings — all env vars</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interfaces/                   [!] ENFORCED: ABCs only — zero implementation</w:t>
      </w:r>
    </w:p>
    <w:p>
      <w:pPr>
        <w:shd w:fill="F5F7FA" w:val="clear"/>
        <w:spacing w:before="0" w:after="0"/>
        <w:ind w:left="200"/>
      </w:pPr>
      <w:r>
        <w:rPr>
          <w:rFonts w:ascii="Courier New" w:cs="Courier New" w:eastAsia="Courier New" w:hAnsi="Courier New"/>
          <w:color w:val="0F3460"/>
          <w:sz w:val="16"/>
          <w:szCs w:val="16"/>
        </w:rPr>
        <w:t xml:space="preserve">│   │   ├── __init__.py               [R]</w:t>
      </w:r>
    </w:p>
    <w:p>
      <w:pPr>
        <w:shd w:fill="F5F7FA" w:val="clear"/>
        <w:spacing w:before="0" w:after="0"/>
        <w:ind w:left="200"/>
      </w:pPr>
      <w:r>
        <w:rPr>
          <w:rFonts w:ascii="Courier New" w:cs="Courier New" w:eastAsia="Courier New" w:hAnsi="Courier New"/>
          <w:color w:val="0F3460"/>
          <w:sz w:val="16"/>
          <w:szCs w:val="16"/>
        </w:rPr>
        <w:t xml:space="preserve">│   │   ├── queue_manager.py          [R] QueueManager ABC</w:t>
      </w:r>
    </w:p>
    <w:p>
      <w:pPr>
        <w:shd w:fill="F5F7FA" w:val="clear"/>
        <w:spacing w:before="0" w:after="0"/>
        <w:ind w:left="200"/>
      </w:pPr>
      <w:r>
        <w:rPr>
          <w:rFonts w:ascii="Courier New" w:cs="Courier New" w:eastAsia="Courier New" w:hAnsi="Courier New"/>
          <w:color w:val="0F3460"/>
          <w:sz w:val="16"/>
          <w:szCs w:val="16"/>
        </w:rPr>
        <w:t xml:space="preserve">│   │   ├── stream_engine.py          [R] StreamEngine ABC</w:t>
      </w:r>
    </w:p>
    <w:p>
      <w:pPr>
        <w:shd w:fill="F5F7FA" w:val="clear"/>
        <w:spacing w:before="0" w:after="0"/>
        <w:ind w:left="200"/>
      </w:pPr>
      <w:r>
        <w:rPr>
          <w:rFonts w:ascii="Courier New" w:cs="Courier New" w:eastAsia="Courier New" w:hAnsi="Courier New"/>
          <w:color w:val="0F3460"/>
          <w:sz w:val="16"/>
          <w:szCs w:val="16"/>
        </w:rPr>
        <w:t xml:space="preserve">│   │   ├── telegram_handler.py       [R] TelegramHandler ABC</w:t>
      </w:r>
    </w:p>
    <w:p>
      <w:pPr>
        <w:shd w:fill="F5F7FA" w:val="clear"/>
        <w:spacing w:before="0" w:after="0"/>
        <w:ind w:left="200"/>
      </w:pPr>
      <w:r>
        <w:rPr>
          <w:rFonts w:ascii="Courier New" w:cs="Courier New" w:eastAsia="Courier New" w:hAnsi="Courier New"/>
          <w:color w:val="0F3460"/>
          <w:sz w:val="16"/>
          <w:szCs w:val="16"/>
        </w:rPr>
        <w:t xml:space="preserve">│   │   ├── cache_manager.py          [R] CacheManager ABC</w:t>
      </w:r>
    </w:p>
    <w:p>
      <w:pPr>
        <w:shd w:fill="F5F7FA" w:val="clear"/>
        <w:spacing w:before="0" w:after="0"/>
        <w:ind w:left="200"/>
      </w:pPr>
      <w:r>
        <w:rPr>
          <w:rFonts w:ascii="Courier New" w:cs="Courier New" w:eastAsia="Courier New" w:hAnsi="Courier New"/>
          <w:color w:val="0F3460"/>
          <w:sz w:val="16"/>
          <w:szCs w:val="16"/>
        </w:rPr>
        <w:t xml:space="preserve">│   │   └── download_worker.py        [R] DownloadWorker ABC</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models/                       [!] ENFORCED: dataclasses &amp; enums only</w:t>
      </w:r>
    </w:p>
    <w:p>
      <w:pPr>
        <w:shd w:fill="F5F7FA" w:val="clear"/>
        <w:spacing w:before="0" w:after="0"/>
        <w:ind w:left="200"/>
      </w:pPr>
      <w:r>
        <w:rPr>
          <w:rFonts w:ascii="Courier New" w:cs="Courier New" w:eastAsia="Courier New" w:hAnsi="Courier New"/>
          <w:color w:val="0F3460"/>
          <w:sz w:val="16"/>
          <w:szCs w:val="16"/>
        </w:rPr>
        <w:t xml:space="preserve">│   │   ├── __init__.py               [R]</w:t>
      </w:r>
    </w:p>
    <w:p>
      <w:pPr>
        <w:shd w:fill="F5F7FA" w:val="clear"/>
        <w:spacing w:before="0" w:after="0"/>
        <w:ind w:left="200"/>
      </w:pPr>
      <w:r>
        <w:rPr>
          <w:rFonts w:ascii="Courier New" w:cs="Courier New" w:eastAsia="Courier New" w:hAnsi="Courier New"/>
          <w:color w:val="0F3460"/>
          <w:sz w:val="16"/>
          <w:szCs w:val="16"/>
        </w:rPr>
        <w:t xml:space="preserve">│   │   ├── enums.py                  [R] TrackStatus, PlaybackStatus, LoopMode, ErrorSeverity</w:t>
      </w:r>
    </w:p>
    <w:p>
      <w:pPr>
        <w:shd w:fill="F5F7FA" w:val="clear"/>
        <w:spacing w:before="0" w:after="0"/>
        <w:ind w:left="200"/>
      </w:pPr>
      <w:r>
        <w:rPr>
          <w:rFonts w:ascii="Courier New" w:cs="Courier New" w:eastAsia="Courier New" w:hAnsi="Courier New"/>
          <w:color w:val="0F3460"/>
          <w:sz w:val="16"/>
          <w:szCs w:val="16"/>
        </w:rPr>
        <w:t xml:space="preserve">│   │   ├── track.py                  [R] Track dataclass (frozen, slots)</w:t>
      </w:r>
    </w:p>
    <w:p>
      <w:pPr>
        <w:shd w:fill="F5F7FA" w:val="clear"/>
        <w:spacing w:before="0" w:after="0"/>
        <w:ind w:left="200"/>
      </w:pPr>
      <w:r>
        <w:rPr>
          <w:rFonts w:ascii="Courier New" w:cs="Courier New" w:eastAsia="Courier New" w:hAnsi="Courier New"/>
          <w:color w:val="0F3460"/>
          <w:sz w:val="16"/>
          <w:szCs w:val="16"/>
        </w:rPr>
        <w:t xml:space="preserve">│   │   ├── playback_state.py         [R] PlaybackState dataclass</w:t>
      </w:r>
    </w:p>
    <w:p>
      <w:pPr>
        <w:shd w:fill="F5F7FA" w:val="clear"/>
        <w:spacing w:before="0" w:after="0"/>
        <w:ind w:left="200"/>
      </w:pPr>
      <w:r>
        <w:rPr>
          <w:rFonts w:ascii="Courier New" w:cs="Courier New" w:eastAsia="Courier New" w:hAnsi="Courier New"/>
          <w:color w:val="0F3460"/>
          <w:sz w:val="16"/>
          <w:szCs w:val="16"/>
        </w:rPr>
        <w:t xml:space="preserve">│   │   ├── group_settings.py         [R] GroupSettings dataclass</w:t>
      </w:r>
    </w:p>
    <w:p>
      <w:pPr>
        <w:shd w:fill="F5F7FA" w:val="clear"/>
        <w:spacing w:before="0" w:after="0"/>
        <w:ind w:left="200"/>
      </w:pPr>
      <w:r>
        <w:rPr>
          <w:rFonts w:ascii="Courier New" w:cs="Courier New" w:eastAsia="Courier New" w:hAnsi="Courier New"/>
          <w:color w:val="0F3460"/>
          <w:sz w:val="16"/>
          <w:szCs w:val="16"/>
        </w:rPr>
        <w:t xml:space="preserve">│   │   ├── download_result.py        [R] DownloadResult dataclass</w:t>
      </w:r>
    </w:p>
    <w:p>
      <w:pPr>
        <w:shd w:fill="F5F7FA" w:val="clear"/>
        <w:spacing w:before="0" w:after="0"/>
        <w:ind w:left="200"/>
      </w:pPr>
      <w:r>
        <w:rPr>
          <w:rFonts w:ascii="Courier New" w:cs="Courier New" w:eastAsia="Courier New" w:hAnsi="Courier New"/>
          <w:color w:val="0F3460"/>
          <w:sz w:val="16"/>
          <w:szCs w:val="16"/>
        </w:rPr>
        <w:t xml:space="preserve">│   │   └── errors.py                 [R] JukeboxError + custom exception hierarchy</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gateway/                      TelegramGateway boundary layer</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dispatcher.py             aiogram Dispatcher factory</w:t>
      </w:r>
    </w:p>
    <w:p>
      <w:pPr>
        <w:shd w:fill="F5F7FA" w:val="clear"/>
        <w:spacing w:before="0" w:after="0"/>
        <w:ind w:left="200"/>
      </w:pPr>
      <w:r>
        <w:rPr>
          <w:rFonts w:ascii="Courier New" w:cs="Courier New" w:eastAsia="Courier New" w:hAnsi="Courier New"/>
          <w:color w:val="0F3460"/>
          <w:sz w:val="16"/>
          <w:szCs w:val="16"/>
        </w:rPr>
        <w:t xml:space="preserve">│   │   ├── router.py                 UpdateRouter + route registration</w:t>
      </w:r>
    </w:p>
    <w:p>
      <w:pPr>
        <w:shd w:fill="F5F7FA" w:val="clear"/>
        <w:spacing w:before="0" w:after="0"/>
        <w:ind w:left="200"/>
      </w:pPr>
      <w:r>
        <w:rPr>
          <w:rFonts w:ascii="Courier New" w:cs="Courier New" w:eastAsia="Courier New" w:hAnsi="Courier New"/>
          <w:color w:val="0F3460"/>
          <w:sz w:val="16"/>
          <w:szCs w:val="16"/>
        </w:rPr>
        <w:t xml:space="preserve">│   │   ├── middleware/</w:t>
      </w:r>
    </w:p>
    <w:p>
      <w:pPr>
        <w:shd w:fill="F5F7FA" w:val="clear"/>
        <w:spacing w:before="0" w:after="0"/>
        <w:ind w:left="200"/>
      </w:pPr>
      <w:r>
        <w:rPr>
          <w:rFonts w:ascii="Courier New" w:cs="Courier New" w:eastAsia="Courier New" w:hAnsi="Courier New"/>
          <w:color w:val="0F3460"/>
          <w:sz w:val="16"/>
          <w:szCs w:val="16"/>
        </w:rPr>
        <w:t xml:space="preserve">│   │   │   ├── __init__.py</w:t>
      </w:r>
    </w:p>
    <w:p>
      <w:pPr>
        <w:shd w:fill="F5F7FA" w:val="clear"/>
        <w:spacing w:before="0" w:after="0"/>
        <w:ind w:left="200"/>
      </w:pPr>
      <w:r>
        <w:rPr>
          <w:rFonts w:ascii="Courier New" w:cs="Courier New" w:eastAsia="Courier New" w:hAnsi="Courier New"/>
          <w:color w:val="0F3460"/>
          <w:sz w:val="16"/>
          <w:szCs w:val="16"/>
        </w:rPr>
        <w:t xml:space="preserve">│   │   │   ├── rate_limiter.py       Token-bucket RateLimiter middleware</w:t>
      </w:r>
    </w:p>
    <w:p>
      <w:pPr>
        <w:shd w:fill="F5F7FA" w:val="clear"/>
        <w:spacing w:before="0" w:after="0"/>
        <w:ind w:left="200"/>
      </w:pPr>
      <w:r>
        <w:rPr>
          <w:rFonts w:ascii="Courier New" w:cs="Courier New" w:eastAsia="Courier New" w:hAnsi="Courier New"/>
          <w:color w:val="0F3460"/>
          <w:sz w:val="16"/>
          <w:szCs w:val="16"/>
        </w:rPr>
        <w:t xml:space="preserve">│   │   │   └── logging_mw.py         structlog group_id context injection</w:t>
      </w:r>
    </w:p>
    <w:p>
      <w:pPr>
        <w:shd w:fill="F5F7FA" w:val="clear"/>
        <w:spacing w:before="0" w:after="0"/>
        <w:ind w:left="200"/>
      </w:pPr>
      <w:r>
        <w:rPr>
          <w:rFonts w:ascii="Courier New" w:cs="Courier New" w:eastAsia="Courier New" w:hAnsi="Courier New"/>
          <w:color w:val="0F3460"/>
          <w:sz w:val="16"/>
          <w:szCs w:val="16"/>
        </w:rPr>
        <w:t xml:space="preserve">│   │   └── keyboards/</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queue_keyboard.py     Paginated inline keyboard factory</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broker/                       CommandBroker — /play /skip /stop /queue /np</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command_broker.py         Inline callback router + command dispatch</w:t>
      </w:r>
    </w:p>
    <w:p>
      <w:pPr>
        <w:shd w:fill="F5F7FA" w:val="clear"/>
        <w:spacing w:before="0" w:after="0"/>
        <w:ind w:left="200"/>
      </w:pPr>
      <w:r>
        <w:rPr>
          <w:rFonts w:ascii="Courier New" w:cs="Courier New" w:eastAsia="Courier New" w:hAnsi="Courier New"/>
          <w:color w:val="0F3460"/>
          <w:sz w:val="16"/>
          <w:szCs w:val="16"/>
        </w:rPr>
        <w:t xml:space="preserve">│   │   ├── permissions.py            admin_only_skip, dj_role permission guards</w:t>
      </w:r>
    </w:p>
    <w:p>
      <w:pPr>
        <w:shd w:fill="F5F7FA" w:val="clear"/>
        <w:spacing w:before="0" w:after="0"/>
        <w:ind w:left="200"/>
      </w:pPr>
      <w:r>
        <w:rPr>
          <w:rFonts w:ascii="Courier New" w:cs="Courier New" w:eastAsia="Courier New" w:hAnsi="Courier New"/>
          <w:color w:val="0F3460"/>
          <w:sz w:val="16"/>
          <w:szCs w:val="16"/>
        </w:rPr>
        <w:t xml:space="preserve">│   │   └── handlers/                 Concrete TelegramHandler implementations</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play_handler.py       on_play_command</w:t>
      </w:r>
    </w:p>
    <w:p>
      <w:pPr>
        <w:shd w:fill="F5F7FA" w:val="clear"/>
        <w:spacing w:before="0" w:after="0"/>
        <w:ind w:left="200"/>
      </w:pPr>
      <w:r>
        <w:rPr>
          <w:rFonts w:ascii="Courier New" w:cs="Courier New" w:eastAsia="Courier New" w:hAnsi="Courier New"/>
          <w:color w:val="0F3460"/>
          <w:sz w:val="16"/>
          <w:szCs w:val="16"/>
        </w:rPr>
        <w:t xml:space="preserve">│   │       ├── skip_handler.py       on_skip_command</w:t>
      </w:r>
    </w:p>
    <w:p>
      <w:pPr>
        <w:shd w:fill="F5F7FA" w:val="clear"/>
        <w:spacing w:before="0" w:after="0"/>
        <w:ind w:left="200"/>
      </w:pPr>
      <w:r>
        <w:rPr>
          <w:rFonts w:ascii="Courier New" w:cs="Courier New" w:eastAsia="Courier New" w:hAnsi="Courier New"/>
          <w:color w:val="0F3460"/>
          <w:sz w:val="16"/>
          <w:szCs w:val="16"/>
        </w:rPr>
        <w:t xml:space="preserve">│   │       ├── stop_handler.py       on_stop_command</w:t>
      </w:r>
    </w:p>
    <w:p>
      <w:pPr>
        <w:shd w:fill="F5F7FA" w:val="clear"/>
        <w:spacing w:before="0" w:after="0"/>
        <w:ind w:left="200"/>
      </w:pPr>
      <w:r>
        <w:rPr>
          <w:rFonts w:ascii="Courier New" w:cs="Courier New" w:eastAsia="Courier New" w:hAnsi="Courier New"/>
          <w:color w:val="0F3460"/>
          <w:sz w:val="16"/>
          <w:szCs w:val="16"/>
        </w:rPr>
        <w:t xml:space="preserve">│   │       ├── queue_handler.py      on_queue_command + on_queue_page_callback</w:t>
      </w:r>
    </w:p>
    <w:p>
      <w:pPr>
        <w:shd w:fill="F5F7FA" w:val="clear"/>
        <w:spacing w:before="0" w:after="0"/>
        <w:ind w:left="200"/>
      </w:pPr>
      <w:r>
        <w:rPr>
          <w:rFonts w:ascii="Courier New" w:cs="Courier New" w:eastAsia="Courier New" w:hAnsi="Courier New"/>
          <w:color w:val="0F3460"/>
          <w:sz w:val="16"/>
          <w:szCs w:val="16"/>
        </w:rPr>
        <w:t xml:space="preserve">│   │       ├── nowplaying_handler.py on_nowplaying_command (ASCII progress bar)</w:t>
      </w:r>
    </w:p>
    <w:p>
      <w:pPr>
        <w:shd w:fill="F5F7FA" w:val="clear"/>
        <w:spacing w:before="0" w:after="0"/>
        <w:ind w:left="200"/>
      </w:pPr>
      <w:r>
        <w:rPr>
          <w:rFonts w:ascii="Courier New" w:cs="Courier New" w:eastAsia="Courier New" w:hAnsi="Courier New"/>
          <w:color w:val="0F3460"/>
          <w:sz w:val="16"/>
          <w:szCs w:val="16"/>
        </w:rPr>
        <w:t xml:space="preserve">│   │       ├── volume_handler.py     on_volume_command</w:t>
      </w:r>
    </w:p>
    <w:p>
      <w:pPr>
        <w:shd w:fill="F5F7FA" w:val="clear"/>
        <w:spacing w:before="0" w:after="0"/>
        <w:ind w:left="200"/>
      </w:pPr>
      <w:r>
        <w:rPr>
          <w:rFonts w:ascii="Courier New" w:cs="Courier New" w:eastAsia="Courier New" w:hAnsi="Courier New"/>
          <w:color w:val="0F3460"/>
          <w:sz w:val="16"/>
          <w:szCs w:val="16"/>
        </w:rPr>
        <w:t xml:space="preserve">│   │       ├── voice_chat_handler.py on_voice_chat_started / on_voice_chat_ended</w:t>
      </w:r>
    </w:p>
    <w:p>
      <w:pPr>
        <w:shd w:fill="F5F7FA" w:val="clear"/>
        <w:spacing w:before="0" w:after="0"/>
        <w:ind w:left="200"/>
      </w:pPr>
      <w:r>
        <w:rPr>
          <w:rFonts w:ascii="Courier New" w:cs="Courier New" w:eastAsia="Courier New" w:hAnsi="Courier New"/>
          <w:color w:val="0F3460"/>
          <w:sz w:val="16"/>
          <w:szCs w:val="16"/>
        </w:rPr>
        <w:t xml:space="preserve">│   │       └── error_handler.py      on_error_event — routes by ErrorSeverity</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queue/                        QueueManager — Redis LIST implementation</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redis_queue_manager.py    Concrete QueueManager (RPUSH/LPOP/LMOVE)</w:t>
      </w:r>
    </w:p>
    <w:p>
      <w:pPr>
        <w:shd w:fill="F5F7FA" w:val="clear"/>
        <w:spacing w:before="0" w:after="0"/>
        <w:ind w:left="200"/>
      </w:pPr>
      <w:r>
        <w:rPr>
          <w:rFonts w:ascii="Courier New" w:cs="Courier New" w:eastAsia="Courier New" w:hAnsi="Courier New"/>
          <w:color w:val="0F3460"/>
          <w:sz w:val="16"/>
          <w:szCs w:val="16"/>
        </w:rPr>
        <w:t xml:space="preserve">│   │   └── lua/                      [!] Lua scripts owned by queue service</w:t>
      </w:r>
    </w:p>
    <w:p>
      <w:pPr>
        <w:shd w:fill="F5F7FA" w:val="clear"/>
        <w:spacing w:before="0" w:after="0"/>
        <w:ind w:left="200"/>
      </w:pPr>
      <w:r>
        <w:rPr>
          <w:rFonts w:ascii="Courier New" w:cs="Courier New" w:eastAsia="Courier New" w:hAnsi="Courier New"/>
          <w:color w:val="0F3460"/>
          <w:sz w:val="16"/>
          <w:szCs w:val="16"/>
        </w:rPr>
        <w:t xml:space="preserve">│   │       ├── skip_atomic.lua       LMOVE-based skip to shadow list</w:t>
      </w:r>
    </w:p>
    <w:p>
      <w:pPr>
        <w:shd w:fill="F5F7FA" w:val="clear"/>
        <w:spacing w:before="0" w:after="0"/>
        <w:ind w:left="200"/>
      </w:pPr>
      <w:r>
        <w:rPr>
          <w:rFonts w:ascii="Courier New" w:cs="Courier New" w:eastAsia="Courier New" w:hAnsi="Courier New"/>
          <w:color w:val="0F3460"/>
          <w:sz w:val="16"/>
          <w:szCs w:val="16"/>
        </w:rPr>
        <w:t xml:space="preserve">│   │       ├── promote_atomic.lua    remove_by_id + LPUSH (atomic /promote)</w:t>
      </w:r>
    </w:p>
    <w:p>
      <w:pPr>
        <w:shd w:fill="F5F7FA" w:val="clear"/>
        <w:spacing w:before="0" w:after="0"/>
        <w:ind w:left="200"/>
      </w:pPr>
      <w:r>
        <w:rPr>
          <w:rFonts w:ascii="Courier New" w:cs="Courier New" w:eastAsia="Courier New" w:hAnsi="Courier New"/>
          <w:color w:val="0F3460"/>
          <w:sz w:val="16"/>
          <w:szCs w:val="16"/>
        </w:rPr>
        <w:t xml:space="preserve">│   │       └── ack_processed.lua     shadow list cleanup on track completion</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stream/                       StreamEngine — FFmpeg subprocess lifecycle</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ffmpeg_stream_engine.py   Concrete StreamEngine</w:t>
      </w:r>
    </w:p>
    <w:p>
      <w:pPr>
        <w:shd w:fill="F5F7FA" w:val="clear"/>
        <w:spacing w:before="0" w:after="0"/>
        <w:ind w:left="200"/>
      </w:pPr>
      <w:r>
        <w:rPr>
          <w:rFonts w:ascii="Courier New" w:cs="Courier New" w:eastAsia="Courier New" w:hAnsi="Courier New"/>
          <w:color w:val="0F3460"/>
          <w:sz w:val="16"/>
          <w:szCs w:val="16"/>
        </w:rPr>
        <w:t xml:space="preserve">│   │   ├── ffmpeg_process.py         FFmpegProcess wrapper (asyncio.subprocess)</w:t>
      </w:r>
    </w:p>
    <w:p>
      <w:pPr>
        <w:shd w:fill="F5F7FA" w:val="clear"/>
        <w:spacing w:before="0" w:after="0"/>
        <w:ind w:left="200"/>
      </w:pPr>
      <w:r>
        <w:rPr>
          <w:rFonts w:ascii="Courier New" w:cs="Courier New" w:eastAsia="Courier New" w:hAnsi="Courier New"/>
          <w:color w:val="0F3460"/>
          <w:sz w:val="16"/>
          <w:szCs w:val="16"/>
        </w:rPr>
        <w:t xml:space="preserve">│   │   ├── watchdog.py               Crash detection + recovery coroutine</w:t>
      </w:r>
    </w:p>
    <w:p>
      <w:pPr>
        <w:shd w:fill="F5F7FA" w:val="clear"/>
        <w:spacing w:before="0" w:after="0"/>
        <w:ind w:left="200"/>
      </w:pPr>
      <w:r>
        <w:rPr>
          <w:rFonts w:ascii="Courier New" w:cs="Courier New" w:eastAsia="Courier New" w:hAnsi="Courier New"/>
          <w:color w:val="0F3460"/>
          <w:sz w:val="16"/>
          <w:szCs w:val="16"/>
        </w:rPr>
        <w:t xml:space="preserve">│   │   ├── heartbeat.py              1 Hz position_ms → Redis writer</w:t>
      </w:r>
    </w:p>
    <w:p>
      <w:pPr>
        <w:shd w:fill="F5F7FA" w:val="clear"/>
        <w:spacing w:before="0" w:after="0"/>
        <w:ind w:left="200"/>
      </w:pPr>
      <w:r>
        <w:rPr>
          <w:rFonts w:ascii="Courier New" w:cs="Courier New" w:eastAsia="Courier New" w:hAnsi="Courier New"/>
          <w:color w:val="0F3460"/>
          <w:sz w:val="16"/>
          <w:szCs w:val="16"/>
        </w:rPr>
        <w:t xml:space="preserve">│   │   └── lua/                      [!] Lua scripts owned by stream service</w:t>
      </w:r>
    </w:p>
    <w:p>
      <w:pPr>
        <w:shd w:fill="F5F7FA" w:val="clear"/>
        <w:spacing w:before="0" w:after="0"/>
        <w:ind w:left="200"/>
      </w:pPr>
      <w:r>
        <w:rPr>
          <w:rFonts w:ascii="Courier New" w:cs="Courier New" w:eastAsia="Courier New" w:hAnsi="Courier New"/>
          <w:color w:val="0F3460"/>
          <w:sz w:val="16"/>
          <w:szCs w:val="16"/>
        </w:rPr>
        <w:t xml:space="preserve">│   │       ├── playback_state_atomic.lua   HSET playback:state:* atomically</w:t>
      </w:r>
    </w:p>
    <w:p>
      <w:pPr>
        <w:shd w:fill="F5F7FA" w:val="clear"/>
        <w:spacing w:before="0" w:after="0"/>
        <w:ind w:left="200"/>
      </w:pPr>
      <w:r>
        <w:rPr>
          <w:rFonts w:ascii="Courier New" w:cs="Courier New" w:eastAsia="Courier New" w:hAnsi="Courier New"/>
          <w:color w:val="0F3460"/>
          <w:sz w:val="16"/>
          <w:szCs w:val="16"/>
        </w:rPr>
        <w:t xml:space="preserve">│   │       ├── crash_recovery_atomic.lua   status=recovering + INCR crash:count</w:t>
      </w:r>
    </w:p>
    <w:p>
      <w:pPr>
        <w:shd w:fill="F5F7FA" w:val="clear"/>
        <w:spacing w:before="0" w:after="0"/>
        <w:ind w:left="200"/>
      </w:pPr>
      <w:r>
        <w:rPr>
          <w:rFonts w:ascii="Courier New" w:cs="Courier New" w:eastAsia="Courier New" w:hAnsi="Courier New"/>
          <w:color w:val="0F3460"/>
          <w:sz w:val="16"/>
          <w:szCs w:val="16"/>
        </w:rPr>
        <w:t xml:space="preserve">│   │       └── volume_update_atomic.lua     volume HSET + Redis sync</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download/                     DownloadWorker — yt-dlp + Redlock</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download_worker.py        asyncio.Semaphore, Redlock, retry × 3</w:t>
      </w:r>
    </w:p>
    <w:p>
      <w:pPr>
        <w:shd w:fill="F5F7FA" w:val="clear"/>
        <w:spacing w:before="0" w:after="0"/>
        <w:ind w:left="200"/>
      </w:pPr>
      <w:r>
        <w:rPr>
          <w:rFonts w:ascii="Courier New" w:cs="Courier New" w:eastAsia="Courier New" w:hAnsi="Courier New"/>
          <w:color w:val="0F3460"/>
          <w:sz w:val="16"/>
          <w:szCs w:val="16"/>
        </w:rPr>
        <w:t xml:space="preserve">│   │   ├── ytdlp_client.py           yt-dlp wrapper with jittered backoff</w:t>
      </w:r>
    </w:p>
    <w:p>
      <w:pPr>
        <w:shd w:fill="F5F7FA" w:val="clear"/>
        <w:spacing w:before="0" w:after="0"/>
        <w:ind w:left="200"/>
      </w:pPr>
      <w:r>
        <w:rPr>
          <w:rFonts w:ascii="Courier New" w:cs="Courier New" w:eastAsia="Courier New" w:hAnsi="Courier New"/>
          <w:color w:val="0F3460"/>
          <w:sz w:val="16"/>
          <w:szCs w:val="16"/>
        </w:rPr>
        <w:t xml:space="preserve">│   │   └── lua/                      [!] Lua scripts owned by download service</w:t>
      </w:r>
    </w:p>
    <w:p>
      <w:pPr>
        <w:shd w:fill="F5F7FA" w:val="clear"/>
        <w:spacing w:before="0" w:after="0"/>
        <w:ind w:left="200"/>
      </w:pPr>
      <w:r>
        <w:rPr>
          <w:rFonts w:ascii="Courier New" w:cs="Courier New" w:eastAsia="Courier New" w:hAnsi="Courier New"/>
          <w:color w:val="0F3460"/>
          <w:sz w:val="16"/>
          <w:szCs w:val="16"/>
        </w:rPr>
        <w:t xml:space="preserve">│   │       └── release_lock_atomic.lua     Redlock safe-release (owner-check DEL)</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cache/                        CacheManager — disk LRU + Redis registry</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cache_manager.py          stat() validation, LRU eviction, hit_count</w:t>
      </w:r>
    </w:p>
    <w:p>
      <w:pPr>
        <w:shd w:fill="F5F7FA" w:val="clear"/>
        <w:spacing w:before="0" w:after="0"/>
        <w:ind w:left="200"/>
      </w:pPr>
      <w:r>
        <w:rPr>
          <w:rFonts w:ascii="Courier New" w:cs="Courier New" w:eastAsia="Courier New" w:hAnsi="Courier New"/>
          <w:color w:val="0F3460"/>
          <w:sz w:val="16"/>
          <w:szCs w:val="16"/>
        </w:rPr>
        <w:t xml:space="preserve">│   │   ├── eviction_policy.py        20 GB budget enforcement + LRU sweep</w:t>
      </w:r>
    </w:p>
    <w:p>
      <w:pPr>
        <w:shd w:fill="F5F7FA" w:val="clear"/>
        <w:spacing w:before="0" w:after="0"/>
        <w:ind w:left="200"/>
      </w:pPr>
      <w:r>
        <w:rPr>
          <w:rFonts w:ascii="Courier New" w:cs="Courier New" w:eastAsia="Courier New" w:hAnsi="Courier New"/>
          <w:color w:val="0F3460"/>
          <w:sz w:val="16"/>
          <w:szCs w:val="16"/>
        </w:rPr>
        <w:t xml:space="preserve">│   │   └── lua/</w:t>
      </w:r>
    </w:p>
    <w:p>
      <w:pPr>
        <w:shd w:fill="F5F7FA" w:val="clear"/>
        <w:spacing w:before="0" w:after="0"/>
        <w:ind w:left="200"/>
      </w:pPr>
      <w:r>
        <w:rPr>
          <w:rFonts w:ascii="Courier New" w:cs="Courier New" w:eastAsia="Courier New" w:hAnsi="Courier New"/>
          <w:color w:val="0F3460"/>
          <w:sz w:val="16"/>
          <w:szCs w:val="16"/>
        </w:rPr>
        <w:t xml:space="preserve">│   │       └── cache_touch_atomic.lua      TTL reset + HINCRBY hit_count</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pubsub/                       Redis Pub/Sub event bus</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event_bus.py              Publisher + Subscriber base classes</w:t>
      </w:r>
    </w:p>
    <w:p>
      <w:pPr>
        <w:shd w:fill="F5F7FA" w:val="clear"/>
        <w:spacing w:before="0" w:after="0"/>
        <w:ind w:left="200"/>
      </w:pPr>
      <w:r>
        <w:rPr>
          <w:rFonts w:ascii="Courier New" w:cs="Courier New" w:eastAsia="Courier New" w:hAnsi="Courier New"/>
          <w:color w:val="0F3460"/>
          <w:sz w:val="16"/>
          <w:szCs w:val="16"/>
        </w:rPr>
        <w:t xml:space="preserve">│   │   ├── event_types.py            Typed EventPayload dicts (9 event types)</w:t>
      </w:r>
    </w:p>
    <w:p>
      <w:pPr>
        <w:shd w:fill="F5F7FA" w:val="clear"/>
        <w:spacing w:before="0" w:after="0"/>
        <w:ind w:left="200"/>
      </w:pPr>
      <w:r>
        <w:rPr>
          <w:rFonts w:ascii="Courier New" w:cs="Courier New" w:eastAsia="Courier New" w:hAnsi="Courier New"/>
          <w:color w:val="0F3460"/>
          <w:sz w:val="16"/>
          <w:szCs w:val="16"/>
        </w:rPr>
        <w:t xml:space="preserve">│   │   └── listener.py               Per-group subscription coroutine</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redis/                        Redis client factory + key namespace</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client.py                 [R] aioredis Sentinel client factory</w:t>
      </w:r>
    </w:p>
    <w:p>
      <w:pPr>
        <w:shd w:fill="F5F7FA" w:val="clear"/>
        <w:spacing w:before="0" w:after="0"/>
        <w:ind w:left="200"/>
      </w:pPr>
      <w:r>
        <w:rPr>
          <w:rFonts w:ascii="Courier New" w:cs="Courier New" w:eastAsia="Courier New" w:hAnsi="Courier New"/>
          <w:color w:val="0F3460"/>
          <w:sz w:val="16"/>
          <w:szCs w:val="16"/>
        </w:rPr>
        <w:t xml:space="preserve">│   │   ├── pool.py                   Connection pool config (max connections)</w:t>
      </w:r>
    </w:p>
    <w:p>
      <w:pPr>
        <w:shd w:fill="F5F7FA" w:val="clear"/>
        <w:spacing w:before="0" w:after="0"/>
        <w:ind w:left="200"/>
      </w:pPr>
      <w:r>
        <w:rPr>
          <w:rFonts w:ascii="Courier New" w:cs="Courier New" w:eastAsia="Courier New" w:hAnsi="Courier New"/>
          <w:color w:val="0F3460"/>
          <w:sz w:val="16"/>
          <w:szCs w:val="16"/>
        </w:rPr>
        <w:t xml:space="preserve">│   │   └── keys.py                   [R] Key-builder functions — ONLY source of key strings</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logging/                      Structured logging (structlog)</w:t>
      </w:r>
    </w:p>
    <w:p>
      <w:pPr>
        <w:shd w:fill="F5F7FA" w:val="clear"/>
        <w:spacing w:before="0" w:after="0"/>
        <w:ind w:left="200"/>
      </w:pPr>
      <w:r>
        <w:rPr>
          <w:rFonts w:ascii="Courier New" w:cs="Courier New" w:eastAsia="Courier New" w:hAnsi="Courier New"/>
          <w:color w:val="0F3460"/>
          <w:sz w:val="16"/>
          <w:szCs w:val="16"/>
        </w:rPr>
        <w:t xml:space="preserve">│       ├── __init__.py</w:t>
      </w:r>
    </w:p>
    <w:p>
      <w:pPr>
        <w:shd w:fill="F5F7FA" w:val="clear"/>
        <w:spacing w:before="0" w:after="0"/>
        <w:ind w:left="200"/>
      </w:pPr>
      <w:r>
        <w:rPr>
          <w:rFonts w:ascii="Courier New" w:cs="Courier New" w:eastAsia="Courier New" w:hAnsi="Courier New"/>
          <w:color w:val="0F3460"/>
          <w:sz w:val="16"/>
          <w:szCs w:val="16"/>
        </w:rPr>
        <w:t xml:space="preserve">│       └── setup.py                  [R] structlog processors, mandatory group_id context</w:t>
      </w:r>
    </w:p>
    <w:p>
      <w:pPr>
        <w:shd w:fill="F5F7FA" w:val="clear"/>
        <w:spacing w:before="0" w:after="0"/>
        <w:ind w:left="200"/>
      </w:pPr>
      <w:r>
        <w:rPr>
          <w:rFonts w:ascii="Courier New" w:cs="Courier New" w:eastAsia="Courier New" w:hAnsi="Courier New"/>
          <w:color w:val="0F3460"/>
          <w:sz w:val="16"/>
          <w:szCs w:val="16"/>
        </w:rPr>
        <w:t xml:space="preserve">│</w:t>
      </w:r>
    </w:p>
    <w:p>
      <w:pPr>
        <w:shd w:fill="F5F7FA" w:val="clear"/>
        <w:spacing w:before="0" w:after="0"/>
        <w:ind w:left="200"/>
      </w:pPr>
      <w:r>
        <w:rPr>
          <w:rFonts w:ascii="Courier New" w:cs="Courier New" w:eastAsia="Courier New" w:hAnsi="Courier New"/>
          <w:color w:val="0F3460"/>
          <w:sz w:val="16"/>
          <w:szCs w:val="16"/>
        </w:rPr>
        <w:t xml:space="preserve">├── tests/</w:t>
      </w:r>
    </w:p>
    <w:p>
      <w:pPr>
        <w:shd w:fill="F5F7FA" w:val="clear"/>
        <w:spacing w:before="0" w:after="0"/>
        <w:ind w:left="200"/>
      </w:pPr>
      <w:r>
        <w:rPr>
          <w:rFonts w:ascii="Courier New" w:cs="Courier New" w:eastAsia="Courier New" w:hAnsi="Courier New"/>
          <w:color w:val="0F3460"/>
          <w:sz w:val="16"/>
          <w:szCs w:val="16"/>
        </w:rPr>
        <w:t xml:space="preserve">│   ├── __init__.py</w:t>
      </w:r>
    </w:p>
    <w:p>
      <w:pPr>
        <w:shd w:fill="F5F7FA" w:val="clear"/>
        <w:spacing w:before="0" w:after="0"/>
        <w:ind w:left="200"/>
      </w:pPr>
      <w:r>
        <w:rPr>
          <w:rFonts w:ascii="Courier New" w:cs="Courier New" w:eastAsia="Courier New" w:hAnsi="Courier New"/>
          <w:color w:val="0F3460"/>
          <w:sz w:val="16"/>
          <w:szCs w:val="16"/>
        </w:rPr>
        <w:t xml:space="preserve">│   ├── conftest.py                   [R] Shared fixtures: FakeRedis, MockStreamEngine</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unit/                         Pure unit tests — zero I/O, zero network</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test_models.py            Track, PlaybackState, JukeboxError invariants</w:t>
      </w:r>
    </w:p>
    <w:p>
      <w:pPr>
        <w:shd w:fill="F5F7FA" w:val="clear"/>
        <w:spacing w:before="0" w:after="0"/>
        <w:ind w:left="200"/>
      </w:pPr>
      <w:r>
        <w:rPr>
          <w:rFonts w:ascii="Courier New" w:cs="Courier New" w:eastAsia="Courier New" w:hAnsi="Courier New"/>
          <w:color w:val="0F3460"/>
          <w:sz w:val="16"/>
          <w:szCs w:val="16"/>
        </w:rPr>
        <w:t xml:space="preserve">│   │   ├── test_permissions.py       admin_only_skip, dj_role guard logic</w:t>
      </w:r>
    </w:p>
    <w:p>
      <w:pPr>
        <w:shd w:fill="F5F7FA" w:val="clear"/>
        <w:spacing w:before="0" w:after="0"/>
        <w:ind w:left="200"/>
      </w:pPr>
      <w:r>
        <w:rPr>
          <w:rFonts w:ascii="Courier New" w:cs="Courier New" w:eastAsia="Courier New" w:hAnsi="Courier New"/>
          <w:color w:val="0F3460"/>
          <w:sz w:val="16"/>
          <w:szCs w:val="16"/>
        </w:rPr>
        <w:t xml:space="preserve">│   │   ├── test_eviction_policy.py   LRU budget arithmetic</w:t>
      </w:r>
    </w:p>
    <w:p>
      <w:pPr>
        <w:shd w:fill="F5F7FA" w:val="clear"/>
        <w:spacing w:before="0" w:after="0"/>
        <w:ind w:left="200"/>
      </w:pPr>
      <w:r>
        <w:rPr>
          <w:rFonts w:ascii="Courier New" w:cs="Courier New" w:eastAsia="Courier New" w:hAnsi="Courier New"/>
          <w:color w:val="0F3460"/>
          <w:sz w:val="16"/>
          <w:szCs w:val="16"/>
        </w:rPr>
        <w:t xml:space="preserve">│   │   ├── test_event_types.py       EventPayload JSON round-trip</w:t>
      </w:r>
    </w:p>
    <w:p>
      <w:pPr>
        <w:shd w:fill="F5F7FA" w:val="clear"/>
        <w:spacing w:before="0" w:after="0"/>
        <w:ind w:left="200"/>
      </w:pPr>
      <w:r>
        <w:rPr>
          <w:rFonts w:ascii="Courier New" w:cs="Courier New" w:eastAsia="Courier New" w:hAnsi="Courier New"/>
          <w:color w:val="0F3460"/>
          <w:sz w:val="16"/>
          <w:szCs w:val="16"/>
        </w:rPr>
        <w:t xml:space="preserve">│   │   └── test_keys.py              Key builder correctness + namespace collision</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integration/                  Requires live Redis (testcontainers)</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test_redis_queue.py       RPUSH/LPOP/LMOVE queue operations</w:t>
      </w:r>
    </w:p>
    <w:p>
      <w:pPr>
        <w:shd w:fill="F5F7FA" w:val="clear"/>
        <w:spacing w:before="0" w:after="0"/>
        <w:ind w:left="200"/>
      </w:pPr>
      <w:r>
        <w:rPr>
          <w:rFonts w:ascii="Courier New" w:cs="Courier New" w:eastAsia="Courier New" w:hAnsi="Courier New"/>
          <w:color w:val="0F3460"/>
          <w:sz w:val="16"/>
          <w:szCs w:val="16"/>
        </w:rPr>
        <w:t xml:space="preserve">│   │   ├── test_redlock.py           Redlock acquire/release + race simulation</w:t>
      </w:r>
    </w:p>
    <w:p>
      <w:pPr>
        <w:shd w:fill="F5F7FA" w:val="clear"/>
        <w:spacing w:before="0" w:after="0"/>
        <w:ind w:left="200"/>
      </w:pPr>
      <w:r>
        <w:rPr>
          <w:rFonts w:ascii="Courier New" w:cs="Courier New" w:eastAsia="Courier New" w:hAnsi="Courier New"/>
          <w:color w:val="0F3460"/>
          <w:sz w:val="16"/>
          <w:szCs w:val="16"/>
        </w:rPr>
        <w:t xml:space="preserve">│   │   ├── test_pubsub.py            Pub/Sub publish → subscriber receive</w:t>
      </w:r>
    </w:p>
    <w:p>
      <w:pPr>
        <w:shd w:fill="F5F7FA" w:val="clear"/>
        <w:spacing w:before="0" w:after="0"/>
        <w:ind w:left="200"/>
      </w:pPr>
      <w:r>
        <w:rPr>
          <w:rFonts w:ascii="Courier New" w:cs="Courier New" w:eastAsia="Courier New" w:hAnsi="Courier New"/>
          <w:color w:val="0F3460"/>
          <w:sz w:val="16"/>
          <w:szCs w:val="16"/>
        </w:rPr>
        <w:t xml:space="preserve">│   │   ├── test_cache_manager.py     stat() validation, TTL touch, hit_count</w:t>
      </w:r>
    </w:p>
    <w:p>
      <w:pPr>
        <w:shd w:fill="F5F7FA" w:val="clear"/>
        <w:spacing w:before="0" w:after="0"/>
        <w:ind w:left="200"/>
      </w:pPr>
      <w:r>
        <w:rPr>
          <w:rFonts w:ascii="Courier New" w:cs="Courier New" w:eastAsia="Courier New" w:hAnsi="Courier New"/>
          <w:color w:val="0F3460"/>
          <w:sz w:val="16"/>
          <w:szCs w:val="16"/>
        </w:rPr>
        <w:t xml:space="preserve">│   │   └── test_lua_scripts.py       All Lua atomicity guarantees</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e2e/                          End-to-end flows (fake Telegram, real Redis)</w:t>
      </w:r>
    </w:p>
    <w:p>
      <w:pPr>
        <w:shd w:fill="F5F7FA" w:val="clear"/>
        <w:spacing w:before="0" w:after="0"/>
        <w:ind w:left="200"/>
      </w:pPr>
      <w:r>
        <w:rPr>
          <w:rFonts w:ascii="Courier New" w:cs="Courier New" w:eastAsia="Courier New" w:hAnsi="Courier New"/>
          <w:color w:val="0F3460"/>
          <w:sz w:val="16"/>
          <w:szCs w:val="16"/>
        </w:rPr>
        <w:t xml:space="preserve">│   │   ├── __init__.py</w:t>
      </w:r>
    </w:p>
    <w:p>
      <w:pPr>
        <w:shd w:fill="F5F7FA" w:val="clear"/>
        <w:spacing w:before="0" w:after="0"/>
        <w:ind w:left="200"/>
      </w:pPr>
      <w:r>
        <w:rPr>
          <w:rFonts w:ascii="Courier New" w:cs="Courier New" w:eastAsia="Courier New" w:hAnsi="Courier New"/>
          <w:color w:val="0F3460"/>
          <w:sz w:val="16"/>
          <w:szCs w:val="16"/>
        </w:rPr>
        <w:t xml:space="preserve">│   │   ├── test_play_flow.py         /play → enqueue → download → stream</w:t>
      </w:r>
    </w:p>
    <w:p>
      <w:pPr>
        <w:shd w:fill="F5F7FA" w:val="clear"/>
        <w:spacing w:before="0" w:after="0"/>
        <w:ind w:left="200"/>
      </w:pPr>
      <w:r>
        <w:rPr>
          <w:rFonts w:ascii="Courier New" w:cs="Courier New" w:eastAsia="Courier New" w:hAnsi="Courier New"/>
          <w:color w:val="0F3460"/>
          <w:sz w:val="16"/>
          <w:szCs w:val="16"/>
        </w:rPr>
        <w:t xml:space="preserve">│   │   ├── test_skip_flow.py         /skip → LMOVE atomic → next track start</w:t>
      </w:r>
    </w:p>
    <w:p>
      <w:pPr>
        <w:shd w:fill="F5F7FA" w:val="clear"/>
        <w:spacing w:before="0" w:after="0"/>
        <w:ind w:left="200"/>
      </w:pPr>
      <w:r>
        <w:rPr>
          <w:rFonts w:ascii="Courier New" w:cs="Courier New" w:eastAsia="Courier New" w:hAnsi="Courier New"/>
          <w:color w:val="0F3460"/>
          <w:sz w:val="16"/>
          <w:szCs w:val="16"/>
        </w:rPr>
        <w:t xml:space="preserve">│   │   ├── test_queue_pagination.py  /queue inline keyboard paging</w:t>
      </w:r>
    </w:p>
    <w:p>
      <w:pPr>
        <w:shd w:fill="F5F7FA" w:val="clear"/>
        <w:spacing w:before="0" w:after="0"/>
        <w:ind w:left="200"/>
      </w:pPr>
      <w:r>
        <w:rPr>
          <w:rFonts w:ascii="Courier New" w:cs="Courier New" w:eastAsia="Courier New" w:hAnsi="Courier New"/>
          <w:color w:val="0F3460"/>
          <w:sz w:val="16"/>
          <w:szCs w:val="16"/>
        </w:rPr>
        <w:t xml:space="preserve">│   │   └── test_voice_chat_lifecycle.py  VC join → stream → VC terminate</w:t>
      </w:r>
    </w:p>
    <w:p>
      <w:pPr>
        <w:shd w:fill="F5F7FA" w:val="clear"/>
        <w:spacing w:before="0" w:after="0"/>
        <w:ind w:left="200"/>
      </w:pPr>
      <w:r>
        <w:rPr>
          <w:rFonts w:ascii="Courier New" w:cs="Courier New" w:eastAsia="Courier New" w:hAnsi="Courier New"/>
          <w:color w:val="0F3460"/>
          <w:sz w:val="16"/>
          <w:szCs w:val="16"/>
        </w:rPr>
        <w:t xml:space="preserve">│   │</w:t>
      </w:r>
    </w:p>
    <w:p>
      <w:pPr>
        <w:shd w:fill="F5F7FA" w:val="clear"/>
        <w:spacing w:before="0" w:after="0"/>
        <w:ind w:left="200"/>
      </w:pPr>
      <w:r>
        <w:rPr>
          <w:rFonts w:ascii="Courier New" w:cs="Courier New" w:eastAsia="Courier New" w:hAnsi="Courier New"/>
          <w:color w:val="0F3460"/>
          <w:sz w:val="16"/>
          <w:szCs w:val="16"/>
        </w:rPr>
        <w:t xml:space="preserve">│   └── chaos/                        [!] Fault injection — adversarial scenarios</w:t>
      </w:r>
    </w:p>
    <w:p>
      <w:pPr>
        <w:shd w:fill="F5F7FA" w:val="clear"/>
        <w:spacing w:before="0" w:after="0"/>
        <w:ind w:left="200"/>
      </w:pPr>
      <w:r>
        <w:rPr>
          <w:rFonts w:ascii="Courier New" w:cs="Courier New" w:eastAsia="Courier New" w:hAnsi="Courier New"/>
          <w:color w:val="0F3460"/>
          <w:sz w:val="16"/>
          <w:szCs w:val="16"/>
        </w:rPr>
        <w:t xml:space="preserve">│       ├── __init__.py</w:t>
      </w:r>
    </w:p>
    <w:p>
      <w:pPr>
        <w:shd w:fill="F5F7FA" w:val="clear"/>
        <w:spacing w:before="0" w:after="0"/>
        <w:ind w:left="200"/>
      </w:pPr>
      <w:r>
        <w:rPr>
          <w:rFonts w:ascii="Courier New" w:cs="Courier New" w:eastAsia="Courier New" w:hAnsi="Courier New"/>
          <w:color w:val="0F3460"/>
          <w:sz w:val="16"/>
          <w:szCs w:val="16"/>
        </w:rPr>
        <w:t xml:space="preserve">│       ├── test_ffmpeg_crash.py      CLASS III-1: SIGSEGV mid-stream recovery</w:t>
      </w:r>
    </w:p>
    <w:p>
      <w:pPr>
        <w:shd w:fill="F5F7FA" w:val="clear"/>
        <w:spacing w:before="0" w:after="0"/>
        <w:ind w:left="200"/>
      </w:pPr>
      <w:r>
        <w:rPr>
          <w:rFonts w:ascii="Courier New" w:cs="Courier New" w:eastAsia="Courier New" w:hAnsi="Courier New"/>
          <w:color w:val="0F3460"/>
          <w:sz w:val="16"/>
          <w:szCs w:val="16"/>
        </w:rPr>
        <w:t xml:space="preserve">│       ├── test_redis_partition.py   CLASS I-1: Redis Sentinel failover</w:t>
      </w:r>
    </w:p>
    <w:p>
      <w:pPr>
        <w:shd w:fill="F5F7FA" w:val="clear"/>
        <w:spacing w:before="0" w:after="0"/>
        <w:ind w:left="200"/>
      </w:pPr>
      <w:r>
        <w:rPr>
          <w:rFonts w:ascii="Courier New" w:cs="Courier New" w:eastAsia="Courier New" w:hAnsi="Courier New"/>
          <w:color w:val="0F3460"/>
          <w:sz w:val="16"/>
          <w:szCs w:val="16"/>
        </w:rPr>
        <w:t xml:space="preserve">│       ├── test_disk_full.py         CLASS I-2: pre-download quota exhaustion</w:t>
      </w:r>
    </w:p>
    <w:p>
      <w:pPr>
        <w:shd w:fill="F5F7FA" w:val="clear"/>
        <w:spacing w:before="0" w:after="0"/>
        <w:ind w:left="200"/>
      </w:pPr>
      <w:r>
        <w:rPr>
          <w:rFonts w:ascii="Courier New" w:cs="Courier New" w:eastAsia="Courier New" w:hAnsi="Courier New"/>
          <w:color w:val="0F3460"/>
          <w:sz w:val="16"/>
          <w:szCs w:val="16"/>
        </w:rPr>
        <w:t xml:space="preserve">│       ├── test_concurrent_skip.py   CLASS V-1: /skip race + crash recovery CAS</w:t>
      </w:r>
    </w:p>
    <w:p>
      <w:pPr>
        <w:shd w:fill="F5F7FA" w:val="clear"/>
        <w:spacing w:before="0" w:after="0"/>
        <w:ind w:left="200"/>
      </w:pPr>
      <w:r>
        <w:rPr>
          <w:rFonts w:ascii="Courier New" w:cs="Courier New" w:eastAsia="Courier New" w:hAnsi="Courier New"/>
          <w:color w:val="0F3460"/>
          <w:sz w:val="16"/>
          <w:szCs w:val="16"/>
        </w:rPr>
        <w:t xml:space="preserve">│       ├── test_duplicate_download.py CLASS V-2: Redlock contention under load</w:t>
      </w:r>
    </w:p>
    <w:p>
      <w:pPr>
        <w:shd w:fill="F5F7FA" w:val="clear"/>
        <w:spacing w:before="0" w:after="0"/>
        <w:ind w:left="200"/>
      </w:pPr>
      <w:r>
        <w:rPr>
          <w:rFonts w:ascii="Courier New" w:cs="Courier New" w:eastAsia="Courier New" w:hAnsi="Courier New"/>
          <w:color w:val="0F3460"/>
          <w:sz w:val="16"/>
          <w:szCs w:val="16"/>
        </w:rPr>
        <w:t xml:space="preserve">│       ├── test_zombie_subprocesses.py CLASS III-3: janitor reap coroutine</w:t>
      </w:r>
    </w:p>
    <w:p>
      <w:pPr>
        <w:shd w:fill="F5F7FA" w:val="clear"/>
        <w:spacing w:before="0" w:after="0"/>
        <w:ind w:left="200"/>
      </w:pPr>
      <w:r>
        <w:rPr>
          <w:rFonts w:ascii="Courier New" w:cs="Courier New" w:eastAsia="Courier New" w:hAnsi="Courier New"/>
          <w:color w:val="0F3460"/>
          <w:sz w:val="16"/>
          <w:szCs w:val="16"/>
        </w:rPr>
        <w:t xml:space="preserve">│       └── test_ffmpeg_semaphore.py  CLASS VI-1: global subprocess slot limit</w:t>
      </w:r>
    </w:p>
    <w:p>
      <w:pPr>
        <w:shd w:fill="F5F7FA" w:val="clear"/>
        <w:spacing w:before="0" w:after="0"/>
        <w:ind w:left="200"/>
      </w:pPr>
      <w:r>
        <w:rPr>
          <w:rFonts w:ascii="Courier New" w:cs="Courier New" w:eastAsia="Courier New" w:hAnsi="Courier New"/>
          <w:color w:val="0F3460"/>
          <w:sz w:val="16"/>
          <w:szCs w:val="16"/>
        </w:rPr>
        <w:t xml:space="preserve">│</w:t>
      </w:r>
    </w:p>
    <w:p>
      <w:pPr>
        <w:shd w:fill="F5F7FA" w:val="clear"/>
        <w:spacing w:before="0" w:after="0"/>
        <w:ind w:left="200"/>
      </w:pPr>
      <w:r>
        <w:rPr>
          <w:rFonts w:ascii="Courier New" w:cs="Courier New" w:eastAsia="Courier New" w:hAnsi="Courier New"/>
          <w:color w:val="0F3460"/>
          <w:sz w:val="16"/>
          <w:szCs w:val="16"/>
        </w:rPr>
        <w:t xml:space="preserve">├── docs/</w:t>
      </w:r>
    </w:p>
    <w:p>
      <w:pPr>
        <w:shd w:fill="F5F7FA" w:val="clear"/>
        <w:spacing w:before="0" w:after="0"/>
        <w:ind w:left="200"/>
      </w:pPr>
      <w:r>
        <w:rPr>
          <w:rFonts w:ascii="Courier New" w:cs="Courier New" w:eastAsia="Courier New" w:hAnsi="Courier New"/>
          <w:color w:val="0F3460"/>
          <w:sz w:val="16"/>
          <w:szCs w:val="16"/>
        </w:rPr>
        <w:t xml:space="preserve">│   ├── high-level-architecture.md    [R] Source HLA (do not edit — upstream artifact)</w:t>
      </w:r>
    </w:p>
    <w:p>
      <w:pPr>
        <w:shd w:fill="F5F7FA" w:val="clear"/>
        <w:spacing w:before="0" w:after="0"/>
        <w:ind w:left="200"/>
      </w:pPr>
      <w:r>
        <w:rPr>
          <w:rFonts w:ascii="Courier New" w:cs="Courier New" w:eastAsia="Courier New" w:hAnsi="Courier New"/>
          <w:color w:val="0F3460"/>
          <w:sz w:val="16"/>
          <w:szCs w:val="16"/>
        </w:rPr>
        <w:t xml:space="preserve">│   ├── redis-schema.md               [R] Full Redis key reference (9 key patterns)</w:t>
      </w:r>
    </w:p>
    <w:p>
      <w:pPr>
        <w:shd w:fill="F5F7FA" w:val="clear"/>
        <w:spacing w:before="0" w:after="0"/>
        <w:ind w:left="200"/>
      </w:pPr>
      <w:r>
        <w:rPr>
          <w:rFonts w:ascii="Courier New" w:cs="Courier New" w:eastAsia="Courier New" w:hAnsi="Courier New"/>
          <w:color w:val="0F3460"/>
          <w:sz w:val="16"/>
          <w:szCs w:val="16"/>
        </w:rPr>
        <w:t xml:space="preserve">│   ├── error-taxonomy.md             [R] Error classes I-VI + recovery strategies</w:t>
      </w:r>
    </w:p>
    <w:p>
      <w:pPr>
        <w:shd w:fill="F5F7FA" w:val="clear"/>
        <w:spacing w:before="0" w:after="0"/>
        <w:ind w:left="200"/>
      </w:pPr>
      <w:r>
        <w:rPr>
          <w:rFonts w:ascii="Courier New" w:cs="Courier New" w:eastAsia="Courier New" w:hAnsi="Courier New"/>
          <w:color w:val="0F3460"/>
          <w:sz w:val="16"/>
          <w:szCs w:val="16"/>
        </w:rPr>
        <w:t xml:space="preserve">│   ├── lua-scripts.md                All Lua scripts — purpose, invariants, callers</w:t>
      </w:r>
    </w:p>
    <w:p>
      <w:pPr>
        <w:shd w:fill="F5F7FA" w:val="clear"/>
        <w:spacing w:before="0" w:after="0"/>
        <w:ind w:left="200"/>
      </w:pPr>
      <w:r>
        <w:rPr>
          <w:rFonts w:ascii="Courier New" w:cs="Courier New" w:eastAsia="Courier New" w:hAnsi="Courier New"/>
          <w:color w:val="0F3460"/>
          <w:sz w:val="16"/>
          <w:szCs w:val="16"/>
        </w:rPr>
        <w:t xml:space="preserve">│   ├── ffmpeg-pipeline.md            FFmpeg subprocess lifecycle + Opus pipeline spec</w:t>
      </w:r>
    </w:p>
    <w:p>
      <w:pPr>
        <w:shd w:fill="F5F7FA" w:val="clear"/>
        <w:spacing w:before="0" w:after="0"/>
        <w:ind w:left="200"/>
      </w:pPr>
      <w:r>
        <w:rPr>
          <w:rFonts w:ascii="Courier New" w:cs="Courier New" w:eastAsia="Courier New" w:hAnsi="Courier New"/>
          <w:color w:val="0F3460"/>
          <w:sz w:val="16"/>
          <w:szCs w:val="16"/>
        </w:rPr>
        <w:t xml:space="preserve">│   ├── deployment.md                 Docker + systemd + Sentinel setup guide</w:t>
      </w:r>
    </w:p>
    <w:p>
      <w:pPr>
        <w:shd w:fill="F5F7FA" w:val="clear"/>
        <w:spacing w:before="0" w:after="0"/>
        <w:ind w:left="200"/>
      </w:pPr>
      <w:r>
        <w:rPr>
          <w:rFonts w:ascii="Courier New" w:cs="Courier New" w:eastAsia="Courier New" w:hAnsi="Courier New"/>
          <w:color w:val="0F3460"/>
          <w:sz w:val="16"/>
          <w:szCs w:val="16"/>
        </w:rPr>
        <w:t xml:space="preserve">│   ├── ops-runbook.md                On-call procedures, alert thresholds</w:t>
      </w:r>
    </w:p>
    <w:p>
      <w:pPr>
        <w:shd w:fill="F5F7FA" w:val="clear"/>
        <w:spacing w:before="0" w:after="0"/>
        <w:ind w:left="200"/>
      </w:pPr>
      <w:r>
        <w:rPr>
          <w:rFonts w:ascii="Courier New" w:cs="Courier New" w:eastAsia="Courier New" w:hAnsi="Courier New"/>
          <w:color w:val="0F3460"/>
          <w:sz w:val="16"/>
          <w:szCs w:val="16"/>
        </w:rPr>
        <w:t xml:space="preserve">│   └── adr/                          Architecture Decision Records</w:t>
      </w:r>
    </w:p>
    <w:p>
      <w:pPr>
        <w:shd w:fill="F5F7FA" w:val="clear"/>
        <w:spacing w:before="0" w:after="0"/>
        <w:ind w:left="200"/>
      </w:pPr>
      <w:r>
        <w:rPr>
          <w:rFonts w:ascii="Courier New" w:cs="Courier New" w:eastAsia="Courier New" w:hAnsi="Courier New"/>
          <w:color w:val="0F3460"/>
          <w:sz w:val="16"/>
          <w:szCs w:val="16"/>
        </w:rPr>
        <w:t xml:space="preserve">│       ├── 001-redis-as-sot.md       Why Redis (not Postgres) for ephemeral state</w:t>
      </w:r>
    </w:p>
    <w:p>
      <w:pPr>
        <w:shd w:fill="F5F7FA" w:val="clear"/>
        <w:spacing w:before="0" w:after="0"/>
        <w:ind w:left="200"/>
      </w:pPr>
      <w:r>
        <w:rPr>
          <w:rFonts w:ascii="Courier New" w:cs="Courier New" w:eastAsia="Courier New" w:hAnsi="Courier New"/>
          <w:color w:val="0F3460"/>
          <w:sz w:val="16"/>
          <w:szCs w:val="16"/>
        </w:rPr>
        <w:t xml:space="preserve">│       ├── 002-lua-atomicity.md      Why Lua over MULTI/EXEC transactions</w:t>
      </w:r>
    </w:p>
    <w:p>
      <w:pPr>
        <w:shd w:fill="F5F7FA" w:val="clear"/>
        <w:spacing w:before="0" w:after="0"/>
        <w:ind w:left="200"/>
      </w:pPr>
      <w:r>
        <w:rPr>
          <w:rFonts w:ascii="Courier New" w:cs="Courier New" w:eastAsia="Courier New" w:hAnsi="Courier New"/>
          <w:color w:val="0F3460"/>
          <w:sz w:val="16"/>
          <w:szCs w:val="16"/>
        </w:rPr>
        <w:t xml:space="preserve">│       ├── 003-pubsub-decoupling.md  Why Pub/Sub between DownloadWorker ↔ StreamEngine</w:t>
      </w:r>
    </w:p>
    <w:p>
      <w:pPr>
        <w:shd w:fill="F5F7FA" w:val="clear"/>
        <w:spacing w:before="0" w:after="0"/>
        <w:ind w:left="200"/>
      </w:pPr>
      <w:r>
        <w:rPr>
          <w:rFonts w:ascii="Courier New" w:cs="Courier New" w:eastAsia="Courier New" w:hAnsi="Courier New"/>
          <w:color w:val="0F3460"/>
          <w:sz w:val="16"/>
          <w:szCs w:val="16"/>
        </w:rPr>
        <w:t xml:space="preserve">│       └── 004-ffmpeg-subprocess.md  Why asyncio subprocess over pytgcalls native</w:t>
      </w:r>
    </w:p>
    <w:p>
      <w:pPr>
        <w:shd w:fill="F5F7FA" w:val="clear"/>
        <w:spacing w:before="0" w:after="0"/>
        <w:ind w:left="200"/>
      </w:pPr>
      <w:r>
        <w:rPr>
          <w:rFonts w:ascii="Courier New" w:cs="Courier New" w:eastAsia="Courier New" w:hAnsi="Courier New"/>
          <w:color w:val="0F3460"/>
          <w:sz w:val="16"/>
          <w:szCs w:val="16"/>
        </w:rPr>
        <w:t xml:space="preserve">│</w:t>
      </w:r>
    </w:p>
    <w:p>
      <w:pPr>
        <w:shd w:fill="F5F7FA" w:val="clear"/>
        <w:spacing w:before="0" w:after="0"/>
        <w:ind w:left="200"/>
      </w:pPr>
      <w:r>
        <w:rPr>
          <w:rFonts w:ascii="Courier New" w:cs="Courier New" w:eastAsia="Courier New" w:hAnsi="Courier New"/>
          <w:color w:val="0F3460"/>
          <w:sz w:val="16"/>
          <w:szCs w:val="16"/>
        </w:rPr>
        <w:t xml:space="preserve">├── scripts/                          Ops utilities (not imported by application code)</w:t>
      </w:r>
    </w:p>
    <w:p>
      <w:pPr>
        <w:shd w:fill="F5F7FA" w:val="clear"/>
        <w:spacing w:before="0" w:after="0"/>
        <w:ind w:left="200"/>
      </w:pPr>
      <w:r>
        <w:rPr>
          <w:rFonts w:ascii="Courier New" w:cs="Courier New" w:eastAsia="Courier New" w:hAnsi="Courier New"/>
          <w:color w:val="0F3460"/>
          <w:sz w:val="16"/>
          <w:szCs w:val="16"/>
        </w:rPr>
        <w:t xml:space="preserve">│   ├── lint_structure.py             [R] CI enforcement — path + import boundary check</w:t>
      </w:r>
    </w:p>
    <w:p>
      <w:pPr>
        <w:shd w:fill="F5F7FA" w:val="clear"/>
        <w:spacing w:before="0" w:after="0"/>
        <w:ind w:left="200"/>
      </w:pPr>
      <w:r>
        <w:rPr>
          <w:rFonts w:ascii="Courier New" w:cs="Courier New" w:eastAsia="Courier New" w:hAnsi="Courier New"/>
          <w:color w:val="0F3460"/>
          <w:sz w:val="16"/>
          <w:szCs w:val="16"/>
        </w:rPr>
        <w:t xml:space="preserve">│   ├── health_check.py               One-shot Redis + FFmpeg health probe</w:t>
      </w:r>
    </w:p>
    <w:p>
      <w:pPr>
        <w:shd w:fill="F5F7FA" w:val="clear"/>
        <w:spacing w:before="0" w:after="0"/>
        <w:ind w:left="200"/>
      </w:pPr>
      <w:r>
        <w:rPr>
          <w:rFonts w:ascii="Courier New" w:cs="Courier New" w:eastAsia="Courier New" w:hAnsi="Courier New"/>
          <w:color w:val="0F3460"/>
          <w:sz w:val="16"/>
          <w:szCs w:val="16"/>
        </w:rPr>
        <w:t xml:space="preserve">│   ├── cache_purge.py                Manual LRU sweep utility</w:t>
      </w:r>
    </w:p>
    <w:p>
      <w:pPr>
        <w:shd w:fill="F5F7FA" w:val="clear"/>
        <w:spacing w:before="0" w:after="0"/>
        <w:ind w:left="200"/>
      </w:pPr>
      <w:r>
        <w:rPr>
          <w:rFonts w:ascii="Courier New" w:cs="Courier New" w:eastAsia="Courier New" w:hAnsi="Courier New"/>
          <w:color w:val="0F3460"/>
          <w:sz w:val="16"/>
          <w:szCs w:val="16"/>
        </w:rPr>
        <w:t xml:space="preserve">│   ├── redis_flush_group.py          Flush all keys for a target group_id</w:t>
      </w:r>
    </w:p>
    <w:p>
      <w:pPr>
        <w:shd w:fill="F5F7FA" w:val="clear"/>
        <w:spacing w:before="0" w:after="0"/>
        <w:ind w:left="200"/>
      </w:pPr>
      <w:r>
        <w:rPr>
          <w:rFonts w:ascii="Courier New" w:cs="Courier New" w:eastAsia="Courier New" w:hAnsi="Courier New"/>
          <w:color w:val="0F3460"/>
          <w:sz w:val="16"/>
          <w:szCs w:val="16"/>
        </w:rPr>
        <w:t xml:space="preserve">│   └── load_test.sh                  Concurrent /play simulation (500 groups)</w:t>
      </w:r>
    </w:p>
    <w:p>
      <w:pPr>
        <w:shd w:fill="F5F7FA" w:val="clear"/>
        <w:spacing w:before="0" w:after="0"/>
        <w:ind w:left="200"/>
      </w:pPr>
      <w:r>
        <w:rPr>
          <w:rFonts w:ascii="Courier New" w:cs="Courier New" w:eastAsia="Courier New" w:hAnsi="Courier New"/>
          <w:color w:val="0F3460"/>
          <w:sz w:val="16"/>
          <w:szCs w:val="16"/>
        </w:rPr>
        <w:t xml:space="preserve">│</w:t>
      </w:r>
    </w:p>
    <w:p>
      <w:pPr>
        <w:shd w:fill="F5F7FA" w:val="clear"/>
        <w:spacing w:before="0" w:after="0"/>
        <w:ind w:left="200"/>
      </w:pPr>
      <w:r>
        <w:rPr>
          <w:rFonts w:ascii="Courier New" w:cs="Courier New" w:eastAsia="Courier New" w:hAnsi="Courier New"/>
          <w:color w:val="0F3460"/>
          <w:sz w:val="16"/>
          <w:szCs w:val="16"/>
        </w:rPr>
        <w:t xml:space="preserve">├── deploy/</w:t>
      </w:r>
    </w:p>
    <w:p>
      <w:pPr>
        <w:shd w:fill="F5F7FA" w:val="clear"/>
        <w:spacing w:before="0" w:after="0"/>
        <w:ind w:left="200"/>
      </w:pPr>
      <w:r>
        <w:rPr>
          <w:rFonts w:ascii="Courier New" w:cs="Courier New" w:eastAsia="Courier New" w:hAnsi="Courier New"/>
          <w:color w:val="0F3460"/>
          <w:sz w:val="16"/>
          <w:szCs w:val="16"/>
        </w:rPr>
        <w:t xml:space="preserve">│   ├── docker/</w:t>
      </w:r>
    </w:p>
    <w:p>
      <w:pPr>
        <w:shd w:fill="F5F7FA" w:val="clear"/>
        <w:spacing w:before="0" w:after="0"/>
        <w:ind w:left="200"/>
      </w:pPr>
      <w:r>
        <w:rPr>
          <w:rFonts w:ascii="Courier New" w:cs="Courier New" w:eastAsia="Courier New" w:hAnsi="Courier New"/>
          <w:color w:val="0F3460"/>
          <w:sz w:val="16"/>
          <w:szCs w:val="16"/>
        </w:rPr>
        <w:t xml:space="preserve">│   │   ├── Dockerfile</w:t>
      </w:r>
    </w:p>
    <w:p>
      <w:pPr>
        <w:shd w:fill="F5F7FA" w:val="clear"/>
        <w:spacing w:before="0" w:after="0"/>
        <w:ind w:left="200"/>
      </w:pPr>
      <w:r>
        <w:rPr>
          <w:rFonts w:ascii="Courier New" w:cs="Courier New" w:eastAsia="Courier New" w:hAnsi="Courier New"/>
          <w:color w:val="0F3460"/>
          <w:sz w:val="16"/>
          <w:szCs w:val="16"/>
        </w:rPr>
        <w:t xml:space="preserve">│   │   ├── docker-compose.yml         Bot + Redis Sentinel (3 nodes)</w:t>
      </w:r>
    </w:p>
    <w:p>
      <w:pPr>
        <w:shd w:fill="F5F7FA" w:val="clear"/>
        <w:spacing w:before="0" w:after="0"/>
        <w:ind w:left="200"/>
      </w:pPr>
      <w:r>
        <w:rPr>
          <w:rFonts w:ascii="Courier New" w:cs="Courier New" w:eastAsia="Courier New" w:hAnsi="Courier New"/>
          <w:color w:val="0F3460"/>
          <w:sz w:val="16"/>
          <w:szCs w:val="16"/>
        </w:rPr>
        <w:t xml:space="preserve">│   │   └── docker-compose.test.yml    Testcontainers-compatible compose</w:t>
      </w:r>
    </w:p>
    <w:p>
      <w:pPr>
        <w:shd w:fill="F5F7FA" w:val="clear"/>
        <w:spacing w:before="0" w:after="0"/>
        <w:ind w:left="200"/>
      </w:pPr>
      <w:r>
        <w:rPr>
          <w:rFonts w:ascii="Courier New" w:cs="Courier New" w:eastAsia="Courier New" w:hAnsi="Courier New"/>
          <w:color w:val="0F3460"/>
          <w:sz w:val="16"/>
          <w:szCs w:val="16"/>
        </w:rPr>
        <w:t xml:space="preserve">│   ├── systemd/</w:t>
      </w:r>
    </w:p>
    <w:p>
      <w:pPr>
        <w:shd w:fill="F5F7FA" w:val="clear"/>
        <w:spacing w:before="0" w:after="0"/>
        <w:ind w:left="200"/>
      </w:pPr>
      <w:r>
        <w:rPr>
          <w:rFonts w:ascii="Courier New" w:cs="Courier New" w:eastAsia="Courier New" w:hAnsi="Courier New"/>
          <w:color w:val="0F3460"/>
          <w:sz w:val="16"/>
          <w:szCs w:val="16"/>
        </w:rPr>
        <w:t xml:space="preserve">│   │   ├── jukebox-bot.service        LimitNOFILE=65536; LimitNPROC=32768</w:t>
      </w:r>
    </w:p>
    <w:p>
      <w:pPr>
        <w:shd w:fill="F5F7FA" w:val="clear"/>
        <w:spacing w:before="0" w:after="0"/>
        <w:ind w:left="200"/>
      </w:pPr>
      <w:r>
        <w:rPr>
          <w:rFonts w:ascii="Courier New" w:cs="Courier New" w:eastAsia="Courier New" w:hAnsi="Courier New"/>
          <w:color w:val="0F3460"/>
          <w:sz w:val="16"/>
          <w:szCs w:val="16"/>
        </w:rPr>
        <w:t xml:space="preserve">│   │   └── jukebox-cache-cleanup.timer  Periodic LRU eviction cron</w:t>
      </w:r>
    </w:p>
    <w:p>
      <w:pPr>
        <w:shd w:fill="F5F7FA" w:val="clear"/>
        <w:spacing w:before="0" w:after="0"/>
        <w:ind w:left="200"/>
      </w:pPr>
      <w:r>
        <w:rPr>
          <w:rFonts w:ascii="Courier New" w:cs="Courier New" w:eastAsia="Courier New" w:hAnsi="Courier New"/>
          <w:color w:val="0F3460"/>
          <w:sz w:val="16"/>
          <w:szCs w:val="16"/>
        </w:rPr>
        <w:t xml:space="preserve">│   └── sentinel/</w:t>
      </w:r>
    </w:p>
    <w:p>
      <w:pPr>
        <w:shd w:fill="F5F7FA" w:val="clear"/>
        <w:spacing w:before="0" w:after="0"/>
        <w:ind w:left="200"/>
      </w:pPr>
      <w:r>
        <w:rPr>
          <w:rFonts w:ascii="Courier New" w:cs="Courier New" w:eastAsia="Courier New" w:hAnsi="Courier New"/>
          <w:color w:val="0F3460"/>
          <w:sz w:val="16"/>
          <w:szCs w:val="16"/>
        </w:rPr>
        <w:t xml:space="preserve">│       └── sentinel.conf              Redis Sentinel HA (3 nodes, quorum=2)</w:t>
      </w:r>
    </w:p>
    <w:p>
      <w:pPr>
        <w:shd w:fill="F5F7FA" w:val="clear"/>
        <w:spacing w:before="0" w:after="0"/>
        <w:ind w:left="200"/>
      </w:pPr>
      <w:r>
        <w:rPr>
          <w:rFonts w:ascii="Courier New" w:cs="Courier New" w:eastAsia="Courier New" w:hAnsi="Courier New"/>
          <w:color w:val="0F3460"/>
          <w:sz w:val="16"/>
          <w:szCs w:val="16"/>
        </w:rPr>
        <w:t xml:space="preserve">│</w:t>
      </w:r>
    </w:p>
    <w:p>
      <w:pPr>
        <w:shd w:fill="F5F7FA" w:val="clear"/>
        <w:spacing w:before="0" w:after="0"/>
        <w:ind w:left="200"/>
      </w:pPr>
      <w:r>
        <w:rPr>
          <w:rFonts w:ascii="Courier New" w:cs="Courier New" w:eastAsia="Courier New" w:hAnsi="Courier New"/>
          <w:color w:val="0F3460"/>
          <w:sz w:val="16"/>
          <w:szCs w:val="16"/>
        </w:rPr>
        <w:t xml:space="preserve">├── .env.example                       [R] All required env vars with defaults</w:t>
      </w:r>
    </w:p>
    <w:p>
      <w:pPr>
        <w:shd w:fill="F5F7FA" w:val="clear"/>
        <w:spacing w:before="0" w:after="0"/>
        <w:ind w:left="200"/>
      </w:pPr>
      <w:r>
        <w:rPr>
          <w:rFonts w:ascii="Courier New" w:cs="Courier New" w:eastAsia="Courier New" w:hAnsi="Courier New"/>
          <w:color w:val="0F3460"/>
          <w:sz w:val="16"/>
          <w:szCs w:val="16"/>
        </w:rPr>
        <w:t xml:space="preserve">├── pyproject.toml                     [R] Project metadata + dependency groups</w:t>
      </w:r>
    </w:p>
    <w:p>
      <w:pPr>
        <w:shd w:fill="F5F7FA" w:val="clear"/>
        <w:spacing w:before="0" w:after="0"/>
        <w:ind w:left="200"/>
      </w:pPr>
      <w:r>
        <w:rPr>
          <w:rFonts w:ascii="Courier New" w:cs="Courier New" w:eastAsia="Courier New" w:hAnsi="Courier New"/>
          <w:color w:val="0F3460"/>
          <w:sz w:val="16"/>
          <w:szCs w:val="16"/>
        </w:rPr>
        <w:t xml:space="preserve">├── requirements.txt                   [R] Pinned prod deps (yt-dlp version pinned)</w:t>
      </w:r>
    </w:p>
    <w:p>
      <w:pPr>
        <w:shd w:fill="F5F7FA" w:val="clear"/>
        <w:spacing w:before="0" w:after="0"/>
        <w:ind w:left="200"/>
      </w:pPr>
      <w:r>
        <w:rPr>
          <w:rFonts w:ascii="Courier New" w:cs="Courier New" w:eastAsia="Courier New" w:hAnsi="Courier New"/>
          <w:color w:val="0F3460"/>
          <w:sz w:val="16"/>
          <w:szCs w:val="16"/>
        </w:rPr>
        <w:t xml:space="preserve">├── requirements-dev.txt</w:t>
      </w:r>
    </w:p>
    <w:p>
      <w:pPr>
        <w:shd w:fill="F5F7FA" w:val="clear"/>
        <w:spacing w:before="0" w:after="0"/>
        <w:ind w:left="200"/>
      </w:pPr>
      <w:r>
        <w:rPr>
          <w:rFonts w:ascii="Courier New" w:cs="Courier New" w:eastAsia="Courier New" w:hAnsi="Courier New"/>
          <w:color w:val="0F3460"/>
          <w:sz w:val="16"/>
          <w:szCs w:val="16"/>
        </w:rPr>
        <w:t xml:space="preserve">└── README.md                          [R]</w:t>
      </w: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2. src/interfaces/ — Contract Layer</w:t>
      </w:r>
    </w:p>
    <w:p>
      <w:pPr>
        <w:spacing w:before="80" w:after="100"/>
      </w:pPr>
      <w:r>
        <w:rPr>
          <w:rFonts w:ascii="Arial" w:cs="Arial" w:eastAsia="Arial" w:hAnsi="Arial"/>
          <w:color w:val="1A1A2E"/>
          <w:sz w:val="22"/>
          <w:szCs w:val="22"/>
        </w:rPr>
        <w:t xml:space="preserve">This directory is the ONLY location where Abstract Base Classes (ABCs) may be defined. It is the enforcement boundary that decouples all service implementations from each other. The import rule is absolute:</w:t>
      </w:r>
    </w:p>
    <w:p>
      <w:pPr>
        <w:spacing w:before="60" w:after="80"/>
        <w:ind w:left="360"/>
      </w:pPr>
      <w:r>
        <w:rPr>
          <w:rFonts w:ascii="Arial" w:cs="Arial" w:eastAsia="Arial" w:hAnsi="Arial"/>
          <w:b/>
          <w:bCs/>
          <w:color w:val="1A4A7A"/>
          <w:sz w:val="20"/>
          <w:szCs w:val="20"/>
        </w:rPr>
        <w:t xml:space="preserve">RULE-1: </w:t>
      </w:r>
      <w:r>
        <w:rPr>
          <w:rFonts w:ascii="Arial" w:cs="Arial" w:eastAsia="Arial" w:hAnsi="Arial"/>
          <w:color w:val="1A1A2E"/>
          <w:sz w:val="20"/>
          <w:szCs w:val="20"/>
        </w:rPr>
        <w:t xml:space="preserve">src/interfaces/ MUST NOT import from src/queue/, src/stream/, src/download/, src/cache/, or src/gateway/. It may only import from src/models/ and the Python standard library.</w:t>
      </w:r>
    </w:p>
    <w:p>
      <w:pPr>
        <w:spacing w:before="60" w:after="80"/>
        <w:ind w:left="360"/>
      </w:pPr>
      <w:r>
        <w:rPr>
          <w:rFonts w:ascii="Arial" w:cs="Arial" w:eastAsia="Arial" w:hAnsi="Arial"/>
          <w:b/>
          <w:bCs/>
          <w:color w:val="1A4A7A"/>
          <w:sz w:val="20"/>
          <w:szCs w:val="20"/>
        </w:rPr>
        <w:t xml:space="preserve">RULE-2: </w:t>
      </w:r>
      <w:r>
        <w:rPr>
          <w:rFonts w:ascii="Arial" w:cs="Arial" w:eastAsia="Arial" w:hAnsi="Arial"/>
          <w:color w:val="1A1A2E"/>
          <w:sz w:val="20"/>
          <w:szCs w:val="20"/>
        </w:rPr>
        <w:t xml:space="preserve">Every module in src/interfaces/ must be a pure ABC — no __init__ body, no Redis calls, no subprocess calls.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4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Must Contain</w:t>
            </w:r>
          </w:p>
        </w:tc>
        <w:tc>
          <w:tcPr>
            <w:tcW w:type="dxa" w:w="24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Forbidden</w:t>
            </w:r>
          </w:p>
        </w:tc>
        <w:tc>
          <w:tcPr>
            <w:tcW w:type="dxa" w:w="25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Enforcement Note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queue_manager.py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class QueueManager(ABC)</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import aioredis</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8 abstract methods per HLA §3</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stream_engine.py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class StreamEngine(ABC)</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import asyncio.subprocess</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9 abstract methods per HLA §3</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telegram_handler.py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class TelegramHandler(ABC)</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from aiogram import</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11 abstract methods per HLA §3</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cache_manager.py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class CacheManager(ABC)</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import os</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stat(), evict(), touch() ABCs</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download_worker.py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class DownloadWorker(ABC)</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import yt_dlp</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download(), cancel() ABCs</w:t>
            </w:r>
          </w:p>
        </w:tc>
      </w:tr>
    </w:tbl>
    <w:p>
      <w:pPr>
        <w:spacing w:before="120" w:after="0"/>
      </w:pP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3. src/models/ — Domain Type Layer</w:t>
      </w:r>
    </w:p>
    <w:p>
      <w:pPr>
        <w:spacing w:before="80" w:after="100"/>
      </w:pPr>
      <w:r>
        <w:rPr>
          <w:rFonts w:ascii="Arial" w:cs="Arial" w:eastAsia="Arial" w:hAnsi="Arial"/>
          <w:color w:val="1A1A2E"/>
          <w:sz w:val="22"/>
          <w:szCs w:val="22"/>
        </w:rPr>
        <w:t xml:space="preserve">All dataclasses and enumerations live here. No business logic, no I/O. These types form the lingua franca passed between every component. The import rule is strict:</w:t>
      </w:r>
    </w:p>
    <w:p>
      <w:pPr>
        <w:spacing w:before="60" w:after="80"/>
        <w:ind w:left="360"/>
      </w:pPr>
      <w:r>
        <w:rPr>
          <w:rFonts w:ascii="Arial" w:cs="Arial" w:eastAsia="Arial" w:hAnsi="Arial"/>
          <w:b/>
          <w:bCs/>
          <w:color w:val="1A4A7A"/>
          <w:sz w:val="20"/>
          <w:szCs w:val="20"/>
        </w:rPr>
        <w:t xml:space="preserve">RULE-3: </w:t>
      </w:r>
      <w:r>
        <w:rPr>
          <w:rFonts w:ascii="Arial" w:cs="Arial" w:eastAsia="Arial" w:hAnsi="Arial"/>
          <w:color w:val="1A1A2E"/>
          <w:sz w:val="20"/>
          <w:szCs w:val="20"/>
        </w:rPr>
        <w:t xml:space="preserve">src/models/ MUST NOT import from any other src/* package. It may only import from the Python standard library (dataclasses, enum, datetime, uuid).</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4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Must Contain</w:t>
            </w:r>
          </w:p>
        </w:tc>
        <w:tc>
          <w:tcPr>
            <w:tcW w:type="dxa" w:w="24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Forbidden</w:t>
            </w:r>
          </w:p>
        </w:tc>
        <w:tc>
          <w:tcPr>
            <w:tcW w:type="dxa" w:w="25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Enforcement Note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enums.py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StrEnum subclasses</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dataclass</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TrackStatus · PlaybackStatus · LoopMode · ErrorSeverity</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track.py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@dataclass(frozen=True, slots=True)</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dict | Any</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track_id=UUID4, file_path=str|None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playback_state.py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@dataclass(slots=True)</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frozen=True</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Mutable — heartbeat updates position_ms</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group_settings.py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@dataclass(slots=True)</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frozen=True</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max_queue_len=50, max_duration_s=600</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download_result.py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@dataclass(slots=True)</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Exception</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cache_hit: bool default=False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errors.py</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1E8449"/>
                <w:sz w:val="17"/>
                <w:szCs w:val="17"/>
              </w:rPr>
              <w:t xml:space="preserve">@dataclass(frozen=True, slots=True) + Exception subclasses</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w:t>
            </w:r>
          </w:p>
        </w:tc>
        <w:tc>
          <w:tcPr>
            <w:tcW w:type="dxa" w:w="2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JukeboxError + QueueFullError + StreamAlreadyActiveError</w:t>
            </w:r>
          </w:p>
        </w:tc>
      </w:tr>
    </w:tbl>
    <w:p>
      <w:pPr>
        <w:spacing w:before="120" w:after="0"/>
      </w:pP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4. src/*/lua/ — Lua Script Ownership</w:t>
      </w:r>
    </w:p>
    <w:p>
      <w:pPr>
        <w:spacing w:before="80" w:after="100"/>
      </w:pPr>
      <w:r>
        <w:rPr>
          <w:rFonts w:ascii="Arial" w:cs="Arial" w:eastAsia="Arial" w:hAnsi="Arial"/>
          <w:color w:val="1A1A2E"/>
          <w:sz w:val="22"/>
          <w:szCs w:val="22"/>
        </w:rPr>
        <w:t xml:space="preserve">Lua scripts are colocated with the service that executes them. This enforces the HLA cross-cutting concern: all multi-step Redis mutations touching playback state use Lua scripts for atomicity. Cross-service Lua execution is a lint failure.</w:t>
      </w:r>
    </w:p>
    <w:p>
      <w:pPr>
        <w:spacing w:before="60" w:after="80"/>
        <w:ind w:left="360"/>
      </w:pPr>
      <w:r>
        <w:rPr>
          <w:rFonts w:ascii="Arial" w:cs="Arial" w:eastAsia="Arial" w:hAnsi="Arial"/>
          <w:b/>
          <w:bCs/>
          <w:color w:val="1A4A7A"/>
          <w:sz w:val="20"/>
          <w:szCs w:val="20"/>
        </w:rPr>
        <w:t xml:space="preserve">RULE-4: </w:t>
      </w:r>
      <w:r>
        <w:rPr>
          <w:rFonts w:ascii="Arial" w:cs="Arial" w:eastAsia="Arial" w:hAnsi="Arial"/>
          <w:color w:val="1A1A2E"/>
          <w:sz w:val="20"/>
          <w:szCs w:val="20"/>
        </w:rPr>
        <w:t xml:space="preserve">A Lua script may only be loaded by the Python module in its parent package. E.g., src/queue/lua/skip_atomic.lua may only be loaded by src/queue/redis_queue_manager.py.</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Lua Script</w:t>
            </w:r>
          </w:p>
        </w:tc>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Redis Operation</w:t>
            </w:r>
          </w:p>
        </w:tc>
        <w:tc>
          <w:tcPr>
            <w:tcW w:type="dxa" w:w="35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Invariant Guaranteed</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queue/lua/skip_atomic.lua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LMOVE source → shadow LIST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Exactly-once dequeue; no double-pop under concurrent /skip</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queue/lua/promote_atomic.lua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LREM + LPUSH in one script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Atomic head-insert; track never appears twice in queue</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queue/lua/ack_processed.lua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LREM from shadow LIST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Shadow list never grows unbounded on clean completions</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stream/lua/playback_state_atomic.lua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HSET playback:state:* + EXPIRE</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Status + position always consistent; no partial writes</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stream/lua/crash_recovery_atomic.lua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HSET status=recovering + INCR crash:count + EXPIRE</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Crash count and status transition are a single atomic unit</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stream/lua/volume_update_atomic.lua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HSET volume field</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Volume field never observed mid-write by heartbeat reader</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download/lua/release_lock_atomic.lua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GET owner → DEL if match (Redlock)</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Only lock owner can release; prevents foreign key deletion</w:t>
            </w:r>
          </w:p>
        </w:tc>
      </w:tr>
      <w:tr>
        <w:tc>
          <w:tcPr>
            <w:tcW w:type="dxa" w:w="30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6"/>
                <w:szCs w:val="16"/>
              </w:rPr>
              <w:t xml:space="preserve">cache/lua/cache_touch_atomic.lua</w:t>
            </w:r>
          </w:p>
        </w:tc>
        <w:tc>
          <w:tcPr>
            <w:tcW w:type="dxa" w:w="28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EXPIRE reset + HINCRBY hit_count</w:t>
            </w:r>
          </w:p>
        </w:tc>
        <w:tc>
          <w:tcPr>
            <w:tcW w:type="dxa" w:w="3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LRU touch and hit count are always co-consistent</w:t>
            </w:r>
          </w:p>
        </w:tc>
      </w:tr>
    </w:tbl>
    <w:p>
      <w:pPr>
        <w:spacing w:before="120" w:after="0"/>
      </w:pP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5. docs/redis-schema.md — Required Structure</w:t>
      </w:r>
    </w:p>
    <w:p>
      <w:pPr>
        <w:spacing w:before="80" w:after="100"/>
      </w:pPr>
      <w:r>
        <w:rPr>
          <w:rFonts w:ascii="Arial" w:cs="Arial" w:eastAsia="Arial" w:hAnsi="Arial"/>
          <w:color w:val="1A1A2E"/>
          <w:sz w:val="22"/>
          <w:szCs w:val="22"/>
        </w:rPr>
        <w:t xml:space="preserve">This document is auto-generated from the canonical Redis schema (HLA Section 2) and must be regenerated on every schema change via scripts/gen_redis_docs.py. It is the single source of truth for all key patterns, TTLs, and value types.</w:t>
      </w:r>
    </w:p>
    <w:p>
      <w:pPr>
        <w:spacing w:before="60" w:after="80"/>
        <w:ind w:left="360"/>
      </w:pPr>
      <w:r>
        <w:rPr>
          <w:rFonts w:ascii="Arial" w:cs="Arial" w:eastAsia="Arial" w:hAnsi="Arial"/>
          <w:b/>
          <w:bCs/>
          <w:color w:val="1A4A7A"/>
          <w:sz w:val="20"/>
          <w:szCs w:val="20"/>
        </w:rPr>
        <w:t xml:space="preserve">RULE-5: </w:t>
      </w:r>
      <w:r>
        <w:rPr>
          <w:rFonts w:ascii="Arial" w:cs="Arial" w:eastAsia="Arial" w:hAnsi="Arial"/>
          <w:color w:val="1A1A2E"/>
          <w:sz w:val="20"/>
          <w:szCs w:val="20"/>
        </w:rPr>
        <w:t xml:space="preserve">Any Redis key not documented in docs/redis-schema.md is an undocumented key and is treated as a bug. The CI lint step validates that src/redis/keys.py covers exactly the key patterns documented here — no more, no less.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1400"/>
        <w:gridCol w:w="2960"/>
      </w:tblGrid>
      <w:tr>
        <w:trPr>
          <w:tblHeader/>
        </w:trPr>
        <w:tc>
          <w:tcPr>
            <w:tcW w:type="dxa" w:w="16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7"/>
                <w:szCs w:val="17"/>
              </w:rPr>
              <w:t xml:space="preserve">Key Pattern</w:t>
            </w:r>
          </w:p>
        </w:tc>
        <w:tc>
          <w:tcPr>
            <w:tcW w:type="dxa" w:w="24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7"/>
                <w:szCs w:val="17"/>
              </w:rPr>
              <w:t xml:space="preserve">Redis Type</w:t>
            </w:r>
          </w:p>
        </w:tc>
        <w:tc>
          <w:tcPr>
            <w:tcW w:type="dxa" w:w="1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7"/>
                <w:szCs w:val="17"/>
              </w:rPr>
              <w:t xml:space="preserve">TTL (s)</w:t>
            </w:r>
          </w:p>
        </w:tc>
        <w:tc>
          <w:tcPr>
            <w:tcW w:type="dxa" w:w="14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29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tcPr>
          <w:p>
            <w:r>
              <w:rPr>
                <w:rFonts w:ascii="Arial" w:cs="Arial" w:eastAsia="Arial" w:hAnsi="Arial"/>
                <w:b/>
                <w:bCs/>
                <w:color w:val="FFFFFF"/>
                <w:sz w:val="17"/>
                <w:szCs w:val="17"/>
              </w:rPr>
              <w:t xml:space="preserve">docs/redis-schema.md Section</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queue:{group_id}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LIST</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86 400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QueueManager</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 — Per-Group Track Queue</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playback:state:{group_id}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HASH</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3 600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StreamEngine</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 — Current Playback State</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cache:meta:{sha256}</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HASH</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604 800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CacheManager</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§3 — Audio File Cache Registry</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lock:download:{sha256}</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STRING</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300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DownloadWorker</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§4 — Download Dedup Lock (Redlock)</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settings:{group_id}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HASH</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none</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CommandBroker</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§5 — Per-Group Settings</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ratelimit:{user_id}:{group_id}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STRING</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60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RateLimiter</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§6 — User Rate Limiting</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vc:session:{group_id}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HASH</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none</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VoiceChatHandler</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§7 — Voice Chat Session Registry</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crash:count:{group_id}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STRING</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300</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StreamEngine</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§8 — Crash/Retry Counter</w:t>
            </w:r>
          </w:p>
        </w:tc>
      </w:tr>
      <w:tr>
        <w:tc>
          <w:tcPr>
            <w:tcW w:type="dxa" w:w="16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Courier New" w:cs="Courier New" w:eastAsia="Courier New" w:hAnsi="Courier New"/>
                <w:color w:val="0F3460"/>
                <w:sz w:val="15"/>
                <w:szCs w:val="15"/>
              </w:rPr>
              <w:t xml:space="preserve">events:{group_id}  (Pub/Sub channel)</w:t>
            </w:r>
          </w:p>
        </w:tc>
        <w:tc>
          <w:tcPr>
            <w:tcW w:type="dxa" w:w="2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Courier New" w:cs="Courier New" w:eastAsia="Courier New" w:hAnsi="Courier New"/>
                <w:color w:val="0F3460"/>
                <w:sz w:val="17"/>
                <w:szCs w:val="17"/>
              </w:rPr>
              <w:t xml:space="preserve">CHANNEL</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N/A</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4A7A"/>
                <w:sz w:val="17"/>
                <w:szCs w:val="17"/>
              </w:rPr>
              <w:t xml:space="preserve">event_bus.py</w:t>
            </w:r>
          </w:p>
        </w:tc>
        <w:tc>
          <w:tcPr>
            <w:tcW w:type="dxa" w:w="2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§9 — Inter-Component Event Bus</w:t>
            </w:r>
          </w:p>
        </w:tc>
      </w:tr>
    </w:tbl>
    <w:p>
      <w:pPr>
        <w:spacing w:before="120" w:after="80"/>
      </w:pPr>
    </w:p>
    <w:p>
      <w:pPr>
        <w:shd w:fill="1A4A7A" w:val="clear"/>
        <w:spacing w:before="320" w:after="80"/>
      </w:pPr>
      <w:r>
        <w:rPr>
          <w:rFonts w:ascii="Arial" w:cs="Arial" w:eastAsia="Arial" w:hAnsi="Arial"/>
          <w:b/>
          <w:bCs/>
          <w:color w:val="FFFFFF"/>
          <w:sz w:val="22"/>
          <w:szCs w:val="22"/>
        </w:rPr>
        <w:t xml:space="preserve">  REQUIRED SECTIONS IN docs/redis-schema.md  </w:t>
      </w:r>
    </w:p>
    <w:p>
      <w:pPr>
        <w:spacing w:before="80" w:after="80"/>
      </w:pPr>
    </w:p>
    <w:p>
      <w:pPr>
        <w:spacing w:before="0" w:after="0"/>
        <w:ind w:left="200"/>
      </w:pPr>
      <w:r>
        <w:rPr>
          <w:rFonts w:ascii="Courier New" w:cs="Courier New" w:eastAsia="Courier New" w:hAnsi="Courier New"/>
          <w:color w:val="0F3460"/>
          <w:sz w:val="17"/>
          <w:szCs w:val="17"/>
        </w:rPr>
        <w:t xml:space="preserve"># Redis Schema Reference</w:t>
      </w:r>
    </w:p>
    <w:p>
      <w:pPr>
        <w:spacing w:before="0" w:after="0"/>
        <w:ind w:left="200"/>
      </w:pPr>
      <w:r>
        <w:rPr>
          <w:rFonts w:ascii="Courier New" w:cs="Courier New" w:eastAsia="Courier New" w:hAnsi="Courier New"/>
          <w:color w:val="0F3460"/>
          <w:sz w:val="17"/>
          <w:szCs w:val="17"/>
        </w:rPr>
        <w:t xml:space="preserve">## Namespace Convention</w:t>
      </w:r>
    </w:p>
    <w:p>
      <w:pPr>
        <w:spacing w:before="0" w:after="0"/>
        <w:ind w:left="200"/>
      </w:pPr>
      <w:r>
        <w:rPr>
          <w:rFonts w:ascii="Courier New" w:cs="Courier New" w:eastAsia="Courier New" w:hAnsi="Courier New"/>
          <w:color w:val="0F3460"/>
          <w:sz w:val="17"/>
          <w:szCs w:val="17"/>
        </w:rPr>
        <w:t xml:space="preserve">  jukebox:{env}:{key_pattern}  — env is one of: prod | staging | test</w:t>
      </w:r>
    </w:p>
    <w:p>
      <w:pPr>
        <w:spacing w:before="0" w:after="0"/>
        <w:ind w:left="200"/>
      </w:pPr>
      <w:r>
        <w:rPr>
          <w:rFonts w:ascii="Courier New" w:cs="Courier New" w:eastAsia="Courier New" w:hAnsi="Courier New"/>
          <w:color w:val="0F3460"/>
          <w:sz w:val="17"/>
          <w:szCs w:val="17"/>
        </w:rPr>
        <w:t xml:space="preserve">## Key Index (9 entries, one H3 per key pattern)</w:t>
      </w:r>
    </w:p>
    <w:p>
      <w:pPr>
        <w:spacing w:before="0" w:after="0"/>
        <w:ind w:left="200"/>
      </w:pPr>
      <w:r>
        <w:rPr>
          <w:rFonts w:ascii="Courier New" w:cs="Courier New" w:eastAsia="Courier New" w:hAnsi="Courier New"/>
          <w:color w:val="0F3460"/>
          <w:sz w:val="17"/>
          <w:szCs w:val="17"/>
        </w:rPr>
        <w:t xml:space="preserve">  Each entry MUST document: Key pattern · Redis type · TTL · Fields (for HASH) ·</w:t>
      </w:r>
    </w:p>
    <w:p>
      <w:pPr>
        <w:spacing w:before="0" w:after="0"/>
        <w:ind w:left="200"/>
      </w:pPr>
      <w:r>
        <w:rPr>
          <w:rFonts w:ascii="Courier New" w:cs="Courier New" w:eastAsia="Courier New" w:hAnsi="Courier New"/>
          <w:color w:val="0F3460"/>
          <w:sz w:val="17"/>
          <w:szCs w:val="17"/>
        </w:rPr>
        <w:t xml:space="preserve">  Operations permitted · Atomicity guarantees · Owner module · Lua scripts that write it</w:t>
      </w:r>
    </w:p>
    <w:p>
      <w:pPr>
        <w:spacing w:before="0" w:after="0"/>
        <w:ind w:left="200"/>
      </w:pPr>
      <w:r>
        <w:rPr>
          <w:rFonts w:ascii="Courier New" w:cs="Courier New" w:eastAsia="Courier New" w:hAnsi="Courier New"/>
          <w:color w:val="0F3460"/>
          <w:sz w:val="17"/>
          <w:szCs w:val="17"/>
        </w:rPr>
        <w:t xml:space="preserve">## TTL Policy</w:t>
      </w:r>
    </w:p>
    <w:p>
      <w:pPr>
        <w:spacing w:before="0" w:after="0"/>
        <w:ind w:left="200"/>
      </w:pPr>
      <w:r>
        <w:rPr>
          <w:rFonts w:ascii="Courier New" w:cs="Courier New" w:eastAsia="Courier New" w:hAnsi="Courier New"/>
          <w:color w:val="0F3460"/>
          <w:sz w:val="17"/>
          <w:szCs w:val="17"/>
        </w:rPr>
        <w:t xml:space="preserve">## Eviction Policy (maxmemory-policy)</w:t>
      </w:r>
    </w:p>
    <w:p>
      <w:pPr>
        <w:spacing w:before="0" w:after="0"/>
        <w:ind w:left="200"/>
      </w:pPr>
      <w:r>
        <w:rPr>
          <w:rFonts w:ascii="Courier New" w:cs="Courier New" w:eastAsia="Courier New" w:hAnsi="Courier New"/>
          <w:color w:val="0F3460"/>
          <w:sz w:val="17"/>
          <w:szCs w:val="17"/>
        </w:rPr>
        <w:t xml:space="preserve">## Pub/Sub Channel Catalogue</w:t>
      </w:r>
    </w:p>
    <w:p>
      <w:pPr>
        <w:spacing w:before="0" w:after="0"/>
        <w:ind w:left="200"/>
      </w:pPr>
      <w:r>
        <w:rPr>
          <w:rFonts w:ascii="Courier New" w:cs="Courier New" w:eastAsia="Courier New" w:hAnsi="Courier New"/>
          <w:color w:val="0F3460"/>
          <w:sz w:val="17"/>
          <w:szCs w:val="17"/>
        </w:rPr>
        <w:t xml:space="preserve">## Key Lifecycle Diagrams (per group_id flow)</w:t>
      </w:r>
    </w:p>
    <w:p>
      <w:pPr>
        <w:spacing w:before="0" w:after="0"/>
        <w:ind w:left="200"/>
      </w:pPr>
      <w:r>
        <w:rPr>
          <w:rFonts w:ascii="Courier New" w:cs="Courier New" w:eastAsia="Courier New" w:hAnsi="Courier New"/>
          <w:color w:val="0F3460"/>
          <w:sz w:val="17"/>
          <w:szCs w:val="17"/>
        </w:rPr>
        <w:t xml:space="preserve">## Changelog (version + date + change per schema update)</w:t>
      </w:r>
    </w:p>
    <w:p>
      <w:pPr>
        <w:spacing w:before="120" w:after="0"/>
      </w:pP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6. tests/chaos/ — Fault Injection Architecture</w:t>
      </w:r>
    </w:p>
    <w:p>
      <w:pPr>
        <w:spacing w:before="80" w:after="100"/>
      </w:pPr>
      <w:r>
        <w:rPr>
          <w:rFonts w:ascii="Arial" w:cs="Arial" w:eastAsia="Arial" w:hAnsi="Arial"/>
          <w:color w:val="1A1A2E"/>
          <w:sz w:val="22"/>
          <w:szCs w:val="22"/>
        </w:rPr>
        <w:t xml:space="preserve">The chaos test suite exercises every failure class from the HLA error taxonomy (Section 4). Each test file maps 1:1 to a documented error class. Tests in this directory are tagged @pytest.mark.chaos and excluded from the default test run. They require:</w:t>
      </w:r>
    </w:p>
    <w:p>
      <w:pPr>
        <w:pStyle w:val="ListParagraph"/>
        <w:numPr>
          <w:ilvl w:val="0"/>
          <w:numId w:val="2"/>
        </w:numPr>
        <w:spacing w:before="40" w:after="40"/>
      </w:pPr>
      <w:r>
        <w:rPr>
          <w:rFonts w:ascii="Arial" w:cs="Arial" w:eastAsia="Arial" w:hAnsi="Arial"/>
          <w:color w:val="1A1A2E"/>
          <w:sz w:val="21"/>
          <w:szCs w:val="21"/>
        </w:rPr>
        <w:t xml:space="preserve">Docker daemon (for Redis Sentinel failover simulation via testcontainers)</w:t>
      </w:r>
    </w:p>
    <w:p>
      <w:pPr>
        <w:pStyle w:val="ListParagraph"/>
        <w:numPr>
          <w:ilvl w:val="0"/>
          <w:numId w:val="2"/>
        </w:numPr>
        <w:spacing w:before="40" w:after="40"/>
      </w:pPr>
      <w:r>
        <w:rPr>
          <w:rFonts w:ascii="Arial" w:cs="Arial" w:eastAsia="Arial" w:hAnsi="Arial"/>
          <w:color w:val="1A1A2E"/>
          <w:sz w:val="21"/>
          <w:szCs w:val="21"/>
        </w:rPr>
        <w:t xml:space="preserve">Minimum 4 CPU cores (FFmpeg subprocess semaphore tests require real parallelism)</w:t>
      </w:r>
    </w:p>
    <w:p>
      <w:pPr>
        <w:pStyle w:val="ListParagraph"/>
        <w:numPr>
          <w:ilvl w:val="0"/>
          <w:numId w:val="2"/>
        </w:numPr>
        <w:spacing w:before="40" w:after="40"/>
      </w:pPr>
      <w:r>
        <w:rPr>
          <w:rFonts w:ascii="Arial" w:cs="Arial" w:eastAsia="Arial" w:hAnsi="Arial"/>
          <w:color w:val="1A1A2E"/>
          <w:sz w:val="21"/>
          <w:szCs w:val="21"/>
        </w:rPr>
        <w:t xml:space="preserve">512 MB tmpfs mount at /tmp/jukebox-chaos-cache/</w:t>
      </w:r>
    </w:p>
    <w:p>
      <w:pPr>
        <w:pStyle w:val="ListParagraph"/>
        <w:numPr>
          <w:ilvl w:val="0"/>
          <w:numId w:val="2"/>
        </w:numPr>
        <w:spacing w:before="40" w:after="40"/>
      </w:pPr>
      <w:r>
        <w:rPr>
          <w:rFonts w:ascii="Arial" w:cs="Arial" w:eastAsia="Arial" w:hAnsi="Arial"/>
          <w:color w:val="1A1A2E"/>
          <w:sz w:val="21"/>
          <w:szCs w:val="21"/>
        </w:rPr>
        <w:t xml:space="preserve">Environment variable CHAOS_TESTS_ENABLED=1</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560"/>
      </w:tblGrid>
      <w:tr>
        <w:trPr>
          <w:tblHeader/>
        </w:trPr>
        <w:tc>
          <w:tcPr>
            <w:tcW w:type="dxa" w:w="2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Test File</w:t>
            </w:r>
          </w:p>
        </w:tc>
        <w:tc>
          <w:tcPr>
            <w:tcW w:type="dxa" w:w="1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HLA Class</w:t>
            </w:r>
          </w:p>
        </w:tc>
        <w:tc>
          <w:tcPr>
            <w:tcW w:type="dxa" w:w="1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5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Scenario &amp; Assertions</w:t>
            </w:r>
          </w:p>
        </w:tc>
      </w:tr>
      <w:tr>
        <w:tc>
          <w:tcPr>
            <w:tcW w:type="dxa" w:w="2400"/>
            <w:tcBorders>
              <w:top w:val="single" w:color="D1D9E6" w:sz="1"/>
              <w:left w:val="single" w:color="D1D9E6" w:sz="1"/>
              <w:bottom w:val="single" w:color="D1D9E6" w:sz="1"/>
              <w:right w:val="single" w:color="D1D9E6" w:sz="1"/>
            </w:tcBorders>
            <w:shd w:fill="FFF5F5" w:val="clear"/>
            <w:tcMar>
              <w:top w:type="dxa" w:w="80"/>
              <w:left w:type="dxa" w:w="120"/>
              <w:bottom w:type="dxa" w:w="80"/>
              <w:right w:type="dxa" w:w="120"/>
            </w:tcMar>
          </w:tcPr>
          <w:p>
            <w:r>
              <w:rPr>
                <w:rFonts w:ascii="Courier New" w:cs="Courier New" w:eastAsia="Courier New" w:hAnsi="Courier New"/>
                <w:color w:val="C0392B"/>
                <w:sz w:val="16"/>
                <w:szCs w:val="16"/>
              </w:rPr>
              <w:t xml:space="preserve">test_ffmpeg_crash.py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III-1</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D4AC0D"/>
                <w:sz w:val="16"/>
                <w:szCs w:val="16"/>
              </w:rPr>
              <w:t xml:space="preserve">RETRYABLE→FATAL</w:t>
            </w:r>
          </w:p>
        </w:tc>
        <w:tc>
          <w:tcPr>
            <w:tcW w:type="dxa" w:w="4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SIGSEGV mid-stream; assert: status=recovering within 10ms, Opus resumes ≤18ms, crash:count increments, 3rd crash evicts track + notifies group</w:t>
            </w:r>
          </w:p>
        </w:tc>
      </w:tr>
      <w:tr>
        <w:tc>
          <w:tcPr>
            <w:tcW w:type="dxa" w:w="2400"/>
            <w:tcBorders>
              <w:top w:val="single" w:color="D1D9E6" w:sz="1"/>
              <w:left w:val="single" w:color="D1D9E6" w:sz="1"/>
              <w:bottom w:val="single" w:color="D1D9E6" w:sz="1"/>
              <w:right w:val="single" w:color="D1D9E6" w:sz="1"/>
            </w:tcBorders>
            <w:shd w:fill="FFF5F5" w:val="clear"/>
            <w:tcMar>
              <w:top w:type="dxa" w:w="80"/>
              <w:left w:type="dxa" w:w="120"/>
              <w:bottom w:type="dxa" w:w="80"/>
              <w:right w:type="dxa" w:w="120"/>
            </w:tcMar>
          </w:tcPr>
          <w:p>
            <w:r>
              <w:rPr>
                <w:rFonts w:ascii="Courier New" w:cs="Courier New" w:eastAsia="Courier New" w:hAnsi="Courier New"/>
                <w:color w:val="C0392B"/>
                <w:sz w:val="16"/>
                <w:szCs w:val="16"/>
              </w:rPr>
              <w:t xml:space="preserve">test_redis_partition.py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I-1</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D4AC0D"/>
                <w:sz w:val="16"/>
                <w:szCs w:val="16"/>
              </w:rPr>
              <w:t xml:space="preserve">CRITICAL</w:t>
            </w:r>
          </w:p>
        </w:tc>
        <w:tc>
          <w:tcPr>
            <w:tcW w:type="dxa" w:w="4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Sentinel failover simulation; assert: in-flight FFmpeg continues, new /play returns user-visible error, heartbeat re-syncs on reconnect</w:t>
            </w:r>
          </w:p>
        </w:tc>
      </w:tr>
      <w:tr>
        <w:tc>
          <w:tcPr>
            <w:tcW w:type="dxa" w:w="2400"/>
            <w:tcBorders>
              <w:top w:val="single" w:color="D1D9E6" w:sz="1"/>
              <w:left w:val="single" w:color="D1D9E6" w:sz="1"/>
              <w:bottom w:val="single" w:color="D1D9E6" w:sz="1"/>
              <w:right w:val="single" w:color="D1D9E6" w:sz="1"/>
            </w:tcBorders>
            <w:shd w:fill="FFF5F5" w:val="clear"/>
            <w:tcMar>
              <w:top w:type="dxa" w:w="80"/>
              <w:left w:type="dxa" w:w="120"/>
              <w:bottom w:type="dxa" w:w="80"/>
              <w:right w:type="dxa" w:w="120"/>
            </w:tcMar>
          </w:tcPr>
          <w:p>
            <w:r>
              <w:rPr>
                <w:rFonts w:ascii="Courier New" w:cs="Courier New" w:eastAsia="Courier New" w:hAnsi="Courier New"/>
                <w:color w:val="C0392B"/>
                <w:sz w:val="16"/>
                <w:szCs w:val="16"/>
              </w:rPr>
              <w:t xml:space="preserve">test_disk_full.py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I-2</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D4AC0D"/>
                <w:sz w:val="16"/>
                <w:szCs w:val="16"/>
              </w:rPr>
              <w:t xml:space="preserve">RETRYABLE→CRIT</w:t>
            </w:r>
          </w:p>
        </w:tc>
        <w:tc>
          <w:tcPr>
            <w:tcW w:type="dxa" w:w="4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tmpfs filled to 100%; assert: pre-download quota check triggers LRU sweep, DownloadResult.success=False when sweep fails, user notified</w:t>
            </w:r>
          </w:p>
        </w:tc>
      </w:tr>
      <w:tr>
        <w:tc>
          <w:tcPr>
            <w:tcW w:type="dxa" w:w="2400"/>
            <w:tcBorders>
              <w:top w:val="single" w:color="D1D9E6" w:sz="1"/>
              <w:left w:val="single" w:color="D1D9E6" w:sz="1"/>
              <w:bottom w:val="single" w:color="D1D9E6" w:sz="1"/>
              <w:right w:val="single" w:color="D1D9E6" w:sz="1"/>
            </w:tcBorders>
            <w:shd w:fill="FFF5F5" w:val="clear"/>
            <w:tcMar>
              <w:top w:type="dxa" w:w="80"/>
              <w:left w:type="dxa" w:w="120"/>
              <w:bottom w:type="dxa" w:w="80"/>
              <w:right w:type="dxa" w:w="120"/>
            </w:tcMar>
          </w:tcPr>
          <w:p>
            <w:r>
              <w:rPr>
                <w:rFonts w:ascii="Courier New" w:cs="Courier New" w:eastAsia="Courier New" w:hAnsi="Courier New"/>
                <w:color w:val="C0392B"/>
                <w:sz w:val="16"/>
                <w:szCs w:val="16"/>
              </w:rPr>
              <w:t xml:space="preserve">test_concurrent_skip.py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V-1</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D4AC0D"/>
                <w:sz w:val="16"/>
                <w:szCs w:val="16"/>
              </w:rPr>
              <w:t xml:space="preserve">TRANSIENT</w:t>
            </w:r>
          </w:p>
        </w:tc>
        <w:tc>
          <w:tcPr>
            <w:tcW w:type="dxa" w:w="4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Concurrent /skip + SIGSEGV race; assert: Lua CAS prevents duplicate start_stream, exactly-once guarantee, no orphaned subprocesses</w:t>
            </w:r>
          </w:p>
        </w:tc>
      </w:tr>
      <w:tr>
        <w:tc>
          <w:tcPr>
            <w:tcW w:type="dxa" w:w="2400"/>
            <w:tcBorders>
              <w:top w:val="single" w:color="D1D9E6" w:sz="1"/>
              <w:left w:val="single" w:color="D1D9E6" w:sz="1"/>
              <w:bottom w:val="single" w:color="D1D9E6" w:sz="1"/>
              <w:right w:val="single" w:color="D1D9E6" w:sz="1"/>
            </w:tcBorders>
            <w:shd w:fill="FFF5F5" w:val="clear"/>
            <w:tcMar>
              <w:top w:type="dxa" w:w="80"/>
              <w:left w:type="dxa" w:w="120"/>
              <w:bottom w:type="dxa" w:w="80"/>
              <w:right w:type="dxa" w:w="120"/>
            </w:tcMar>
          </w:tcPr>
          <w:p>
            <w:r>
              <w:rPr>
                <w:rFonts w:ascii="Courier New" w:cs="Courier New" w:eastAsia="Courier New" w:hAnsi="Courier New"/>
                <w:color w:val="C0392B"/>
                <w:sz w:val="16"/>
                <w:szCs w:val="16"/>
              </w:rPr>
              <w:t xml:space="preserve">test_duplicate_download.py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V-2</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D4AC0D"/>
                <w:sz w:val="16"/>
                <w:szCs w:val="16"/>
              </w:rPr>
              <w:t xml:space="preserve">TRANSIENT</w:t>
            </w:r>
          </w:p>
        </w:tc>
        <w:tc>
          <w:tcPr>
            <w:tcW w:type="dxa" w:w="4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 goroutines request same URL simultaneously; assert: Redlock allows exactly one download, others poll and read cache, no duplicate files</w:t>
            </w:r>
          </w:p>
        </w:tc>
      </w:tr>
      <w:tr>
        <w:tc>
          <w:tcPr>
            <w:tcW w:type="dxa" w:w="2400"/>
            <w:tcBorders>
              <w:top w:val="single" w:color="D1D9E6" w:sz="1"/>
              <w:left w:val="single" w:color="D1D9E6" w:sz="1"/>
              <w:bottom w:val="single" w:color="D1D9E6" w:sz="1"/>
              <w:right w:val="single" w:color="D1D9E6" w:sz="1"/>
            </w:tcBorders>
            <w:shd w:fill="FFF5F5" w:val="clear"/>
            <w:tcMar>
              <w:top w:type="dxa" w:w="80"/>
              <w:left w:type="dxa" w:w="120"/>
              <w:bottom w:type="dxa" w:w="80"/>
              <w:right w:type="dxa" w:w="120"/>
            </w:tcMar>
          </w:tcPr>
          <w:p>
            <w:r>
              <w:rPr>
                <w:rFonts w:ascii="Courier New" w:cs="Courier New" w:eastAsia="Courier New" w:hAnsi="Courier New"/>
                <w:color w:val="C0392B"/>
                <w:sz w:val="16"/>
                <w:szCs w:val="16"/>
              </w:rPr>
              <w:t xml:space="preserve">test_zombie_subprocesses.py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III-3</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D4AC0D"/>
                <w:sz w:val="16"/>
                <w:szCs w:val="16"/>
              </w:rPr>
              <w:t xml:space="preserve">TRANSIENT</w:t>
            </w:r>
          </w:p>
        </w:tc>
        <w:tc>
          <w:tcPr>
            <w:tcW w:type="dxa" w:w="4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50 groups started then abandoned; assert: janitor coroutine (60s cadence) reaps all zombies, poll()!=None count → 0</w:t>
            </w:r>
          </w:p>
        </w:tc>
      </w:tr>
      <w:tr>
        <w:tc>
          <w:tcPr>
            <w:tcW w:type="dxa" w:w="2400"/>
            <w:tcBorders>
              <w:top w:val="single" w:color="D1D9E6" w:sz="1"/>
              <w:left w:val="single" w:color="D1D9E6" w:sz="1"/>
              <w:bottom w:val="single" w:color="D1D9E6" w:sz="1"/>
              <w:right w:val="single" w:color="D1D9E6" w:sz="1"/>
            </w:tcBorders>
            <w:shd w:fill="FFF5F5" w:val="clear"/>
            <w:tcMar>
              <w:top w:type="dxa" w:w="80"/>
              <w:left w:type="dxa" w:w="120"/>
              <w:bottom w:type="dxa" w:w="80"/>
              <w:right w:type="dxa" w:w="120"/>
            </w:tcMar>
          </w:tcPr>
          <w:p>
            <w:r>
              <w:rPr>
                <w:rFonts w:ascii="Courier New" w:cs="Courier New" w:eastAsia="Courier New" w:hAnsi="Courier New"/>
                <w:color w:val="C0392B"/>
                <w:sz w:val="16"/>
                <w:szCs w:val="16"/>
              </w:rPr>
              <w:t xml:space="preserve">test_ffmpeg_semaphore.py</w:t>
            </w:r>
          </w:p>
        </w:tc>
        <w:tc>
          <w:tcPr>
            <w:tcW w:type="dxa" w:w="10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VI-1</w:t>
            </w:r>
          </w:p>
        </w:tc>
        <w:tc>
          <w:tcPr>
            <w:tcW w:type="dxa" w:w="140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D4AC0D"/>
                <w:sz w:val="16"/>
                <w:szCs w:val="16"/>
              </w:rPr>
              <w:t xml:space="preserve">RETRYABLE</w:t>
            </w:r>
          </w:p>
        </w:tc>
        <w:tc>
          <w:tcPr>
            <w:tcW w:type="dxa" w:w="45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Requests exceed CPU_COUNT×4; assert: asyncio.Semaphore blocks gracefully, users receive 'Starting soon…', no fork-bomb</w:t>
            </w:r>
          </w:p>
        </w:tc>
      </w:tr>
    </w:tbl>
    <w:p>
      <w:pPr>
        <w:spacing w:before="80" w:after="80"/>
      </w:pPr>
    </w:p>
    <w:p>
      <w:pPr>
        <w:spacing w:before="60" w:after="80"/>
        <w:ind w:left="360"/>
      </w:pPr>
      <w:r>
        <w:rPr>
          <w:rFonts w:ascii="Arial" w:cs="Arial" w:eastAsia="Arial" w:hAnsi="Arial"/>
          <w:b/>
          <w:bCs/>
          <w:color w:val="1A4A7A"/>
          <w:sz w:val="20"/>
          <w:szCs w:val="20"/>
        </w:rPr>
        <w:t xml:space="preserve">REQUIRED FIXTURE: </w:t>
      </w:r>
      <w:r>
        <w:rPr>
          <w:rFonts w:ascii="Arial" w:cs="Arial" w:eastAsia="Arial" w:hAnsi="Arial"/>
          <w:color w:val="1A1A2E"/>
          <w:sz w:val="20"/>
          <w:szCs w:val="20"/>
        </w:rPr>
        <w:t xml:space="preserve">tests/conftest.py must define FakeRedis (fakeredis.aioredis backend), MockStreamEngine (QueueManager ABC double using plain dict), and chaos_redis fixture (real Redis via testcontainers, only available when CHAOS_TESTS_ENABLED=1).</w:t>
      </w: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7. Import Boundary Matrix</w:t>
      </w:r>
    </w:p>
    <w:p>
      <w:pPr>
        <w:spacing w:before="80" w:after="100"/>
      </w:pPr>
      <w:r>
        <w:rPr>
          <w:rFonts w:ascii="Arial" w:cs="Arial" w:eastAsia="Arial" w:hAnsi="Arial"/>
          <w:color w:val="1A1A2E"/>
          <w:sz w:val="22"/>
          <w:szCs w:val="22"/>
        </w:rPr>
        <w:t xml:space="preserve">This matrix is enforced by scripts/lint_structure.py. A checkmark means the import is permitted; a cross means it triggers a CI failure. The matrix encodes the layered architecture: models → interfaces → implementations → gateway.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41"/>
        <w:gridCol w:w="741"/>
        <w:gridCol w:w="741"/>
        <w:gridCol w:w="741"/>
        <w:gridCol w:w="741"/>
        <w:gridCol w:w="741"/>
        <w:gridCol w:w="741"/>
        <w:gridCol w:w="741"/>
        <w:gridCol w:w="741"/>
        <w:gridCol w:w="741"/>
        <w:gridCol w:w="741"/>
      </w:tblGrid>
      <w:tr>
        <w:trPr>
          <w:tblHeader/>
        </w:trPr>
        <w:tc>
          <w:tcPr>
            <w:tcW w:type="dxa" w:w="1200"/>
            <w:tcBorders>
              <w:top w:val="single" w:color="16213E" w:sz="1"/>
              <w:left w:val="single" w:color="16213E" w:sz="1"/>
              <w:bottom w:val="single" w:color="16213E" w:sz="1"/>
              <w:right w:val="single" w:color="16213E" w:sz="1"/>
            </w:tcBorders>
            <w:shd w:fill="16213E" w:val="clear"/>
            <w:tcMar>
              <w:top w:type="dxa" w:w="60"/>
              <w:left w:type="dxa" w:w="100"/>
              <w:bottom w:type="dxa" w:w="60"/>
              <w:right w:type="dxa" w:w="100"/>
            </w:tcMar>
          </w:tcPr>
          <w:p>
            <w:r>
              <w:rPr>
                <w:rFonts w:ascii="Arial" w:cs="Arial" w:eastAsia="Arial" w:hAnsi="Arial"/>
                <w:b/>
                <w:bCs/>
                <w:color w:val="FFFFFF"/>
                <w:sz w:val="15"/>
                <w:szCs w:val="15"/>
              </w:rPr>
              <w:t xml:space="preserve">FROM \ TO</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model</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inter</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redis</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queue</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strea</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downl</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cache</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pubsu</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broke</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gatew</w:t>
            </w:r>
          </w:p>
        </w:tc>
        <w:tc>
          <w:tcPr>
            <w:tcW w:type="dxa" w:w="741"/>
            <w:tcBorders>
              <w:top w:val="single" w:color="16213E" w:sz="1"/>
              <w:left w:val="single" w:color="16213E" w:sz="1"/>
              <w:bottom w:val="single" w:color="16213E" w:sz="1"/>
              <w:right w:val="single" w:color="16213E" w:sz="1"/>
            </w:tcBorders>
            <w:shd w:fill="16213E" w:val="clear"/>
            <w:tcMar>
              <w:top w:type="dxa" w:w="60"/>
              <w:left w:type="dxa" w:w="60"/>
              <w:bottom w:type="dxa" w:w="60"/>
              <w:right w:type="dxa" w:w="60"/>
            </w:tcMar>
          </w:tcPr>
          <w:p>
            <w:r>
              <w:rPr>
                <w:rFonts w:ascii="Arial" w:cs="Arial" w:eastAsia="Arial" w:hAnsi="Arial"/>
                <w:b/>
                <w:bCs/>
                <w:color w:val="FFFFFF"/>
                <w:sz w:val="13"/>
                <w:szCs w:val="13"/>
              </w:rPr>
              <w:t xml:space="preserve">loggi</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models</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interfaces</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redis</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queue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stream</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download</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cache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pubsub</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broker</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gateway</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r>
      <w:tr>
        <w:tc>
          <w:tcPr>
            <w:tcW w:type="dxa" w:w="1200"/>
            <w:tcBorders>
              <w:top w:val="single" w:color="D1D9E6" w:sz="1"/>
              <w:left w:val="single" w:color="D1D9E6" w:sz="1"/>
              <w:bottom w:val="single" w:color="D1D9E6" w:sz="1"/>
              <w:right w:val="single" w:color="D1D9E6" w:sz="1"/>
            </w:tcBorders>
            <w:shd w:fill="EEF2F7" w:val="clear"/>
            <w:tcMar>
              <w:top w:type="dxa" w:w="60"/>
              <w:left w:type="dxa" w:w="100"/>
              <w:bottom w:type="dxa" w:w="60"/>
              <w:right w:type="dxa" w:w="100"/>
            </w:tcMar>
          </w:tcPr>
          <w:p>
            <w:r>
              <w:rPr>
                <w:rFonts w:ascii="Arial" w:cs="Arial" w:eastAsia="Arial" w:hAnsi="Arial"/>
                <w:b/>
                <w:bCs/>
                <w:color w:val="0F3460"/>
                <w:sz w:val="15"/>
                <w:szCs w:val="15"/>
              </w:rPr>
              <w:t xml:space="preserve">logging</w:t>
            </w:r>
          </w:p>
        </w:tc>
        <w:tc>
          <w:tcPr>
            <w:tcW w:type="dxa" w:w="741"/>
            <w:tcBorders>
              <w:top w:val="single" w:color="D1D9E6" w:sz="1"/>
              <w:left w:val="single" w:color="D1D9E6" w:sz="1"/>
              <w:bottom w:val="single" w:color="D1D9E6" w:sz="1"/>
              <w:right w:val="single" w:color="D1D9E6" w:sz="1"/>
            </w:tcBorders>
            <w:shd w:fill="E8F5E9" w:val="clear"/>
            <w:tcMar>
              <w:top w:type="dxa" w:w="60"/>
              <w:left w:type="dxa" w:w="40"/>
              <w:bottom w:type="dxa" w:w="60"/>
              <w:right w:type="dxa" w:w="40"/>
            </w:tcMar>
          </w:tcPr>
          <w:p>
            <w:pPr>
              <w:jc w:val="center"/>
            </w:pPr>
            <w:r>
              <w:rPr>
                <w:rFonts w:ascii="Arial" w:cs="Arial" w:eastAsia="Arial" w:hAnsi="Arial"/>
                <w:b/>
                <w:bCs/>
                <w:color w:val="1E8449"/>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FFEBEE" w:val="clear"/>
            <w:tcMar>
              <w:top w:type="dxa" w:w="60"/>
              <w:left w:type="dxa" w:w="40"/>
              <w:bottom w:type="dxa" w:w="60"/>
              <w:right w:type="dxa" w:w="40"/>
            </w:tcMar>
          </w:tcPr>
          <w:p>
            <w:pPr>
              <w:jc w:val="center"/>
            </w:pPr>
            <w:r>
              <w:rPr>
                <w:rFonts w:ascii="Arial" w:cs="Arial" w:eastAsia="Arial" w:hAnsi="Arial"/>
                <w:b/>
                <w:bCs/>
                <w:color w:val="C0392B"/>
                <w:sz w:val="16"/>
                <w:szCs w:val="16"/>
              </w:rPr>
              <w:t xml:space="preserve">✗</w:t>
            </w:r>
          </w:p>
        </w:tc>
        <w:tc>
          <w:tcPr>
            <w:tcW w:type="dxa" w:w="741"/>
            <w:tcBorders>
              <w:top w:val="single" w:color="D1D9E6" w:sz="1"/>
              <w:left w:val="single" w:color="D1D9E6" w:sz="1"/>
              <w:bottom w:val="single" w:color="D1D9E6" w:sz="1"/>
              <w:right w:val="single" w:color="D1D9E6" w:sz="1"/>
            </w:tcBorders>
            <w:shd w:fill="E8E8E8" w:val="clear"/>
            <w:tcMar>
              <w:top w:type="dxa" w:w="60"/>
              <w:left w:type="dxa" w:w="40"/>
              <w:bottom w:type="dxa" w:w="60"/>
              <w:right w:type="dxa" w:w="40"/>
            </w:tcMar>
          </w:tcPr>
          <w:p>
            <w:pPr>
              <w:jc w:val="center"/>
            </w:pPr>
            <w:r>
              <w:rPr>
                <w:rFonts w:ascii="Arial" w:cs="Arial" w:eastAsia="Arial" w:hAnsi="Arial"/>
                <w:b/>
                <w:bCs/>
                <w:color w:val="8892A4"/>
                <w:sz w:val="16"/>
                <w:szCs w:val="16"/>
              </w:rPr>
              <w:t xml:space="preserve">—</w:t>
            </w:r>
          </w:p>
        </w:tc>
      </w:tr>
    </w:tbl>
    <w:p>
      <w:pPr>
        <w:spacing w:before="80" w:after="80"/>
      </w:pPr>
    </w:p>
    <w:p>
      <w:pPr>
        <w:spacing w:before="60" w:after="80"/>
        <w:ind w:left="360"/>
      </w:pPr>
      <w:r>
        <w:rPr>
          <w:rFonts w:ascii="Arial" w:cs="Arial" w:eastAsia="Arial" w:hAnsi="Arial"/>
          <w:b/>
          <w:bCs/>
          <w:color w:val="1A4A7A"/>
          <w:sz w:val="20"/>
          <w:szCs w:val="20"/>
        </w:rPr>
        <w:t xml:space="preserve">KEY: </w:t>
      </w:r>
      <w:r>
        <w:rPr>
          <w:rFonts w:ascii="Arial" w:cs="Arial" w:eastAsia="Arial" w:hAnsi="Arial"/>
          <w:color w:val="1A1A2E"/>
          <w:sz w:val="20"/>
          <w:szCs w:val="20"/>
        </w:rPr>
        <w:t xml:space="preserve">✓ = permitted import  |  ✗ = CI failure (lint_structure.py blocks merge)  |  — = self</w:t>
      </w: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8. File &amp; Module Naming Conventions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Python modules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snake_case.py — always. No hyphens, no CamelCase filenames.</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Lua scripts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snake_case_atomic.lua — suffix _atomic.lua is REQUIRED for all Lua files to signal atomicity contract.</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Test files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test_{subject}.py — always. Subject matches the module under test (test_redis_queue.py ↔ redis_queue_manager.py).</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ADR files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NNN-kebab-case-title.md where NNN is zero-padded 3-digit sequence number.</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Environment vars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SCREAMING_SNAKE_CASE. All vars MUST appear in .env.example with comment explaining purpose and default.</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Redis key builders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src/redis/keys.py exposes functions named build_{key_type}_key(). E.g., build_queue_key(group_id: int) → str.</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Class names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PascalCase. ABCs suffixed with no additional marker — they are identifiable by the ABC base class only.</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Event payloads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TypedDict subclasses in src/pubsub/event_types.py, suffixed with Event. E.g., TrackStartedEvent, StreamCrashedEvent.</w:t>
            </w:r>
          </w:p>
        </w:tc>
      </w:tr>
    </w:tbl>
    <w:p>
      <w:pPr>
        <w:spacing w:before="120" w:after="0"/>
      </w:pP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9. CI Enforcement — scripts/lint_structure.py</w:t>
      </w:r>
    </w:p>
    <w:p>
      <w:pPr>
        <w:spacing w:before="80" w:after="100"/>
      </w:pPr>
      <w:r>
        <w:rPr>
          <w:rFonts w:ascii="Arial" w:cs="Arial" w:eastAsia="Arial" w:hAnsi="Arial"/>
          <w:color w:val="1A1A2E"/>
          <w:sz w:val="22"/>
          <w:szCs w:val="22"/>
        </w:rPr>
        <w:t xml:space="preserve">This script is the canonical enforcer of this specification. It runs as the first step in CI before any test or build step. A non-zero exit code blocks all merges to main.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CHECK-1</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[R] (Required) paths exist. Missing file → exit 1.</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CHECK-2</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src/interfaces/*.py contains no import from src/{queue,stream,download,cache,gateway}/.</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CHECK-3</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src/models/*.py contains no import from src/* (other than stdlib).</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CHECK-4</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Each src/*/lua/*.lua is only imported by Python files in its own parent package.</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CHECK-5</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src/redis/keys.py is the only file containing hardcoded Redis key string patterns (regex: r'[a-z]+:[{a-z_}]+').</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CHECK-6</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docs/redis-schema.md contains exactly 9 H3 sections (one per key pattern) and a Changelog section.</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CHECK-7</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Every test in tests/chaos/ carries the @pytest.mark.chaos decorator.</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CHECK-8</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Lua files under src/ are named *_atomic.lua.</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CHECK-9</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environment variables referenced in src/config.py appear in .env.example.</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CHECK-10</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Import matrix (§7) is not violated — checked via AST import analysis across all src/ modules.</w:t>
            </w:r>
          </w:p>
        </w:tc>
      </w:tr>
    </w:tbl>
    <w:p>
      <w:pPr>
        <w:spacing w:before="80" w:after="0"/>
      </w:pP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10. deploy/ — Infrastructure Specifications</w:t>
      </w:r>
    </w:p>
    <w:p>
      <w:pPr>
        <w:spacing w:before="60" w:after="80"/>
        <w:ind w:left="360"/>
      </w:pPr>
      <w:r>
        <w:rPr>
          <w:rFonts w:ascii="Arial" w:cs="Arial" w:eastAsia="Arial" w:hAnsi="Arial"/>
          <w:b/>
          <w:bCs/>
          <w:color w:val="1A4A7A"/>
          <w:sz w:val="20"/>
          <w:szCs w:val="20"/>
        </w:rPr>
        <w:t xml:space="preserve">jukebox-bot.service: </w:t>
      </w:r>
      <w:r>
        <w:rPr>
          <w:rFonts w:ascii="Arial" w:cs="Arial" w:eastAsia="Arial" w:hAnsi="Arial"/>
          <w:color w:val="1A1A2E"/>
          <w:sz w:val="20"/>
          <w:szCs w:val="20"/>
        </w:rPr>
        <w:t xml:space="preserve">Must include LimitNOFILE=65536 (HLA Class VI-2) and LimitNPROC=32768. Restart=always. RestartSec=3s. After=redis.service.</w:t>
      </w:r>
    </w:p>
    <w:p>
      <w:pPr>
        <w:spacing w:before="60" w:after="80"/>
        <w:ind w:left="360"/>
      </w:pPr>
      <w:r>
        <w:rPr>
          <w:rFonts w:ascii="Arial" w:cs="Arial" w:eastAsia="Arial" w:hAnsi="Arial"/>
          <w:b/>
          <w:bCs/>
          <w:color w:val="1A4A7A"/>
          <w:sz w:val="20"/>
          <w:szCs w:val="20"/>
        </w:rPr>
        <w:t xml:space="preserve">jukebox-cache-cleanup.timer: </w:t>
      </w:r>
      <w:r>
        <w:rPr>
          <w:rFonts w:ascii="Arial" w:cs="Arial" w:eastAsia="Arial" w:hAnsi="Arial"/>
          <w:color w:val="1A1A2E"/>
          <w:sz w:val="20"/>
          <w:szCs w:val="20"/>
        </w:rPr>
        <w:t xml:space="preserve">OnCalendar=hourly. Calls scripts/cache_purge.py. Triggers only when free space &lt; 2 GB (pre-eviction threshold).</w:t>
      </w:r>
    </w:p>
    <w:p>
      <w:pPr>
        <w:spacing w:before="60" w:after="80"/>
        <w:ind w:left="360"/>
      </w:pPr>
      <w:r>
        <w:rPr>
          <w:rFonts w:ascii="Arial" w:cs="Arial" w:eastAsia="Arial" w:hAnsi="Arial"/>
          <w:b/>
          <w:bCs/>
          <w:color w:val="1A4A7A"/>
          <w:sz w:val="20"/>
          <w:szCs w:val="20"/>
        </w:rPr>
        <w:t xml:space="preserve">sentinel.conf: </w:t>
      </w:r>
      <w:r>
        <w:rPr>
          <w:rFonts w:ascii="Arial" w:cs="Arial" w:eastAsia="Arial" w:hAnsi="Arial"/>
          <w:color w:val="1A1A2E"/>
          <w:sz w:val="20"/>
          <w:szCs w:val="20"/>
        </w:rPr>
        <w:t xml:space="preserve">min-replicas-to-write 1. sentinel monitor jukebox 127.0.0.1 6379 2 (quorum=2 for 3-node HA). sentinel down-after-milliseconds jukebox 5000. sentinel failover-timeout jukebox 30000.</w:t>
      </w:r>
    </w:p>
    <w:p>
      <w:pPr>
        <w:spacing w:before="60" w:after="80"/>
        <w:ind w:left="360"/>
      </w:pPr>
      <w:r>
        <w:rPr>
          <w:rFonts w:ascii="Arial" w:cs="Arial" w:eastAsia="Arial" w:hAnsi="Arial"/>
          <w:b/>
          <w:bCs/>
          <w:color w:val="1A4A7A"/>
          <w:sz w:val="20"/>
          <w:szCs w:val="20"/>
        </w:rPr>
        <w:t xml:space="preserve">docker-compose.yml: </w:t>
      </w:r>
      <w:r>
        <w:rPr>
          <w:rFonts w:ascii="Arial" w:cs="Arial" w:eastAsia="Arial" w:hAnsi="Arial"/>
          <w:color w:val="1A1A2E"/>
          <w:sz w:val="20"/>
          <w:szCs w:val="20"/>
        </w:rPr>
        <w:t xml:space="preserve">Must define: bot service, redis-master, redis-replica-1, redis-replica-2, sentinel-1, sentinel-2, sentinel-3. Bot service mounts /var/jukebox/cache/ with size limit 20g.</w:t>
      </w:r>
    </w:p>
    <w:p>
      <w:pPr>
        <w:spacing w:before="60" w:after="80"/>
        <w:ind w:left="360"/>
      </w:pPr>
      <w:r>
        <w:rPr>
          <w:rFonts w:ascii="Arial" w:cs="Arial" w:eastAsia="Arial" w:hAnsi="Arial"/>
          <w:b/>
          <w:bCs/>
          <w:color w:val="1A4A7A"/>
          <w:sz w:val="20"/>
          <w:szCs w:val="20"/>
        </w:rPr>
        <w:t xml:space="preserve">docker-compose.test.yml: </w:t>
      </w:r>
      <w:r>
        <w:rPr>
          <w:rFonts w:ascii="Arial" w:cs="Arial" w:eastAsia="Arial" w:hAnsi="Arial"/>
          <w:color w:val="1A1A2E"/>
          <w:sz w:val="20"/>
          <w:szCs w:val="20"/>
        </w:rPr>
        <w:t xml:space="preserve">Redis runs on ephemeral port. CHAOS_TESTS_ENABLED=1 injected. tmpfs mount at /tmp/jukebox-chaos-cache/ with size=512m.</w:t>
      </w:r>
    </w:p>
    <w:p>
      <w:pPr>
        <w:pBdr>
          <w:bottom w:val="single" w:color="1A4A7A" w:sz="4" w:space="1"/>
        </w:pBdr>
        <w:spacing w:before="200" w:after="200"/>
      </w:pPr>
    </w:p>
    <w:p>
      <w:pPr>
        <w:pStyle w:val="Heading1"/>
        <w:spacing w:before="400" w:after="120"/>
      </w:pPr>
      <w:r>
        <w:rPr>
          <w:rFonts w:ascii="Arial" w:cs="Arial" w:eastAsia="Arial" w:hAnsi="Arial"/>
          <w:b/>
          <w:bCs/>
          <w:color w:val="E94560"/>
          <w:sz w:val="36"/>
          <w:szCs w:val="36"/>
        </w:rPr>
        <w:t xml:space="preserve">Appendix A — Cross-Cutting Concerns Traceability</w:t>
      </w:r>
    </w:p>
    <w:p>
      <w:pPr>
        <w:spacing w:before="80" w:after="100"/>
      </w:pPr>
      <w:r>
        <w:rPr>
          <w:rFonts w:ascii="Arial" w:cs="Arial" w:eastAsia="Arial" w:hAnsi="Arial"/>
          <w:color w:val="1A1A2E"/>
          <w:sz w:val="22"/>
          <w:szCs w:val="22"/>
        </w:rPr>
        <w:t xml:space="preserve">Each cross-cutting concern stated in the HLA maps to a specific enforced path: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Lua atomicity (all playback writes)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src/*/lua/*_atomic.lua · Enforced by CHECK-4 and CHECK-8</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Pub/Sub decoupling (DL Worker ↔ StreamEngine)</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src/pubsub/ · No direct Python object refs between packages (CHECK-10)</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Global FFmpeg semaphore (fork-bomb prevention)</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src/stream/ffmpeg_stream_engine.py · Chaos-tested by tests/chaos/test_ffmpeg_semaphore.py</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Structured logging (group_id mandatory context)</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src/logging/setup.py · Injected by src/gateway/middleware/logging_mw.py</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Redis as single source of truth (ephemeral state)</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ADR docs/adr/001-redis-as-sot.md · Validated by tests/integration/test_redis_queue.py</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Filesystem as source of truth (audio blobs)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src/cache/cache_manager.py stat() call required before every cache hit claim</w:t>
            </w:r>
          </w:p>
        </w:tc>
      </w:tr>
      <w:tr>
        <w:tc>
          <w:tcPr>
            <w:tcW w:type="dxa" w:w="2400"/>
            <w:tcBorders>
              <w:top w:val="single" w:color="D1D9E6" w:sz="1"/>
              <w:left w:val="single" w:color="D1D9E6" w:sz="1"/>
              <w:bottom w:val="single" w:color="D1D9E6" w:sz="1"/>
              <w:right w:val="single" w:color="D1D9E6" w:sz="1"/>
            </w:tcBorders>
            <w:shd w:fill="F0F4F8" w:val="clear"/>
            <w:tcMar>
              <w:top w:type="dxa" w:w="80"/>
              <w:left w:type="dxa" w:w="120"/>
              <w:bottom w:type="dxa" w:w="80"/>
              <w:right w:type="dxa" w:w="120"/>
            </w:tcMar>
          </w:tcPr>
          <w:p>
            <w:r>
              <w:rPr>
                <w:rFonts w:ascii="Arial" w:cs="Arial" w:eastAsia="Arial" w:hAnsi="Arial"/>
                <w:b/>
                <w:bCs/>
                <w:color w:val="0F3460"/>
                <w:sz w:val="19"/>
                <w:szCs w:val="19"/>
              </w:rPr>
              <w:t xml:space="preserve">Connection pool (no per-coroutine connections)</w:t>
            </w:r>
          </w:p>
        </w:tc>
        <w:tc>
          <w:tcPr>
            <w:tcW w:type="dxa" w:w="6960"/>
            <w:tcBorders>
              <w:top w:val="single" w:color="D1D9E6" w:sz="1"/>
              <w:left w:val="single" w:color="D1D9E6" w:sz="1"/>
              <w:bottom w:val="single" w:color="D1D9E6" w:sz="1"/>
              <w:right w:val="single" w:color="D1D9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src/redis/pool.py · All services receive injected pool — direct aioredis.create_connection() is a lint failure</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7A" w:sz="4" w:space="1"/>
      </w:pBdr>
      <w:spacing w:before="100" w:after="0"/>
    </w:pPr>
    <w:r>
      <w:rPr>
        <w:rFonts w:ascii="Arial" w:cs="Arial" w:eastAsia="Arial" w:hAnsi="Arial"/>
        <w:color w:val="8892A4"/>
        <w:sz w:val="17"/>
        <w:szCs w:val="17"/>
      </w:rPr>
      <w:t xml:space="preserve">Derived from HLA v1.0  ·  All paths enforced by CI  ·  Page </w:t>
    </w:r>
    <w:r>
      <w:rPr>
        <w:rFonts w:ascii="Arial" w:cs="Arial" w:eastAsia="Arial" w:hAnsi="Arial"/>
        <w:color w:val="8892A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7A" w:sz="4" w:space="1"/>
      </w:pBdr>
      <w:spacing w:before="0" w:after="100"/>
    </w:pPr>
    <w:r>
      <w:rPr>
        <w:rFonts w:ascii="Arial" w:cs="Arial" w:eastAsia="Arial" w:hAnsi="Arial"/>
        <w:color w:val="8892A4"/>
        <w:sz w:val="17"/>
        <w:szCs w:val="17"/>
      </w:rPr>
      <w:t xml:space="preserve">TELEGRAM JUKEBOX BOT  ·  Repository Structure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E94560"/>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1A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3460"/>
      <w:sz w:val="22"/>
      <w:szCs w:val="22"/>
    </w:rPr>
  </w:style>
  <w:style w:type="paragraph" w:styleId="Heading4">
    <w:name w:val="Heading 4"/>
    <w:basedOn w:val="Normal"/>
    <w:next w:val="Normal"/>
    <w:qFormat/>
    <w:pPr>
      <w:spacing w:before="160" w:after="60"/>
      <w:outlineLvl w:val="3"/>
    </w:pPr>
    <w:rPr>
      <w:rFonts w:ascii="Arial" w:cs="Arial" w:eastAsia="Arial"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2026-03-14T16:34:28.987Z</dcterms:created>
  <dcterms:modified xsi:type="dcterms:W3CDTF">2026-03-14T16:34:28.988Z</dcterms:modified>
</cp:coreProperties>
</file>

<file path=docProps/custom.xml><?xml version="1.0" encoding="utf-8"?>
<Properties xmlns="http://schemas.openxmlformats.org/officeDocument/2006/custom-properties" xmlns:vt="http://schemas.openxmlformats.org/officeDocument/2006/docPropsVTypes"/>
</file>