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before="36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heading=h.kmf01neflgm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Isaac </w:t>
      </w:r>
    </w:p>
    <w:tbl>
      <w:tblPr>
        <w:tblStyle w:val="Table3"/>
        <w:tblW w:w="1164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85"/>
        <w:gridCol w:w="5355"/>
        <w:tblGridChange w:id="0">
          <w:tblGrid>
            <w:gridCol w:w="6285"/>
            <w:gridCol w:w="5355"/>
          </w:tblGrid>
        </w:tblGridChange>
      </w:tblGrid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¿Cuáles son las asignaturas o certificados que más te gustaron y/o se relacionan con tus intereses profesionales? ¿Qué es lo que más te gustó de cada uno?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gustaron mucho Ingeniería de Software y Gestión de Proyectos TI, porque combinan lo técnico con la organización de equipos. También valoro el certificado de Cloud Computing, por su relevancia en el mercado.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Sí, porque son un aval formal frente al mercado laboral, especialmente en áreas como cloud donde hay alta demanda.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¿Cuáles consideras que tienes más desarrolladas y te sientes más seguro aplicando? ¿En cuáles te sientes más débil y requieren ser fortalecidas?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Más desarrolladas: desarrollo móvil, programación orientada a objetos, comunicación escrita, trabajo en equipo.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Más débiles: estadística, matemáticas aplicadas, inglés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¿Cuáles son tus principales intereses profesionales? ¿Hay alguna área de desempeño que te interese más?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interesa la gestión de proyectos y coordinación de equipos TI.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relacionan gestión de proyectos, análisis de procesos y desarrollo de software. Necesito fortalecer seguridad informática e inglés.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te gustaría que fuera tu escenario laboral en 5 años más? ¿Qué te gustaría estar haciendo?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5 años me veo como jefe de proyectos TI o scrum master, liderando equipos multidisciplinarios.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Sí, se relaciona, porque me permite aplicar gestión y coordinación en un proyecto real. Requiere algunos ajustes en la planificación.</w:t>
            </w:r>
          </w:p>
        </w:tc>
      </w:tr>
      <w:tr>
        <w:trPr>
          <w:cantSplit w:val="0"/>
          <w:trHeight w:val="56.69291338582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hay ninguna que se relacione suficiente: ¿Qué área(s) de desempeño y competencias debería abordar este Proyecto APT? ¿Qué tipo de proyecto podría ayudarte más en tu desarrollo profesional? ¿En qué contexto se debería situar este Proyecto APT?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Debería abordar gestión de equipos, metodologías ágiles y liderazgo, en un contexto académico o institucional.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2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2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2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2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JYM/PMnrDjcWyqQ0mlUp+EanSA==">CgMxLjAyDWgua21mMDFuZWZsZ204AHIhMWkzX2Y1bXo5S1VWdkpoNDhsejc1QWxEX2RQQjZkZGRs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