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ORIENTACIÓN — 5°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EVALUACIÓN FINAL DE ORIENTACIÓN: AUTOCUIDADO Y PREVENCIÓN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Nombre del/la Estudiante: ____________________________________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5°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OA 5 — Reconocer y describir las causas y consecuencias del consumo de drogas.</w:t>
              <w:br/>
            </w:r>
            <w:r>
              <w:rPr>
                <w:rFonts w:ascii="Arial" w:hAnsi="Arial"/>
                <w:b/>
                <w:sz w:val="16"/>
              </w:rPr>
              <w:t>Contenidos: Prevención de situaciones de riesgo, factores protectores, hábitos de higiene y conductas de autocuidado.</w:t>
              <w:br/>
            </w:r>
            <w:r>
              <w:rPr>
                <w:rFonts w:ascii="Arial" w:hAnsi="Arial"/>
                <w:sz w:val="16"/>
              </w:rPr>
              <w:t>Instrucciones: Lee comprensivamente cada ítem y responde con letra clara y ordenada. En caso de dudas durante la evaluación, levanta tu mano en silencio para que la profesora se acerque a orientarte.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I: DIBUJO Y EXPRESIÓN DE SITUACIONES DE AUTOCUIDADO (2 pts c/u — Total: 10 pts)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>Dibuja en cada rectángulo una situación o conducta positiva de prevención y autocuidado que practiques en el colegio o en tu hogar. Debajo de cada recuadro, escribe en la línea qué situación intentaste expresar: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6"/>
              </w:rPr>
              <w:t>1. Situación de prevención en el colegio o el hogar: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situación de autocuidado)</w:t>
            </w:r>
          </w:p>
        </w:tc>
      </w:tr>
      <w:tr>
        <w:tc>
          <w:tcPr>
            <w:tcW w:type="dxa" w:w="10224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rFonts w:ascii="Arial" w:hAnsi="Arial"/>
                <w:color w:val="222222"/>
                <w:sz w:val="16"/>
              </w:rPr>
              <w:t>Descripción de lo que dibujé: ____________________________________________________________________________________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6"/>
              </w:rPr>
              <w:t>2. Situación de prevención en el colegio o el hogar: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situación de autocuidado)</w:t>
            </w:r>
          </w:p>
        </w:tc>
      </w:tr>
      <w:tr>
        <w:tc>
          <w:tcPr>
            <w:tcW w:type="dxa" w:w="10224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rFonts w:ascii="Arial" w:hAnsi="Arial"/>
                <w:color w:val="222222"/>
                <w:sz w:val="16"/>
              </w:rPr>
              <w:t>Descripción de lo que dibujé: ____________________________________________________________________________________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6"/>
              </w:rPr>
              <w:t>3. Situación de prevención en el colegio o el hogar: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situación de autocuidado)</w:t>
            </w:r>
          </w:p>
        </w:tc>
      </w:tr>
      <w:tr>
        <w:tc>
          <w:tcPr>
            <w:tcW w:type="dxa" w:w="10224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rFonts w:ascii="Arial" w:hAnsi="Arial"/>
                <w:color w:val="222222"/>
                <w:sz w:val="16"/>
              </w:rPr>
              <w:t>Descripción de lo que dibujé: ____________________________________________________________________________________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6"/>
              </w:rPr>
              <w:t>4. Situación de prevención en el colegio o el hogar: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situación de autocuidado)</w:t>
            </w:r>
          </w:p>
        </w:tc>
      </w:tr>
      <w:tr>
        <w:tc>
          <w:tcPr>
            <w:tcW w:type="dxa" w:w="10224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rFonts w:ascii="Arial" w:hAnsi="Arial"/>
                <w:color w:val="222222"/>
                <w:sz w:val="16"/>
              </w:rPr>
              <w:t>Descripción de lo que dibujé: ____________________________________________________________________________________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6"/>
              </w:rPr>
              <w:t>5. Situación de prevención en el colegio o el hogar: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situación de autocuidado)</w:t>
            </w:r>
          </w:p>
        </w:tc>
      </w:tr>
      <w:tr>
        <w:tc>
          <w:tcPr>
            <w:tcW w:type="dxa" w:w="10224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rFonts w:ascii="Arial" w:hAnsi="Arial"/>
                <w:color w:val="222222"/>
                <w:sz w:val="16"/>
              </w:rPr>
              <w:t>Descripción de lo que dibujé: ____________________________________________________________________________________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II: HÁBITOS DE CUIDADO E HIGIENE PERSONAL (1 pto c/u — Total: 5 pts)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>Escribe cinco formas o hábitos de cuidado e higiene personal en el hogar y en el colegio que ayuden a mantener tu salud: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0"/>
            <w:shd w:fill="EAF3FB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1.</w:t>
            </w:r>
          </w:p>
        </w:tc>
        <w:tc>
          <w:tcPr>
            <w:tcW w:type="dxa" w:w="97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</w:t>
            </w:r>
          </w:p>
        </w:tc>
      </w:tr>
      <w:tr>
        <w:tc>
          <w:tcPr>
            <w:tcW w:type="dxa" w:w="500"/>
            <w:shd w:fill="EAF3FB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2.</w:t>
            </w:r>
          </w:p>
        </w:tc>
        <w:tc>
          <w:tcPr>
            <w:tcW w:type="dxa" w:w="97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</w:t>
            </w:r>
          </w:p>
        </w:tc>
      </w:tr>
      <w:tr>
        <w:tc>
          <w:tcPr>
            <w:tcW w:type="dxa" w:w="500"/>
            <w:shd w:fill="EAF3FB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3.</w:t>
            </w:r>
          </w:p>
        </w:tc>
        <w:tc>
          <w:tcPr>
            <w:tcW w:type="dxa" w:w="97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</w:t>
            </w:r>
          </w:p>
        </w:tc>
      </w:tr>
      <w:tr>
        <w:tc>
          <w:tcPr>
            <w:tcW w:type="dxa" w:w="500"/>
            <w:shd w:fill="EAF3FB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4.</w:t>
            </w:r>
          </w:p>
        </w:tc>
        <w:tc>
          <w:tcPr>
            <w:tcW w:type="dxa" w:w="97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</w:t>
            </w:r>
          </w:p>
        </w:tc>
      </w:tr>
      <w:tr>
        <w:tc>
          <w:tcPr>
            <w:tcW w:type="dxa" w:w="500"/>
            <w:shd w:fill="EAF3FB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5.</w:t>
            </w:r>
          </w:p>
        </w:tc>
        <w:tc>
          <w:tcPr>
            <w:tcW w:type="dxa" w:w="97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AAAAAA"/>
                <w:sz w:val="16"/>
              </w:rPr>
              <w:t>______________________________________________________________________________________________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III: VERDADERO O FALSO (1 pto c/u — Total: 10 pts)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cada oración y escribe en el paréntesis una </w:t>
      </w:r>
      <w:r>
        <w:rPr>
          <w:rFonts w:ascii="Arial" w:hAnsi="Arial"/>
          <w:b/>
          <w:sz w:val="17"/>
        </w:rPr>
        <w:t>V</w:t>
      </w:r>
      <w:r>
        <w:rPr>
          <w:rFonts w:ascii="Arial" w:hAnsi="Arial"/>
          <w:sz w:val="17"/>
        </w:rPr>
        <w:t xml:space="preserve"> si es verdadera o una </w:t>
      </w:r>
      <w:r>
        <w:rPr>
          <w:rFonts w:ascii="Arial" w:hAnsi="Arial"/>
          <w:b/>
          <w:sz w:val="17"/>
        </w:rPr>
        <w:t>F</w:t>
      </w:r>
      <w:r>
        <w:rPr>
          <w:rFonts w:ascii="Arial" w:hAnsi="Arial"/>
          <w:sz w:val="17"/>
        </w:rPr>
        <w:t xml:space="preserve"> si es falsa: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1.</w:t>
            </w:r>
          </w:p>
        </w:tc>
        <w:tc>
          <w:tcPr>
            <w:tcW w:type="dxa" w:w="76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En el colegio debes bajar las escaleras corriendo.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2.</w:t>
            </w:r>
          </w:p>
        </w:tc>
        <w:tc>
          <w:tcPr>
            <w:tcW w:type="dxa" w:w="76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Debes mantener una alimentación saludable con productos que tengan tres sellos.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3.</w:t>
            </w:r>
          </w:p>
        </w:tc>
        <w:tc>
          <w:tcPr>
            <w:tcW w:type="dxa" w:w="76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Al toque de timbre sales corriendo de la sala de clases.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4.</w:t>
            </w:r>
          </w:p>
        </w:tc>
        <w:tc>
          <w:tcPr>
            <w:tcW w:type="dxa" w:w="76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Después de actividades físicas debes lavar tus manos y tu cara.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5.</w:t>
            </w:r>
          </w:p>
        </w:tc>
        <w:tc>
          <w:tcPr>
            <w:tcW w:type="dxa" w:w="76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Lavarse las manos con agua y jabón antes de comer en el recreo previene enfermedades.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6.</w:t>
            </w:r>
          </w:p>
        </w:tc>
        <w:tc>
          <w:tcPr>
            <w:tcW w:type="dxa" w:w="76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Correr a máxima velocidad por pasillos llenos de gente ayuda a evitar accidentes.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7.</w:t>
            </w:r>
          </w:p>
        </w:tc>
        <w:tc>
          <w:tcPr>
            <w:tcW w:type="dxa" w:w="76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Avisa a un profesor o adulto del colegio si sufres una herida o malestar en conducta de autocuidado.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8.</w:t>
            </w:r>
          </w:p>
        </w:tc>
        <w:tc>
          <w:tcPr>
            <w:tcW w:type="dxa" w:w="76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Cruzar el patio sin mirar evita cualquier tipo de lesión.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9.</w:t>
            </w:r>
          </w:p>
        </w:tc>
        <w:tc>
          <w:tcPr>
            <w:tcW w:type="dxa" w:w="76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Utilizar tijeras escolares solo para tareas indicadas evita cortes y accidentes.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10.</w:t>
            </w:r>
          </w:p>
        </w:tc>
        <w:tc>
          <w:tcPr>
            <w:tcW w:type="dxa" w:w="76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902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Participar en clases en forma respetuosa levantando mi mano para dar mi opinión.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