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D119" w14:textId="397E3A3F" w:rsidR="00B92C18" w:rsidRDefault="00B92C18" w:rsidP="002422BA">
      <w:r>
        <w:t>L’ALU e due INC/DEC sono gli elementi principali di calcolo dello Z80X. Nell’architettura dello Z80 compare solo l’ALU mentre dalle informazioni sul reverse engineering si vede che l’ALU in realtà è a 4 bit e vi è un INC/DEC a 16 bit. Per semplicità di progetto</w:t>
      </w:r>
      <w:r w:rsidR="00F56F1B">
        <w:t>, per</w:t>
      </w:r>
      <w:r>
        <w:t xml:space="preserve"> le operazioni di incremento e decremento a 8 bit ho aggiunto un INC/DEC dedicato.</w:t>
      </w:r>
    </w:p>
    <w:p w14:paraId="4D250E58" w14:textId="77777777" w:rsidR="00D628E3" w:rsidRDefault="00B92C18" w:rsidP="00D628E3">
      <w:r>
        <w:t>ALU</w:t>
      </w:r>
    </w:p>
    <w:p w14:paraId="3B58C17C" w14:textId="2FB00205" w:rsidR="00B92C18" w:rsidRPr="00D628E3" w:rsidRDefault="00D628E3" w:rsidP="002422BA">
      <w:pPr>
        <w:rPr>
          <w:u w:val="single"/>
        </w:rPr>
      </w:pPr>
      <w:r w:rsidRPr="00B92C18">
        <w:rPr>
          <w:u w:val="single"/>
        </w:rPr>
        <w:t>Figura X – Schema dell’AL</w:t>
      </w:r>
      <w:r>
        <w:rPr>
          <w:u w:val="single"/>
        </w:rPr>
        <w:t>U</w:t>
      </w:r>
      <w:r w:rsidRPr="00B92C18">
        <w:rPr>
          <w:u w:val="single"/>
        </w:rPr>
        <w:t>.</w:t>
      </w:r>
    </w:p>
    <w:p w14:paraId="6A7123C4" w14:textId="59E3977E" w:rsidR="002F4AD5" w:rsidRDefault="002422BA">
      <w:r>
        <w:t>L’ALU presenta dei registri interni che campionano il valore dell’accumulatore, del secondo operando e del registro di stato F. Questi registri vengono aggiornati quando CLK_NEDGE è attivo e sull’uscita il risultato è sempre presente anche se solitamente viene campionato con CLK_PEDGE. Questo permette di usare i bus ad altri scopi. I latch dell’ALU</w:t>
      </w:r>
      <w:r w:rsidR="00F56F1B">
        <w:t>,</w:t>
      </w:r>
      <w:r>
        <w:t xml:space="preserve"> per necessità di temporizzazione con altri eventi</w:t>
      </w:r>
      <w:r w:rsidR="00F56F1B">
        <w:t>,</w:t>
      </w:r>
      <w:r>
        <w:t xml:space="preserve"> sono aggiornati anche da STATE_CNG che è un segnale generato dalla sezione di controllo</w:t>
      </w:r>
      <w:r w:rsidR="00B92C18">
        <w:t xml:space="preserve"> che si attiva per un ciclo di clock se lo stato della FSM </w:t>
      </w:r>
      <w:proofErr w:type="spellStart"/>
      <w:r w:rsidR="00B92C18">
        <w:t>Main</w:t>
      </w:r>
      <w:proofErr w:type="spellEnd"/>
      <w:r w:rsidR="00B92C18">
        <w:t xml:space="preserve"> cambia.</w:t>
      </w:r>
    </w:p>
    <w:p w14:paraId="766B560F" w14:textId="275B47C2" w:rsidR="005D02ED" w:rsidRDefault="005D02ED">
      <w:r>
        <w:t>L’implementazione dell’ALU considera sia le informazioni sull’organizzazione reale dello Z80 sia la semplicità di implementazione</w:t>
      </w:r>
      <w:r w:rsidR="00F56F1B">
        <w:t xml:space="preserve">. Di conseguenza per </w:t>
      </w:r>
      <w:r>
        <w:t>le operazioni aritmetico-logiche, vi sono tre unità che lavorano in contemporanea. Una che calcola il risultato su 9 bit invece che 8 bit estendendo il segno, il risultato serve sia per generare il flag di overflow</w:t>
      </w:r>
      <w:r w:rsidR="00F56F1B">
        <w:t xml:space="preserve"> sia come</w:t>
      </w:r>
      <w:r>
        <w:t xml:space="preserve"> risultato </w:t>
      </w:r>
      <w:r w:rsidR="00734585">
        <w:t>effettivo</w:t>
      </w:r>
      <w:r>
        <w:t xml:space="preserve">. Un’altra calcola la stessa cosa ma </w:t>
      </w:r>
      <w:r w:rsidR="00734585">
        <w:t>senza</w:t>
      </w:r>
      <w:r>
        <w:t xml:space="preserve"> estende</w:t>
      </w:r>
      <w:r w:rsidR="00734585">
        <w:t xml:space="preserve">re </w:t>
      </w:r>
      <w:r>
        <w:t xml:space="preserve">il segno per cui il nono bit rappresenta il flag di </w:t>
      </w:r>
      <w:proofErr w:type="spellStart"/>
      <w:r>
        <w:t>carry</w:t>
      </w:r>
      <w:proofErr w:type="spellEnd"/>
      <w:r>
        <w:t xml:space="preserve"> out. Infine una a 5 bit che considera la parte bassa a 4 bit dei due operandi senza estensione del segno</w:t>
      </w:r>
      <w:r w:rsidR="00AC4A2F">
        <w:t xml:space="preserve"> generando così il flag </w:t>
      </w:r>
      <w:proofErr w:type="spellStart"/>
      <w:r w:rsidR="00AC4A2F">
        <w:t>dell’half</w:t>
      </w:r>
      <w:proofErr w:type="spellEnd"/>
      <w:r w:rsidR="00AC4A2F">
        <w:t xml:space="preserve"> </w:t>
      </w:r>
      <w:proofErr w:type="spellStart"/>
      <w:r w:rsidR="00AC4A2F">
        <w:t>carry</w:t>
      </w:r>
      <w:proofErr w:type="spellEnd"/>
      <w:r w:rsidR="00AC4A2F">
        <w:t>.</w:t>
      </w:r>
    </w:p>
    <w:p w14:paraId="41DDB557" w14:textId="77777777" w:rsidR="00E7415E" w:rsidRDefault="00B92C18">
      <w:r>
        <w:t>L’ALU svolge 27 differenti operazioni selezionabili per mezzo del vettore OPT</w:t>
      </w:r>
      <w:r w:rsidR="006649C0">
        <w:t xml:space="preserve">, </w:t>
      </w:r>
      <w:proofErr w:type="spellStart"/>
      <w:r w:rsidR="006649C0">
        <w:t>abbrev</w:t>
      </w:r>
      <w:proofErr w:type="spellEnd"/>
      <w:r w:rsidR="006649C0">
        <w:t>. di Option</w:t>
      </w:r>
      <w:r w:rsidR="00E7415E">
        <w:t>, attraverso codici riconducibili all’istruzione che effettua la chiamata</w:t>
      </w:r>
      <w:r>
        <w:t>. Nel caso in cui l’o</w:t>
      </w:r>
      <w:r w:rsidR="006649C0">
        <w:t>perazione selezionata non sia riconosciuta, l’ALU esegue un NOP.</w:t>
      </w:r>
    </w:p>
    <w:p w14:paraId="59A6749B" w14:textId="6D1D79FB" w:rsidR="00E7415E" w:rsidRDefault="006649C0">
      <w:r>
        <w:t>Il primo gruppo contiene le 7 operazioni aritmetico</w:t>
      </w:r>
      <w:r w:rsidR="00734585">
        <w:t>-</w:t>
      </w:r>
      <w:r>
        <w:t xml:space="preserve">logiche a 8 bit e CP, </w:t>
      </w:r>
      <w:proofErr w:type="spellStart"/>
      <w:r>
        <w:t>abbrev</w:t>
      </w:r>
      <w:proofErr w:type="spellEnd"/>
      <w:r>
        <w:t>. di Compare</w:t>
      </w:r>
      <w:r w:rsidR="00734585">
        <w:t xml:space="preserve">. Quest’ultimo </w:t>
      </w:r>
      <w:r>
        <w:t xml:space="preserve">viene implementato come una differenza </w:t>
      </w:r>
      <w:r w:rsidR="00734585">
        <w:t>che modifica</w:t>
      </w:r>
      <w:r>
        <w:t xml:space="preserve"> i flag ma restitu</w:t>
      </w:r>
      <w:r w:rsidR="00734585">
        <w:t xml:space="preserve">isce </w:t>
      </w:r>
      <w:r>
        <w:t>in uscita il valore di A non modificato.</w:t>
      </w:r>
      <w:r w:rsidR="00734585">
        <w:br/>
        <w:t>Le istruzioni v</w:t>
      </w:r>
      <w:r>
        <w:t>engono selezionate per mezzo della giustapposizione del prefisso 000- con il campo</w:t>
      </w:r>
      <w:r w:rsidR="005D02ED">
        <w:t xml:space="preserve"> corrispondente, bit da 5 a 3,</w:t>
      </w:r>
      <w:r>
        <w:t xml:space="preserve"> dell’istruzione.</w:t>
      </w:r>
      <w:r>
        <w:br/>
        <w:t>Per la loro controparte a 16 bit, il DECODER prima fa eseguire l’operazione a 8 bit come richiesto e</w:t>
      </w:r>
      <w:r w:rsidR="00734585">
        <w:t xml:space="preserve"> poi e</w:t>
      </w:r>
      <w:r>
        <w:t>segue</w:t>
      </w:r>
      <w:r w:rsidR="00734585">
        <w:t xml:space="preserve"> l’operazione sugli altri 8 bit</w:t>
      </w:r>
      <w:r>
        <w:t xml:space="preserve"> sempre con l’uso del </w:t>
      </w:r>
      <w:proofErr w:type="spellStart"/>
      <w:r>
        <w:t>carry</w:t>
      </w:r>
      <w:proofErr w:type="spellEnd"/>
      <w:r>
        <w:t xml:space="preserve"> in.</w:t>
      </w:r>
    </w:p>
    <w:p w14:paraId="6D6BFB1A" w14:textId="31E75883" w:rsidR="00E7415E" w:rsidRDefault="006649C0">
      <w:r>
        <w:t xml:space="preserve">Il secondo gruppo contiene le </w:t>
      </w:r>
      <w:r w:rsidR="00551AA9">
        <w:t>4</w:t>
      </w:r>
      <w:r>
        <w:t xml:space="preserve"> operazioni di rotazione </w:t>
      </w:r>
      <w:r w:rsidR="00551AA9">
        <w:t>de</w:t>
      </w:r>
      <w:r w:rsidR="005D02ED">
        <w:t>ll’accumulatore. Queste operazioni</w:t>
      </w:r>
      <w:r w:rsidR="00AC4A2F">
        <w:t xml:space="preserve"> vengono svolte per semplice riassortimento de</w:t>
      </w:r>
      <w:r w:rsidR="00734585">
        <w:t>i</w:t>
      </w:r>
      <w:r w:rsidR="00AC4A2F">
        <w:t xml:space="preserve"> bit e calcola i bit del flag come se fosse una normale operazione aritmetico-logica. Il valore di OPT si genera con il prefisso 001- seguito dal campo corrispondente, bit da 5 a 3, dell’IR.</w:t>
      </w:r>
      <w:r w:rsidR="00551AA9">
        <w:t xml:space="preserve"> Ad appendice a questo gruppo vi sono le 2 istruzioni di rotazione per cifre BCD, le istruzioni RRD e RLD.</w:t>
      </w:r>
    </w:p>
    <w:p w14:paraId="262090EC" w14:textId="28F87291" w:rsidR="005D02ED" w:rsidRDefault="00AC4A2F">
      <w:r>
        <w:t>Il ter</w:t>
      </w:r>
      <w:r w:rsidR="00551AA9">
        <w:t>z</w:t>
      </w:r>
      <w:r>
        <w:t>o gruppo contiene 3 istruzioni di gestione dell’accumulatore: DAA, CPL e NEG.</w:t>
      </w:r>
      <w:r>
        <w:br/>
        <w:t>DAA è l’</w:t>
      </w:r>
      <w:proofErr w:type="spellStart"/>
      <w:r>
        <w:t>abbrev</w:t>
      </w:r>
      <w:proofErr w:type="spellEnd"/>
      <w:r>
        <w:t xml:space="preserve">. di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Accumulator e serve a riportare in formato BCD l’accumulatore</w:t>
      </w:r>
      <w:r w:rsidR="00734585">
        <w:t xml:space="preserve">, </w:t>
      </w:r>
      <w:r>
        <w:t>se è stato generato per mezzo un’operazione aritmetica da due numeri BCD. Fa uso dei flag H, C ed N e</w:t>
      </w:r>
      <w:r w:rsidR="00734585">
        <w:t xml:space="preserve"> dal reverse </w:t>
      </w:r>
      <w:proofErr w:type="spellStart"/>
      <w:r w:rsidR="00734585">
        <w:t>engineer</w:t>
      </w:r>
      <w:proofErr w:type="spellEnd"/>
      <w:r w:rsidR="00734585">
        <w:t xml:space="preserve"> si è visto che </w:t>
      </w:r>
      <w:r>
        <w:t>p</w:t>
      </w:r>
      <w:r w:rsidR="005D02ED">
        <w:t>rincipalmente segue questa logica:</w:t>
      </w:r>
      <w:r w:rsidR="005D02ED">
        <w:br/>
        <w:t>se N è 1 tutte le operazioni successive sono di sottrazione invece che di somma;</w:t>
      </w:r>
      <w:r w:rsidR="005D02ED">
        <w:br/>
        <w:t>se la parte alta del risultato nell’accumulatore è maggiore di 9 o C è settato, viene sommato 60H;</w:t>
      </w:r>
      <w:r w:rsidR="005D02ED">
        <w:br/>
        <w:t>se la parte bassa del risultato nell’accumulatore è maggiore di 9 o H è settato, viene sommato 6H;</w:t>
      </w:r>
      <w:r w:rsidR="005D02ED">
        <w:br/>
        <w:t>nei casi previsti si eseguono entrambe le somme.</w:t>
      </w:r>
      <w:r>
        <w:br/>
        <w:t>CPL è l’</w:t>
      </w:r>
      <w:proofErr w:type="spellStart"/>
      <w:r>
        <w:t>abbrev</w:t>
      </w:r>
      <w:proofErr w:type="spellEnd"/>
      <w:r>
        <w:t xml:space="preserve">. di </w:t>
      </w:r>
      <w:proofErr w:type="spellStart"/>
      <w:r>
        <w:t>Complement</w:t>
      </w:r>
      <w:proofErr w:type="spellEnd"/>
      <w:r>
        <w:t xml:space="preserve"> ed esegue il complemento a 1 cioè la negazione </w:t>
      </w:r>
      <w:r w:rsidR="00E7415E">
        <w:t>logica dell’accumulatore mentre NEG, che è l’</w:t>
      </w:r>
      <w:proofErr w:type="spellStart"/>
      <w:r w:rsidR="00E7415E">
        <w:t>abbrev</w:t>
      </w:r>
      <w:proofErr w:type="spellEnd"/>
      <w:r w:rsidR="00E7415E">
        <w:t xml:space="preserve">. di </w:t>
      </w:r>
      <w:proofErr w:type="spellStart"/>
      <w:r w:rsidR="00E7415E">
        <w:t>Negation</w:t>
      </w:r>
      <w:proofErr w:type="spellEnd"/>
      <w:r w:rsidR="00E7415E">
        <w:t>, esegue il complemento a 2 cioè il cambiamento del segno.</w:t>
      </w:r>
    </w:p>
    <w:p w14:paraId="446906FB" w14:textId="3D255EA3" w:rsidR="00E7415E" w:rsidRDefault="00E7415E">
      <w:r>
        <w:t xml:space="preserve">Il </w:t>
      </w:r>
      <w:r w:rsidR="00551AA9">
        <w:t>quarto</w:t>
      </w:r>
      <w:r>
        <w:t xml:space="preserve"> gruppo è formato dalle 3 istruzioni che effettuano operazioni sui bit: BIT, RES e SET.</w:t>
      </w:r>
      <w:r w:rsidR="002F5ECA">
        <w:br/>
      </w:r>
      <w:r w:rsidR="00734585">
        <w:t>BIT</w:t>
      </w:r>
      <w:r>
        <w:t xml:space="preserve"> effettua solamente il test del bit selezionato per cui </w:t>
      </w:r>
      <w:r w:rsidR="002F5ECA">
        <w:t>esegue</w:t>
      </w:r>
      <w:r>
        <w:t xml:space="preserve"> un’AND </w:t>
      </w:r>
      <w:r w:rsidR="008B3887">
        <w:t xml:space="preserve">tra il negato del valore da testare </w:t>
      </w:r>
      <w:r w:rsidR="002F5ECA">
        <w:t>e</w:t>
      </w:r>
      <w:r>
        <w:t xml:space="preserve"> una maschera di tutti 0 tranne un 1 nella posizione del bit corrispondente. </w:t>
      </w:r>
      <w:r w:rsidR="002F5ECA">
        <w:t>Dopodiché</w:t>
      </w:r>
      <w:r>
        <w:t xml:space="preserve"> il risultato non viene dato in uscita ma vengono modificati solo i flag in particolare il flag </w:t>
      </w:r>
      <w:r w:rsidR="008B3887">
        <w:t>Z.</w:t>
      </w:r>
      <w:r w:rsidR="002F5ECA">
        <w:t xml:space="preserve"> </w:t>
      </w:r>
      <w:r w:rsidR="008B3887">
        <w:t xml:space="preserve">Mentre RES, </w:t>
      </w:r>
      <w:proofErr w:type="spellStart"/>
      <w:r w:rsidR="008B3887">
        <w:t>abbrev</w:t>
      </w:r>
      <w:proofErr w:type="spellEnd"/>
      <w:r w:rsidR="008B3887">
        <w:t>. di Reset, effettua un’AND tra il valore e una maschera con di tutti 1 tranne uno 0 nella posizione del bit corrispondente e S</w:t>
      </w:r>
      <w:r w:rsidR="002F5ECA">
        <w:t>ET</w:t>
      </w:r>
      <w:r w:rsidR="008B3887">
        <w:t xml:space="preserve"> effettua una OR tra il valore e </w:t>
      </w:r>
      <w:r w:rsidR="00551AA9">
        <w:t>una maschera con di tutti 0 tranne un 1 nella posizione del bit corrispondente.</w:t>
      </w:r>
      <w:r w:rsidR="002F5ECA">
        <w:br/>
      </w:r>
      <w:r w:rsidR="00551AA9">
        <w:t>Il codice</w:t>
      </w:r>
      <w:r w:rsidR="002F5ECA">
        <w:t xml:space="preserve"> per la selezione</w:t>
      </w:r>
      <w:r w:rsidR="00551AA9">
        <w:t xml:space="preserve"> si ottiene con la giustapposizione del prefisso 0111- seguito dal campo corrispondente, bit 7 e 6, della parte basse dell’IR.</w:t>
      </w:r>
    </w:p>
    <w:p w14:paraId="74A59B63" w14:textId="3981C5F6" w:rsidR="00551AA9" w:rsidRDefault="00551AA9">
      <w:r>
        <w:lastRenderedPageBreak/>
        <w:t>L’ultimo gruppo contiene le 8 istruzioni che effettuano le operazioni di scorrimento e rotazione su registri diversi dall’accumulatore. Oltre alle 7 documentate ho aggiunta anche SLL che si inserisce perfettamente nei codici di selezione</w:t>
      </w:r>
      <w:r w:rsidR="002F5ECA">
        <w:t xml:space="preserve">. Questi </w:t>
      </w:r>
      <w:r>
        <w:t xml:space="preserve">vengono creati </w:t>
      </w:r>
      <w:r w:rsidR="002F5ECA">
        <w:t>dal</w:t>
      </w:r>
      <w:r>
        <w:t xml:space="preserve">la giustapposizione del prefisso 100- </w:t>
      </w:r>
      <w:r w:rsidR="00D628E3">
        <w:t>con il campo corrispondente, bit</w:t>
      </w:r>
      <w:r w:rsidR="002F5ECA">
        <w:t xml:space="preserve"> da</w:t>
      </w:r>
      <w:r w:rsidR="00D628E3">
        <w:t xml:space="preserve"> 5 a 3, dell’IR.</w:t>
      </w:r>
    </w:p>
    <w:p w14:paraId="604ED500" w14:textId="47E98F72" w:rsidR="00D628E3" w:rsidRDefault="00D628E3">
      <w:r>
        <w:t>INCDEC e INCDEC16</w:t>
      </w:r>
    </w:p>
    <w:p w14:paraId="6630F489" w14:textId="25720A92" w:rsidR="00D628E3" w:rsidRPr="00D628E3" w:rsidRDefault="00D628E3">
      <w:pPr>
        <w:rPr>
          <w:u w:val="single"/>
        </w:rPr>
      </w:pPr>
      <w:r w:rsidRPr="00B92C18">
        <w:rPr>
          <w:u w:val="single"/>
        </w:rPr>
        <w:t>Figura X – Schema dell’INCDEC e INCDEC16.</w:t>
      </w:r>
    </w:p>
    <w:p w14:paraId="21A2F7EA" w14:textId="5AF72C90" w:rsidR="00D628E3" w:rsidRDefault="00D628E3">
      <w:r>
        <w:t xml:space="preserve">L’implementazione di INCDEC e INCDEC16 è la stessa </w:t>
      </w:r>
      <w:r w:rsidR="002F5ECA">
        <w:t xml:space="preserve">a </w:t>
      </w:r>
      <w:r>
        <w:t>meno della differenza di</w:t>
      </w:r>
      <w:r w:rsidR="002F5ECA">
        <w:t xml:space="preserve"> lunghezza </w:t>
      </w:r>
      <w:r>
        <w:t xml:space="preserve">della parola. La selezione tra incremento e decremento avviene con la linea </w:t>
      </w:r>
      <w:proofErr w:type="spellStart"/>
      <w:r>
        <w:t>DECnINC</w:t>
      </w:r>
      <w:proofErr w:type="spellEnd"/>
      <w:r>
        <w:t xml:space="preserve"> che può essere collegata al bit 0 dell’IR che è 0 nel caso di incremento </w:t>
      </w:r>
      <w:r w:rsidR="002F5ECA">
        <w:t>o è</w:t>
      </w:r>
      <w:r>
        <w:t xml:space="preserve"> 1 altrimenti.</w:t>
      </w:r>
    </w:p>
    <w:p w14:paraId="76C70BEE" w14:textId="36DA2B0A" w:rsidR="00D628E3" w:rsidRDefault="002F5ECA">
      <w:r>
        <w:t xml:space="preserve">Le due </w:t>
      </w:r>
      <w:proofErr w:type="spellStart"/>
      <w:r>
        <w:t>entity</w:t>
      </w:r>
      <w:proofErr w:type="spellEnd"/>
      <w:r>
        <w:t xml:space="preserve"> p</w:t>
      </w:r>
      <w:r w:rsidR="00D628E3">
        <w:t>resentano la stessa struttura a registri dell’ALU, per cui il valore del dato in ingresso viene campionato ad ogni attivazione di CLK_NEDGE e STATE_CNG ed il risultato viene solitamente letto in CLK_PEDGE.</w:t>
      </w:r>
    </w:p>
    <w:p w14:paraId="1A63A28E" w14:textId="6452882A" w:rsidR="00D628E3" w:rsidRDefault="00D628E3">
      <w:r>
        <w:t xml:space="preserve">INCDEC presenta anche un ingresso per il </w:t>
      </w:r>
      <w:proofErr w:type="spellStart"/>
      <w:r>
        <w:t>carry</w:t>
      </w:r>
      <w:proofErr w:type="spellEnd"/>
      <w:r>
        <w:t xml:space="preserve"> in poiché genera anche il proprio valore d</w:t>
      </w:r>
      <w:r w:rsidR="002F5ECA">
        <w:t>el registro di stato</w:t>
      </w:r>
      <w:r>
        <w:t xml:space="preserve"> F e necessità del valore </w:t>
      </w:r>
      <w:r w:rsidR="002F5ECA">
        <w:t xml:space="preserve">precedente </w:t>
      </w:r>
      <w:r>
        <w:t xml:space="preserve">di </w:t>
      </w:r>
      <w:proofErr w:type="spellStart"/>
      <w:r>
        <w:t>carry</w:t>
      </w:r>
      <w:proofErr w:type="spellEnd"/>
      <w:r>
        <w:t xml:space="preserve"> in.</w:t>
      </w:r>
    </w:p>
    <w:sectPr w:rsidR="00D628E3" w:rsidSect="002422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F26FA" w14:textId="77777777" w:rsidR="00A24EB0" w:rsidRDefault="00A24EB0" w:rsidP="002422BA">
      <w:pPr>
        <w:spacing w:after="0" w:line="240" w:lineRule="auto"/>
      </w:pPr>
      <w:r>
        <w:separator/>
      </w:r>
    </w:p>
  </w:endnote>
  <w:endnote w:type="continuationSeparator" w:id="0">
    <w:p w14:paraId="55F5399F" w14:textId="77777777" w:rsidR="00A24EB0" w:rsidRDefault="00A24EB0" w:rsidP="00242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E3A58" w14:textId="77777777" w:rsidR="00A24EB0" w:rsidRDefault="00A24EB0" w:rsidP="002422BA">
      <w:pPr>
        <w:spacing w:after="0" w:line="240" w:lineRule="auto"/>
      </w:pPr>
      <w:r>
        <w:separator/>
      </w:r>
    </w:p>
  </w:footnote>
  <w:footnote w:type="continuationSeparator" w:id="0">
    <w:p w14:paraId="056E869C" w14:textId="77777777" w:rsidR="00A24EB0" w:rsidRDefault="00A24EB0" w:rsidP="002422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DD"/>
    <w:rsid w:val="002422BA"/>
    <w:rsid w:val="002F4AD5"/>
    <w:rsid w:val="002F5ECA"/>
    <w:rsid w:val="00551AA9"/>
    <w:rsid w:val="005D02ED"/>
    <w:rsid w:val="006649C0"/>
    <w:rsid w:val="00734585"/>
    <w:rsid w:val="007579DD"/>
    <w:rsid w:val="008B3887"/>
    <w:rsid w:val="00A005C7"/>
    <w:rsid w:val="00A24EB0"/>
    <w:rsid w:val="00AA502C"/>
    <w:rsid w:val="00AC4A2F"/>
    <w:rsid w:val="00B92C18"/>
    <w:rsid w:val="00D628E3"/>
    <w:rsid w:val="00E7415E"/>
    <w:rsid w:val="00F5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3023E7"/>
  <w15:chartTrackingRefBased/>
  <w15:docId w15:val="{B34217A2-820C-4ABD-BF13-713AF41F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422B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22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22BA"/>
  </w:style>
  <w:style w:type="paragraph" w:styleId="Pidipagina">
    <w:name w:val="footer"/>
    <w:basedOn w:val="Normale"/>
    <w:link w:val="PidipaginaCarattere"/>
    <w:uiPriority w:val="99"/>
    <w:unhideWhenUsed/>
    <w:rsid w:val="002422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3</cp:revision>
  <dcterms:created xsi:type="dcterms:W3CDTF">2022-09-12T15:32:00Z</dcterms:created>
  <dcterms:modified xsi:type="dcterms:W3CDTF">2022-09-12T20:07:00Z</dcterms:modified>
</cp:coreProperties>
</file>