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3777" w14:textId="77777777" w:rsidR="00010198" w:rsidRDefault="00B67094">
      <w:r>
        <w:t>Lo Z80 per funzionare deve essere connesso ad una memoria che contenga in programma da svolgere e i dati necessari. Allo stesso modo lo Z80X deve essere connesso all’interno dell’FPGA con tutto il necessario per farlo funzionare come le memorie.</w:t>
      </w:r>
      <w:r w:rsidR="00010198">
        <w:t xml:space="preserve"> Per svolgere delle operazioni utili deve poter comunicare con l’utente e per avere un buon flusso di programmazione e debug ci dev’essere un’interfaccia adatta e veloce.</w:t>
      </w:r>
    </w:p>
    <w:p w14:paraId="77962979" w14:textId="0D61E1F7" w:rsidR="00010198" w:rsidRPr="00010198" w:rsidRDefault="00010198">
      <w:pPr>
        <w:rPr>
          <w:u w:val="single"/>
        </w:rPr>
      </w:pPr>
      <w:r w:rsidRPr="00010198">
        <w:rPr>
          <w:u w:val="single"/>
        </w:rPr>
        <w:t>Figura X – Schema delle unità usate all’interno della scheda AX309</w:t>
      </w:r>
    </w:p>
    <w:p w14:paraId="20086A65" w14:textId="2F2FC369" w:rsidR="00681A7E" w:rsidRDefault="00010198">
      <w:r>
        <w:t>Per questo ho creato delle entity che funzionare lo Z80X e ne permetta il controllo.</w:t>
      </w:r>
      <w:r>
        <w:br/>
        <w:t>Per prima cosa, lo Z80X è controllabile attraverso la USB presente sulla scheda che viene contertita in protoccolo UART e invia serialemente dei comandi ad un entity dedicata.</w:t>
      </w:r>
      <w:r>
        <w:br/>
        <w:t>Lo Z80X comunica con l’esterno attraverso lo schermo 7 segmenti a sei cifre presente sulla scheda. Per controllarlo si usano due bus. Il primo porta i segnali per i singoli segmenti di ogni cifra</w:t>
      </w:r>
      <w:r w:rsidR="00681A7E">
        <w:t xml:space="preserve"> più il punto decimale</w:t>
      </w:r>
      <w:r>
        <w:t xml:space="preserve">, nSEGS, mentre </w:t>
      </w:r>
      <w:r w:rsidR="00681A7E">
        <w:t>il secondo è il comando degli anodi dei segmenti, nAN. Questo permette di avere una sola cifra accessa alla volta sfruttando la persistenza sulla retina così da risparmiare bus e corrente. Ci sono anche 4 LEDs collegati che però sono usati per funzioni di debug poiché comunicano lo stato dell’intero sistema. I LEDs segnalano uno stato di errore del controllore, il mancato riconoscimento di un comando via UART, lo stato del clock che viene fornito allo Z80X e infine l’ultimo è collegato all’uscita nHALT dello Z80X.</w:t>
      </w:r>
      <w:r w:rsidR="00681A7E">
        <w:br/>
        <w:t>L’unico ingresso diretto dalla scheda proviene da un bottone di reset che resetta il controllore e il sistema attorno allo Z80X ma non il microprocessore.</w:t>
      </w:r>
    </w:p>
    <w:p w14:paraId="56686A49" w14:textId="2AEC58B0" w:rsidR="00681A7E" w:rsidRDefault="00681A7E">
      <w:r>
        <w:t>RU</w:t>
      </w:r>
      <w:r w:rsidR="00F770C9">
        <w:t>CCS7</w:t>
      </w:r>
    </w:p>
    <w:p w14:paraId="0C30CDD2" w14:textId="48132603" w:rsidR="00681A7E" w:rsidRDefault="00681A7E">
      <w:pPr>
        <w:rPr>
          <w:u w:val="single"/>
        </w:rPr>
      </w:pPr>
      <w:r w:rsidRPr="00F770C9">
        <w:rPr>
          <w:u w:val="single"/>
        </w:rPr>
        <w:t>Figura XX – Schema del sistema di sviluppo</w:t>
      </w:r>
      <w:r w:rsidR="00F770C9" w:rsidRPr="00F770C9">
        <w:rPr>
          <w:u w:val="single"/>
        </w:rPr>
        <w:t xml:space="preserve"> RUC</w:t>
      </w:r>
      <w:r w:rsidR="00F770C9">
        <w:rPr>
          <w:u w:val="single"/>
        </w:rPr>
        <w:t>CS</w:t>
      </w:r>
      <w:r w:rsidR="00F770C9" w:rsidRPr="00F770C9">
        <w:rPr>
          <w:u w:val="single"/>
        </w:rPr>
        <w:t>7</w:t>
      </w:r>
    </w:p>
    <w:p w14:paraId="6692A7C3" w14:textId="20072853" w:rsidR="005E12F5" w:rsidRDefault="00F770C9">
      <w:r>
        <w:t>Il sistema di sviluppo ho deciso di chiamarlo con l’acronimo RUCS7 che contiene tutte le iniziali dei sistemi presenti: Rom/Ram – Uart – Clock - Snapper – 7 segments.</w:t>
      </w:r>
      <w:r>
        <w:br/>
        <w:t xml:space="preserve">Questi sistemi permettono rispettivamente: il funzionamento dello Z80X, il controllo dell’intero sistema, la generazione di un segnale di clock variabile, il salvataggio dello stato della macchina e il collegamento dello Z80X con il </w:t>
      </w:r>
      <w:r w:rsidR="005E12F5">
        <w:t>display 7 segmenti.</w:t>
      </w:r>
    </w:p>
    <w:p w14:paraId="4DA2B9CA" w14:textId="3CE26ECA" w:rsidR="005E12F5" w:rsidRPr="00F770C9" w:rsidRDefault="005E12F5">
      <w:r>
        <w:t>Lo scopo di avere un sistema controllabile via UART è quello di permettere una programmazione veloce delle memorie assieme ad un facile ed interattivo debugging del sistema. Per cui il sistema permette di poter leggere e scrivere le due memorie indipendentemente dall’utilizzo che ne fa lo Z80X, di controllare il clock dello Z80X anche sino al livello di un’istruzione alla volta e di avere un tracciato dello stato dei pin d’uscita dello Z80X per ricostruire il suo comportamento durante l’esecuzione.</w:t>
      </w:r>
      <w:r w:rsidR="00C715C5">
        <w:br/>
      </w:r>
      <w:r>
        <w:t xml:space="preserve">Questi vantaggi sono difficilmente </w:t>
      </w:r>
      <w:r w:rsidR="00C715C5">
        <w:t>implementabili aldifuori dell’FPGA di conseguenza sono i punti di forza di quest’implementazione.</w:t>
      </w:r>
    </w:p>
    <w:sectPr w:rsidR="005E12F5" w:rsidRPr="00F770C9" w:rsidSect="00B670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52463" w14:textId="77777777" w:rsidR="00F01C11" w:rsidRDefault="00F01C11" w:rsidP="00B67094">
      <w:pPr>
        <w:spacing w:after="0" w:line="240" w:lineRule="auto"/>
      </w:pPr>
      <w:r>
        <w:separator/>
      </w:r>
    </w:p>
  </w:endnote>
  <w:endnote w:type="continuationSeparator" w:id="0">
    <w:p w14:paraId="24392210" w14:textId="77777777" w:rsidR="00F01C11" w:rsidRDefault="00F01C11" w:rsidP="00B67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F624F" w14:textId="77777777" w:rsidR="00F01C11" w:rsidRDefault="00F01C11" w:rsidP="00B67094">
      <w:pPr>
        <w:spacing w:after="0" w:line="240" w:lineRule="auto"/>
      </w:pPr>
      <w:r>
        <w:separator/>
      </w:r>
    </w:p>
  </w:footnote>
  <w:footnote w:type="continuationSeparator" w:id="0">
    <w:p w14:paraId="166CC487" w14:textId="77777777" w:rsidR="00F01C11" w:rsidRDefault="00F01C11" w:rsidP="00B67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20"/>
    <w:rsid w:val="00010198"/>
    <w:rsid w:val="000D7E20"/>
    <w:rsid w:val="002F4AD5"/>
    <w:rsid w:val="005E12F5"/>
    <w:rsid w:val="00681A7E"/>
    <w:rsid w:val="00B67094"/>
    <w:rsid w:val="00C715C5"/>
    <w:rsid w:val="00F01C11"/>
    <w:rsid w:val="00F7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B180F"/>
  <w15:chartTrackingRefBased/>
  <w15:docId w15:val="{2FF3A1CB-F429-4287-B6BE-16374750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670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7094"/>
  </w:style>
  <w:style w:type="paragraph" w:styleId="Pidipagina">
    <w:name w:val="footer"/>
    <w:basedOn w:val="Normale"/>
    <w:link w:val="PidipaginaCarattere"/>
    <w:uiPriority w:val="99"/>
    <w:unhideWhenUsed/>
    <w:rsid w:val="00B670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7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2</cp:revision>
  <dcterms:created xsi:type="dcterms:W3CDTF">2022-09-13T08:33:00Z</dcterms:created>
  <dcterms:modified xsi:type="dcterms:W3CDTF">2022-09-13T09:04:00Z</dcterms:modified>
</cp:coreProperties>
</file>