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24314" w14:textId="356BE8CC" w:rsidR="002F4AD5" w:rsidRDefault="007C554D">
      <w:r>
        <w:t>Lo scopo delle memorie in questo design è duplice: separare due regimi con velocità differenti e memorizzare i dati e programmi per lo Z80X.</w:t>
      </w:r>
      <w:r>
        <w:br/>
        <w:t>Per sfruttare al meglio le potenziali dell’FPGA che ho usato, ho usato gli IP messi a disposizione.</w:t>
      </w:r>
    </w:p>
    <w:p w14:paraId="07CEB7EC" w14:textId="3816E26B" w:rsidR="007C554D" w:rsidRPr="004C0679" w:rsidRDefault="007C554D">
      <w:pPr>
        <w:rPr>
          <w:lang w:val="en-GB"/>
        </w:rPr>
      </w:pPr>
      <w:r w:rsidRPr="004C0679">
        <w:rPr>
          <w:lang w:val="en-GB"/>
        </w:rPr>
        <w:t>B</w:t>
      </w:r>
      <w:r w:rsidR="004C0679" w:rsidRPr="004C0679">
        <w:rPr>
          <w:lang w:val="en-GB"/>
        </w:rPr>
        <w:t xml:space="preserve">lock </w:t>
      </w:r>
      <w:r w:rsidRPr="004C0679">
        <w:rPr>
          <w:lang w:val="en-GB"/>
        </w:rPr>
        <w:t>RAMs, RAM e ROM</w:t>
      </w:r>
    </w:p>
    <w:p w14:paraId="3796833D" w14:textId="49482AD0" w:rsidR="007C554D" w:rsidRPr="007C554D" w:rsidRDefault="007C554D">
      <w:pPr>
        <w:rPr>
          <w:u w:val="single"/>
        </w:rPr>
      </w:pPr>
      <w:r w:rsidRPr="007C554D">
        <w:rPr>
          <w:u w:val="single"/>
        </w:rPr>
        <w:t>Figura X – Schema BRAM generica</w:t>
      </w:r>
    </w:p>
    <w:p w14:paraId="46958B9C" w14:textId="7F37FFC7" w:rsidR="007C554D" w:rsidRDefault="007C554D">
      <w:r>
        <w:t xml:space="preserve">Il design presenta due BRAM identiche ma con due scopi differenti. La prima rappresenta una ROM per cui da parte dello Z80X non è scrivibile, mentre l’altra è una RAM completamente usabile dal microprocessore. Entrambe permettono l’uso completo da parte di </w:t>
      </w:r>
      <w:r w:rsidR="004B70AC">
        <w:t>d</w:t>
      </w:r>
      <w:r>
        <w:t>ue port</w:t>
      </w:r>
      <w:r w:rsidR="004B70AC">
        <w:t>, funzionalità real dual port</w:t>
      </w:r>
      <w:r>
        <w:t>. Il primo port, che ha priorità maggiore, è sempre collegato al controllore</w:t>
      </w:r>
      <w:r w:rsidR="004C0679">
        <w:t xml:space="preserve"> così da poter caricare il programma e leggere il valore delle memorie indipendentemente dalle operazioni che sta compiendo lo Z80X.</w:t>
      </w:r>
    </w:p>
    <w:p w14:paraId="66B7DAD6" w14:textId="3347C997" w:rsidR="004C0679" w:rsidRDefault="004C0679">
      <w:r>
        <w:t xml:space="preserve">I port delle BRAM presentano la stessa struttura. Per prima cosa c’è il segnale di temporizzazione che in questo caso è il medesimo. </w:t>
      </w:r>
      <w:r w:rsidR="004B70AC">
        <w:t>Dopodiché</w:t>
      </w:r>
      <w:r>
        <w:t xml:space="preserve"> vi sono i pin di controllo: EN, WE e REGCE. Con il primo si abilita la BRAM che altrimenti non risponde ai comandi, con il secondo invece si abilita la scrittura. Il terzo pin abilita i registri d’uscita che servono a mantenere l’uscita della BRAM constante quando non è utilizzata. Svolgono anche la funzione di non avere un valore fluttuante del bus dati durante la lettura.</w:t>
      </w:r>
    </w:p>
    <w:p w14:paraId="16E26D02" w14:textId="57CD2B4A" w:rsidR="004C0679" w:rsidRDefault="004C0679">
      <w:r>
        <w:t>Le BRAM presentano un tempo di accesso pari a 2 cicli di clock e un</w:t>
      </w:r>
      <w:r w:rsidR="004B70AC">
        <w:t xml:space="preserve"> tempo di latenza di un ciclo.[Buso p.146] Per permettere la giusta temporizzazione, il controllore fa uso di due entity dedicate, BRAM_READER e BRAM_WRITER, che implementano i cicli di lettura e scrittura. Queste entity permettono di avere un segnale di DONE nel momento in cui il dato è sicuramente stato elaborato correttamente a costo di un ciclo di clock in più.</w:t>
      </w:r>
    </w:p>
    <w:p w14:paraId="750299C2" w14:textId="640D7CFF" w:rsidR="004B70AC" w:rsidRDefault="004B70AC">
      <w:r>
        <w:t>Dopo questi bus ci sono il bus indirizzi ADDR assieme ai due bus dati DIN e DOUT. La dimensione di questi può essere molto variabile in base al numero di parole contenute e della loro lunghezza. Inoltre si può modificare la lunghezza delle parole in ingresso ed uscita permettendo l’uso della memoria come una cache. Per permette un uso più semplice in questa configurazione, WE può diventare un vettore con cui selezionare il byte della parola della memoria da scrivere.</w:t>
      </w:r>
    </w:p>
    <w:p w14:paraId="748125FD" w14:textId="41F46E6B" w:rsidR="004B70AC" w:rsidRDefault="004B70AC">
      <w:r>
        <w:t xml:space="preserve">Distribuited RAM, </w:t>
      </w:r>
      <w:r w:rsidR="00896ED2">
        <w:t>CHAR RAM</w:t>
      </w:r>
    </w:p>
    <w:p w14:paraId="593CE200" w14:textId="2B8A19AB" w:rsidR="00896ED2" w:rsidRDefault="00896ED2">
      <w:r>
        <w:t xml:space="preserve">L’unica RAM distribuita è la CHAR RAM che serve ad immagazzinare i caratteri che il driver 7 segmenti mostrerà sul display. Ho scelto di implementarla come RAM distribuita poiché è di piccole dimensione, 256 bit, e se avessi usato una BRAM avrei dovuto </w:t>
      </w:r>
      <w:r w:rsidR="007D04B0">
        <w:t>sprecare</w:t>
      </w:r>
      <w:r>
        <w:t xml:space="preserve"> interamente una pagina di 9kb poiché è il taglio minimo.</w:t>
      </w:r>
    </w:p>
    <w:p w14:paraId="48AE4F44" w14:textId="1433937C" w:rsidR="00896ED2" w:rsidRDefault="00896ED2">
      <w:r>
        <w:t>CHAR RAM è di tipo simple dual port poiché presenta due port indipendenti ma da uno si può sia leggere che scrivere mentre dall’altro è permessa la sola lettura. Il primo port è connesso all’interfaccia con lo Z80 mentre il secondo al driver.</w:t>
      </w:r>
    </w:p>
    <w:p w14:paraId="19ADB6A5" w14:textId="4473A818" w:rsidR="00896ED2" w:rsidRDefault="00896ED2">
      <w:r>
        <w:t>FIFOs</w:t>
      </w:r>
    </w:p>
    <w:p w14:paraId="2404759D" w14:textId="51E884E6" w:rsidR="007D04B0" w:rsidRDefault="007D04B0">
      <w:r>
        <w:t>Schema X^2 – Schema FIFO generica</w:t>
      </w:r>
    </w:p>
    <w:p w14:paraId="4FC15AC9" w14:textId="77FB6E37" w:rsidR="007D04B0" w:rsidRDefault="007D04B0">
      <w:r>
        <w:t>Le FIFO messe a disposizione come IP presentano due port di controllo e sono implementabili sia con BRAM e con con RAM distribuite. In comune sono presenti oltre al segnale di temporizzazione anche un segnale di reset dell’intera FIFO, RST, e un segnale che informa della quantità di dati presenti nella FIFO.</w:t>
      </w:r>
      <w:r>
        <w:br/>
        <w:t>Il port di scrittura presenta i due segnali per il dato in ingresso, DIN, e l’abilitazione alla scrittura, WR_EN. Oltre a questi ci sono dei segnali che danno informazioni sullo stato della FIFO:</w:t>
      </w:r>
      <w:r>
        <w:br/>
        <w:t>FULL, informa che la FIFO è piena e non accetter più dati;</w:t>
      </w:r>
      <w:r>
        <w:br/>
        <w:t>OVERFLOW, informa che nell’ultima operazione di scrittura la FIFO era piena ed il dato appena scritto è stato ignorato;</w:t>
      </w:r>
      <w:r w:rsidR="00110E89">
        <w:br/>
        <w:t>WR_ACK, è la conferma della scrittura del dato sulla RAM.</w:t>
      </w:r>
      <w:r w:rsidR="00110E89">
        <w:br/>
        <w:t>Il port di lettura presenta il bus per il dato in uscita, DOUT, che può avere dimensione diversa da DIN, e il segnale per leggere il dato successivo, RD_EN. Oltre a questi vi sono dei segnali di controllo per gestire il flusso di dati:</w:t>
      </w:r>
      <w:r w:rsidR="00110E89">
        <w:br/>
        <w:t>EMPTY, comunica che la FIFO non ha più dati disponibili;</w:t>
      </w:r>
      <w:r w:rsidR="00110E89">
        <w:br/>
        <w:t>VALID, comunica che il dato su DOUT può essere letto;</w:t>
      </w:r>
      <w:r w:rsidR="00110E89">
        <w:br/>
      </w:r>
      <w:r w:rsidR="00110E89">
        <w:lastRenderedPageBreak/>
        <w:t>UNDERFLOW, comunica che nella precendente lettura la FIFO era vuota e che in uscita non sta presentando un dato valido.</w:t>
      </w:r>
      <w:r w:rsidR="00110E89">
        <w:br/>
        <w:t xml:space="preserve">La presenza del segnale VALID assieme a EMPTY è particolarmente utile nel caso di FIFO non </w:t>
      </w:r>
      <w:r w:rsidR="00110E89" w:rsidRPr="00110E89">
        <w:t>First-Word Fall-Through (FWFT)</w:t>
      </w:r>
      <w:r w:rsidR="00110E89">
        <w:t xml:space="preserve"> in cui appena un dato è stato scritto non è già disponibile sull’uscita e richiede di scorrere tutta la FIFO prima di averlo disponibile. Nel mio caso ho usato solo FIFO FWFT per la semplicità di utilizzo.</w:t>
      </w:r>
    </w:p>
    <w:p w14:paraId="7CDE8094" w14:textId="77777777" w:rsidR="00F243BD" w:rsidRDefault="00F243BD" w:rsidP="00F243BD">
      <w:r>
        <w:t>Ho usato le FIFOs principalmente per due scopi: separare i regimi con velocità differenti e per immagazzinare dati mantenendo il loro ordine.</w:t>
      </w:r>
    </w:p>
    <w:p w14:paraId="3A2E2DE1" w14:textId="5F6B62F3" w:rsidR="006566AC" w:rsidRDefault="00F243BD">
      <w:r>
        <w:t>Al primo scopo ci sono le tre FIFOs per la comunicazione UART: FIFO_RX, FIFO_TX e FIFO_TX_SLAVE.</w:t>
      </w:r>
      <w:r>
        <w:br/>
        <w:t xml:space="preserve">FIFO_RX serve ad immagazzinare un’intera riga di comando proveniente </w:t>
      </w:r>
      <w:r>
        <w:t>dall’interfaccia UART mantenendo l’ordine con cui è stata inviata. In questo modo se il controllore sta eseguendo una scrittura sull’UART che dura molto e nel frattempo arriva un altro comando, il controllore può leggere i caratteri del comando nel momento in cui la comunicazione è finita.</w:t>
      </w:r>
      <w:r>
        <w:br/>
        <w:t xml:space="preserve">FIFO_TX_SLAVE viene </w:t>
      </w:r>
      <w:r w:rsidR="006566AC">
        <w:t>scritta man mano che il controllore legge i caratteri del comando da FIFO_RX. Questa FIFO serve ad immagazzinare il comando che il controllore sta eseguendo per poi renderlo disponibile alla scrittura su UART quando la scrittura del report è terminata. È utile poiché può succedere che la risposta del controllore sia abbastanza lunga da costringere lo steso controllore al comando succesivo ad attendere che termini prima di iniziare il report successivo.</w:t>
      </w:r>
      <w:r w:rsidR="006566AC">
        <w:br/>
        <w:t xml:space="preserve">FIFO_TX è la memoria che contiene i caratteri che il controllore vuole inviare sull’UART. La necessità di una FIFO </w:t>
      </w:r>
      <w:r w:rsidR="00B32441">
        <w:t>deriva dal volere che il controllore possa essere libero di svolgere altre funzioni mentre è in corso la scrittura su UART che dura decisamente di più di un singolo ciclo del controllore.</w:t>
      </w:r>
      <w:r w:rsidR="00B32441">
        <w:br/>
        <w:t>Il collegamento delle due FIFO_TX e FIFO_TX_SLAVE è fatto per mezzo dell’entity FIFO ARBITER che ha il compito di direzionare i dati dal controllore o dalla FIFO slave sulla FIFO master. Principalmente l’arbiter da priorità alla scrittura da parte del controllore, cioè se DN_CHWR è disattivata. Altrimenti se DN_CHWR è attiva scarica la FIFO slave nell’altra. Nel caso in cui durante questo scarico DN_CHWR si attivi, finisce l’operazione in corso non trasmettendo il segnale di WR_ACK che il controllore si attende dalla FIFO.</w:t>
      </w:r>
    </w:p>
    <w:p w14:paraId="35BFEA41" w14:textId="09180E3C" w:rsidR="00B32441" w:rsidRDefault="00B32441">
      <w:r w:rsidRPr="00B32441">
        <w:t>Le FIFOs SNAP_FIFO e REP_FIFO se</w:t>
      </w:r>
      <w:r>
        <w:t>rvono alla porzione di sistema che si occupa di fare le istantanee dello stato dello Z80X.</w:t>
      </w:r>
      <w:r>
        <w:br/>
        <w:t xml:space="preserve">SNAP_FIFO contiene le istantanee, chiamate anche snaps, </w:t>
      </w:r>
      <w:r w:rsidR="008C2E3C">
        <w:t>da parte di Z80_SNAPPER. Quest’ultima entity tramuta lo snap in una parola di 64 bit che viene immagazzinata nella FIFO. La FIFO è di dimensioni elevate, 2048 parole, perché lo snapper funziona a burst cioè se attivato fa andare lo Z80X sino al riempimento della FIFO e poi blocca il clock verso il microprocessore fino a che la FIFO non viene svuotata.</w:t>
      </w:r>
      <w:r w:rsidR="008C2E3C">
        <w:br/>
        <w:t>REP_FIFO invece contiene i caratteri derivanti dalla conversione della parola della snap memorizzata nella SNAP_FIFO. Per cui tramuta in una serie di caratteri direttamente stampabili sulla UART la parola immagazzinata e la rende disponibile sulla REP_FIFO. Così il controllore può semplicemente leggere un dato dalla REP_FIFO e metterlo sulla FIFO_TX in caso di lettura dagli snaps. Anche in questo caso la dimensione dell</w:t>
      </w:r>
      <w:r w:rsidR="008229C5">
        <w:t>a FIFO è considerevole poiché ogni snap occupa 28 caratteri e per mantenere un buon flusso di dati serve che vi siano molti snap convertiti già pronti per essere scritti.</w:t>
      </w:r>
    </w:p>
    <w:p w14:paraId="7AE6C7DE" w14:textId="29A4CFC0" w:rsidR="008229C5" w:rsidRDefault="008229C5">
      <w:r>
        <w:t>Controllori FIFO, CHAR_FEEDER_FIFO e CHAR_WRITER_FIFO</w:t>
      </w:r>
    </w:p>
    <w:p w14:paraId="21E7C3CD" w14:textId="4632746B" w:rsidR="00110E89" w:rsidRDefault="00F243BD">
      <w:r>
        <w:t>Per gestire correttamente la lettura e la scrittura sulle FIFOs ho usato due entity dedicate</w:t>
      </w:r>
      <w:r w:rsidR="008229C5">
        <w:t>.</w:t>
      </w:r>
    </w:p>
    <w:p w14:paraId="18A90AE9" w14:textId="2C30867D" w:rsidR="008229C5" w:rsidRDefault="008229C5">
      <w:r>
        <w:t>CHAR_FEEDER_FIFO</w:t>
      </w:r>
    </w:p>
    <w:p w14:paraId="5CA44605" w14:textId="7295DA61" w:rsidR="008229C5" w:rsidRDefault="008229C5">
      <w:pPr>
        <w:rPr>
          <w:u w:val="single"/>
        </w:rPr>
      </w:pPr>
      <w:r w:rsidRPr="008229C5">
        <w:rPr>
          <w:u w:val="single"/>
        </w:rPr>
        <w:t>Figura X^3 – Schema dell’entity CHAR</w:t>
      </w:r>
      <w:r w:rsidR="00DF23B6">
        <w:rPr>
          <w:u w:val="single"/>
        </w:rPr>
        <w:t>_</w:t>
      </w:r>
      <w:r w:rsidRPr="008229C5">
        <w:rPr>
          <w:u w:val="single"/>
        </w:rPr>
        <w:t>FEEDER_FIFO</w:t>
      </w:r>
    </w:p>
    <w:p w14:paraId="646D3553" w14:textId="638C6CFF" w:rsidR="008229C5" w:rsidRDefault="008229C5">
      <w:r>
        <w:t>Per leggere i dati dalla FIFO ho usato un’entity che si collega ai soli pin di controllo del port d’uscita della FIFO e si occupa di segnalare all’entity a valle quando il dato e pronto e di avanzare con le parole quando necessario.</w:t>
      </w:r>
    </w:p>
    <w:p w14:paraId="16099AB5" w14:textId="75D98587" w:rsidR="00FA49B3" w:rsidRDefault="008229C5">
      <w:r>
        <w:t>Per far ciò il port per l’entity a valle presenta tre segnali: RDY, GOT e VLD.</w:t>
      </w:r>
      <w:r>
        <w:br/>
        <w:t xml:space="preserve">RDY, abbrev. di Ready, è attivato quando l’entity che legge è pronta per leggere </w:t>
      </w:r>
      <w:r w:rsidR="00FA49B3">
        <w:t>il valore successivo. Viene disattivato durante l’elborazione del dato.</w:t>
      </w:r>
      <w:r w:rsidR="00FA49B3">
        <w:br/>
        <w:t>Quando il dato presentato è stato letto ma non ancora processato, viene attivato il segnale GOT.</w:t>
      </w:r>
      <w:r w:rsidR="00FA49B3">
        <w:br/>
        <w:t>CHAR_FEEDER_FIFO attiva la linea VLD per segnalare che il dato presente sull’uscita della FIFO è valido alla lettura.</w:t>
      </w:r>
    </w:p>
    <w:p w14:paraId="34E492FD" w14:textId="5CB30C66" w:rsidR="00FA49B3" w:rsidRDefault="00FA49B3">
      <w:r>
        <w:t>Per cui CHAR_FEEDER_FIFO prima attende che la FIFO non sia più vuota, WTEMPTY, e poi che il dato presente in uscita sia valido, WTVLD. Dopodichè attiva il segnale VLD in uscita</w:t>
      </w:r>
      <w:r w:rsidR="00AD1F91">
        <w:t>, VON</w:t>
      </w:r>
      <w:r>
        <w:t xml:space="preserve">. A questo punto </w:t>
      </w:r>
      <w:r w:rsidR="00AD1F91">
        <w:t>disattiva VLD se la entity a valle a recepito, VOFF, e quando questa è pronta legge il valore successivo, RDEN. Questo punto se si verifica un underflow, la macchina torna all’attesa che la FIFO sia piena altrimenti attende solo che il dato sia valido.</w:t>
      </w:r>
    </w:p>
    <w:p w14:paraId="5BEF839D" w14:textId="3BCFC29A" w:rsidR="00AD1F91" w:rsidRDefault="00AD1F91">
      <w:r>
        <w:t>Lo scopo di questa macchina, oltre a svolgere il semplice ciclo di lettura della FIFO, è anche quello di permette la lettura della stessa RAM da parte di più entity in contemporanea e di gestire cicli di lettura di durata non costante. Specialemente nel controllore dove sono presenti più riconoscitori di sequenze, quest’entity temporizza le fasi di lettura sulla durata dell’esecuzone più lunga in corso tra i riconoscitori di sequenze.</w:t>
      </w:r>
    </w:p>
    <w:p w14:paraId="39D1B4B5" w14:textId="2CCC360C" w:rsidR="00FA49B3" w:rsidRDefault="00FA49B3">
      <w:pPr>
        <w:rPr>
          <w:u w:val="single"/>
        </w:rPr>
      </w:pPr>
      <w:r w:rsidRPr="00DF23B6">
        <w:rPr>
          <w:u w:val="single"/>
        </w:rPr>
        <w:t>Figura X^4 – Diagramma di stato di CHAR_FEEDER_FIFO</w:t>
      </w:r>
    </w:p>
    <w:p w14:paraId="2CCCC9D3" w14:textId="47676DD5" w:rsidR="00DF23B6" w:rsidRDefault="00DF23B6">
      <w:r>
        <w:t>CHAR_WRITER_FIFO</w:t>
      </w:r>
    </w:p>
    <w:p w14:paraId="79E79ED1" w14:textId="65ED5779" w:rsidR="00DF23B6" w:rsidRDefault="00DF23B6" w:rsidP="00DF23B6">
      <w:pPr>
        <w:rPr>
          <w:u w:val="single"/>
        </w:rPr>
      </w:pPr>
      <w:r w:rsidRPr="00DF23B6">
        <w:rPr>
          <w:u w:val="single"/>
        </w:rPr>
        <w:t xml:space="preserve">Figura X^5 - </w:t>
      </w:r>
      <w:r w:rsidRPr="00DF23B6">
        <w:rPr>
          <w:u w:val="single"/>
        </w:rPr>
        <w:t>Schema dell’entity CHAR_</w:t>
      </w:r>
      <w:r w:rsidRPr="00DF23B6">
        <w:rPr>
          <w:u w:val="single"/>
        </w:rPr>
        <w:t>WRITER</w:t>
      </w:r>
      <w:r w:rsidRPr="00DF23B6">
        <w:rPr>
          <w:u w:val="single"/>
        </w:rPr>
        <w:t>_FIFO</w:t>
      </w:r>
    </w:p>
    <w:p w14:paraId="40422746" w14:textId="599D40CA" w:rsidR="00DF23B6" w:rsidRDefault="00DF23B6" w:rsidP="00DF23B6">
      <w:r>
        <w:t>Per scrivere su un FIFO, l’entity usa l’intero bus di controllo e fornisce da lei il dato in uscita. Però presume di leggere i dati da una ROM.</w:t>
      </w:r>
    </w:p>
    <w:p w14:paraId="00CB7481" w14:textId="2AF60B2E" w:rsidR="00DF23B6" w:rsidRPr="00DF23B6" w:rsidRDefault="00DF23B6" w:rsidP="00DF23B6">
      <w:r>
        <w:t>Per cui ad ogni scrittura di un blocco di dati, l’entity dev’essere resettata e in quel caso campiona il valore presente all’ingresso MAX_ADDR che segnala quale sia la dimensione del blocco di dati. Il valore viene campionato per essere sicuri che non vari nel corso dell’elaborazione.</w:t>
      </w:r>
      <w:r>
        <w:br/>
        <w:t xml:space="preserve">Dopodichè entra nel ciclo di trasferimento. Per prima cosa attende che il valore fornito dalla ROM sia valido attivando il segnale VALID campionando il valore presente su DIN e poi attende che la FIFO su cui sta scrivendo abbia spazio libero. In quel caso scrive fornisce sull’uscita il valore di DIN campionato ed emette un impulso su WR_EN per poi attendere che la scrittura sia andata a buon fine altrimenti ripete le fasi di attesa e </w:t>
      </w:r>
      <w:r w:rsidR="005A3DF0">
        <w:t>scrittura. La mancata attivazione di WR_ACK è considerata un dallimento della scrittura se scatta un timer di attesa o si attiva il segnale OVERFLOW. Se la scrittura va a buon fine si incrementa l’indirizzo con cui si legge dalla ROM. L’indirizzo è fornito da un contatore variabile che conta sino al valore campionato di MAX_ADDR e quando lo raggiunge attiva la linea RCO, abbrev. di Ripple-Carry Out, che l’entity interpreta come la fine del processo e l’ingresso nello stato DN che comunica all’esterno col segnale DONE.</w:t>
      </w:r>
    </w:p>
    <w:p w14:paraId="40EDA3FF" w14:textId="6432FBEA" w:rsidR="00DF23B6" w:rsidRDefault="00DF23B6" w:rsidP="00DF23B6">
      <w:pPr>
        <w:rPr>
          <w:u w:val="single"/>
        </w:rPr>
      </w:pPr>
      <w:r w:rsidRPr="00DF23B6">
        <w:rPr>
          <w:u w:val="single"/>
        </w:rPr>
        <w:t>Figura X^</w:t>
      </w:r>
      <w:r>
        <w:rPr>
          <w:u w:val="single"/>
        </w:rPr>
        <w:t>6</w:t>
      </w:r>
      <w:r w:rsidRPr="00DF23B6">
        <w:rPr>
          <w:u w:val="single"/>
        </w:rPr>
        <w:t xml:space="preserve"> – Diagramma di stato di CHAR_</w:t>
      </w:r>
      <w:r>
        <w:rPr>
          <w:u w:val="single"/>
        </w:rPr>
        <w:t>WRITER</w:t>
      </w:r>
      <w:r w:rsidRPr="00DF23B6">
        <w:rPr>
          <w:u w:val="single"/>
        </w:rPr>
        <w:t>_FIFO</w:t>
      </w:r>
    </w:p>
    <w:p w14:paraId="4BB5AF4F" w14:textId="77777777" w:rsidR="00DF23B6" w:rsidRPr="00DF23B6" w:rsidRDefault="00DF23B6" w:rsidP="00DF23B6">
      <w:pPr>
        <w:rPr>
          <w:u w:val="single"/>
        </w:rPr>
      </w:pPr>
    </w:p>
    <w:p w14:paraId="02187299" w14:textId="45C4A133" w:rsidR="00DF23B6" w:rsidRPr="00DF23B6" w:rsidRDefault="00DF23B6"/>
    <w:sectPr w:rsidR="00DF23B6" w:rsidRPr="00DF23B6" w:rsidSect="002E19D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FA4D9" w14:textId="77777777" w:rsidR="00736FC1" w:rsidRDefault="00736FC1" w:rsidP="002E19DA">
      <w:pPr>
        <w:spacing w:after="0" w:line="240" w:lineRule="auto"/>
      </w:pPr>
      <w:r>
        <w:separator/>
      </w:r>
    </w:p>
  </w:endnote>
  <w:endnote w:type="continuationSeparator" w:id="0">
    <w:p w14:paraId="74C023B9" w14:textId="77777777" w:rsidR="00736FC1" w:rsidRDefault="00736FC1" w:rsidP="002E1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E4C55" w14:textId="77777777" w:rsidR="00736FC1" w:rsidRDefault="00736FC1" w:rsidP="002E19DA">
      <w:pPr>
        <w:spacing w:after="0" w:line="240" w:lineRule="auto"/>
      </w:pPr>
      <w:r>
        <w:separator/>
      </w:r>
    </w:p>
  </w:footnote>
  <w:footnote w:type="continuationSeparator" w:id="0">
    <w:p w14:paraId="79C56D2E" w14:textId="77777777" w:rsidR="00736FC1" w:rsidRDefault="00736FC1" w:rsidP="002E19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defaultTabStop w:val="708"/>
  <w:hyphenationZone w:val="283"/>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C0"/>
    <w:rsid w:val="00110E89"/>
    <w:rsid w:val="00134CC0"/>
    <w:rsid w:val="002E19DA"/>
    <w:rsid w:val="002F4AD5"/>
    <w:rsid w:val="004B70AC"/>
    <w:rsid w:val="004C0679"/>
    <w:rsid w:val="005A3DF0"/>
    <w:rsid w:val="006566AC"/>
    <w:rsid w:val="00736FC1"/>
    <w:rsid w:val="007C554D"/>
    <w:rsid w:val="007D04B0"/>
    <w:rsid w:val="008229C5"/>
    <w:rsid w:val="00896ED2"/>
    <w:rsid w:val="008C2E3C"/>
    <w:rsid w:val="00AD1F91"/>
    <w:rsid w:val="00B32441"/>
    <w:rsid w:val="00DF23B6"/>
    <w:rsid w:val="00F243BD"/>
    <w:rsid w:val="00FA49B3"/>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65019"/>
  <w15:chartTrackingRefBased/>
  <w15:docId w15:val="{41538279-AC97-4700-826E-364D40A7A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F23B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E19D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E19DA"/>
  </w:style>
  <w:style w:type="paragraph" w:styleId="Pidipagina">
    <w:name w:val="footer"/>
    <w:basedOn w:val="Normale"/>
    <w:link w:val="PidipaginaCarattere"/>
    <w:uiPriority w:val="99"/>
    <w:unhideWhenUsed/>
    <w:rsid w:val="002E19D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E1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77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1608</Words>
  <Characters>9167</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Biasin Giacomo</dc:creator>
  <cp:keywords/>
  <dc:description/>
  <cp:lastModifiedBy>Biasin Giacomo</cp:lastModifiedBy>
  <cp:revision>2</cp:revision>
  <dcterms:created xsi:type="dcterms:W3CDTF">2022-09-13T09:17:00Z</dcterms:created>
  <dcterms:modified xsi:type="dcterms:W3CDTF">2022-09-13T10:39:00Z</dcterms:modified>
</cp:coreProperties>
</file>