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C5DB8DA" w14:textId="77777777" w:rsidR="00261DBA" w:rsidRDefault="00261DBA" w:rsidP="00C32CA6">
      <w:pPr>
        <w:pStyle w:val="Title"/>
        <w:ind w:right="141"/>
        <w:jc w:val="right"/>
        <w:rPr>
          <w:rStyle w:val="BookTitle"/>
          <w:b w:val="0"/>
          <w:bCs w:val="0"/>
          <w:i w:val="0"/>
          <w:iCs w:val="0"/>
        </w:rPr>
      </w:pPr>
    </w:p>
    <w:p w14:paraId="52893698" w14:textId="77777777" w:rsidR="00261DBA" w:rsidRDefault="00261DBA" w:rsidP="00C32CA6">
      <w:pPr>
        <w:pStyle w:val="Title"/>
        <w:ind w:right="141"/>
        <w:jc w:val="right"/>
        <w:rPr>
          <w:rStyle w:val="BookTitle"/>
          <w:b w:val="0"/>
          <w:bCs w:val="0"/>
          <w:i w:val="0"/>
          <w:iCs w:val="0"/>
        </w:rPr>
      </w:pPr>
    </w:p>
    <w:p w14:paraId="75005648" w14:textId="77777777" w:rsidR="00261DBA" w:rsidRDefault="00261DBA" w:rsidP="00C32CA6">
      <w:pPr>
        <w:pStyle w:val="Title"/>
        <w:ind w:right="141"/>
        <w:jc w:val="right"/>
        <w:rPr>
          <w:rStyle w:val="BookTitle"/>
          <w:b w:val="0"/>
          <w:bCs w:val="0"/>
          <w:i w:val="0"/>
          <w:iCs w:val="0"/>
        </w:rPr>
      </w:pPr>
    </w:p>
    <w:p w14:paraId="28FB0C08" w14:textId="77777777" w:rsidR="00261DBA" w:rsidRDefault="00261DBA" w:rsidP="00C32CA6">
      <w:pPr>
        <w:pStyle w:val="Title"/>
        <w:ind w:right="141"/>
        <w:jc w:val="right"/>
        <w:rPr>
          <w:rStyle w:val="BookTitle"/>
          <w:b w:val="0"/>
          <w:bCs w:val="0"/>
          <w:i w:val="0"/>
          <w:iCs w:val="0"/>
        </w:rPr>
      </w:pPr>
    </w:p>
    <w:p w14:paraId="42095CC2" w14:textId="77777777" w:rsidR="00261DBA" w:rsidRDefault="00261DBA" w:rsidP="00C32CA6">
      <w:pPr>
        <w:pStyle w:val="Title"/>
        <w:ind w:right="141"/>
        <w:jc w:val="right"/>
      </w:pPr>
    </w:p>
    <w:p w14:paraId="7C384DBF" w14:textId="77777777" w:rsidR="00261DBA" w:rsidRDefault="00261DBA" w:rsidP="00C32CA6">
      <w:pPr>
        <w:pStyle w:val="Title"/>
        <w:ind w:right="141"/>
        <w:jc w:val="right"/>
      </w:pPr>
    </w:p>
    <w:p w14:paraId="170B9F56" w14:textId="77777777" w:rsidR="00261DBA" w:rsidRPr="00261DBA" w:rsidRDefault="00261DBA" w:rsidP="00C32CA6">
      <w:pPr>
        <w:pStyle w:val="Subtitle"/>
        <w:ind w:right="141"/>
        <w:jc w:val="right"/>
      </w:pPr>
    </w:p>
    <w:p w14:paraId="33EC5EF7" w14:textId="77777777" w:rsidR="005F219E" w:rsidRDefault="00261DBA" w:rsidP="00C32CA6">
      <w:pPr>
        <w:pStyle w:val="Title"/>
        <w:ind w:right="141"/>
        <w:jc w:val="right"/>
        <w:rPr>
          <w:rStyle w:val="BookTitle"/>
          <w:b w:val="0"/>
          <w:bCs w:val="0"/>
          <w:i w:val="0"/>
          <w:iCs w:val="0"/>
        </w:rPr>
      </w:pPr>
      <w:r>
        <w:rPr>
          <w:rStyle w:val="BookTitle"/>
          <w:b w:val="0"/>
          <w:bCs w:val="0"/>
          <w:i w:val="0"/>
          <w:iCs w:val="0"/>
        </w:rPr>
        <w:t xml:space="preserve">{documentInfo.proposalTitle}</w:t>
      </w:r>
    </w:p>
    <w:p w14:paraId="0E03F077" w14:textId="77777777" w:rsidR="005D290D" w:rsidRDefault="0024691C" w:rsidP="00C32CA6">
      <w:pPr>
        <w:pStyle w:val="Subtitle"/>
        <w:ind w:right="141"/>
        <w:jc w:val="right"/>
      </w:pPr>
      <w:r>
        <w:t xml:space="preserve">{documentInfo.clientName} | {documentInfo.proposalReference}</w:t>
      </w:r>
    </w:p>
    <w:p w14:paraId="482CCAB0" w14:textId="77777777" w:rsidR="00261DBA" w:rsidRDefault="00261DBA" w:rsidP="00C32CA6">
      <w:pPr>
        <w:ind w:right="141"/>
      </w:pPr>
    </w:p>
    <w:p w14:paraId="7968AA62" w14:textId="77777777" w:rsidR="0069241B" w:rsidRDefault="0069241B">
      <w:pPr>
        <w:spacing w:after="160" w:line="278" w:lineRule="auto"/>
      </w:pPr>
      <w:r>
        <w:br w:type="page"/>
      </w:r>
    </w:p>
    <w:p w14:paraId="3F5D79BF" w14:textId="77777777" w:rsidR="00261DBA" w:rsidRDefault="00261DBA" w:rsidP="0069241B">
      <w:pPr>
        <w:ind w:right="141"/>
        <w:jc w:val="center"/>
        <w:sectPr w:rsidR="00261DBA" w:rsidSect="0069241B">
          <w:headerReference w:type="default" r:id="rId11"/>
          <w:footerReference w:type="default" r:id="rId12"/>
          <w:headerReference w:type="first" r:id="rId13"/>
          <w:footerReference w:type="first" r:id="rId14"/>
          <w:pgSz w:w="11906" w:h="16838" w:code="9"/>
          <w:pgMar w:top="1985" w:right="992" w:bottom="1440" w:left="1134" w:header="709" w:footer="709" w:gutter="0"/>
          <w:cols w:space="708"/>
          <w:vAlign w:val="center"/>
          <w:titlePg/>
          <w:docGrid w:linePitch="360"/>
        </w:sectPr>
      </w:pPr>
    </w:p>
    <w:sdt>
      <w:sdtPr>
        <w:rPr>
          <w:rFonts w:ascii="Archivo Light" w:eastAsiaTheme="minorHAnsi" w:hAnsi="Archivo Light" w:cstheme="minorBidi"/>
          <w:color w:val="000000" w:themeColor="text1"/>
          <w:kern w:val="2"/>
          <w:sz w:val="24"/>
          <w:szCs w:val="24"/>
          <w:lang w:val="en-GB"/>
          <w14:ligatures w14:val="standardContextual"/>
        </w:rPr>
        <w:id w:val="-1487929286"/>
        <w:docPartObj>
          <w:docPartGallery w:val="Table of Contents"/>
          <w:docPartUnique/>
        </w:docPartObj>
      </w:sdtPr>
      <w:sdtEndPr>
        <w:rPr>
          <w:b/>
          <w:bCs/>
          <w:noProof/>
        </w:rPr>
      </w:sdtEndPr>
      <w:sdtContent>
        <w:p w14:paraId="00146FE1" w14:textId="77777777" w:rsidR="0069241B" w:rsidRPr="0069241B" w:rsidRDefault="0069241B">
          <w:pPr>
            <w:pStyle w:val="TOCHeading"/>
            <w:rPr>
              <w:rStyle w:val="Heading1Char"/>
              <w:color w:val="64D6FB" w:themeColor="accent1"/>
            </w:rPr>
          </w:pPr>
          <w:r w:rsidRPr="0069241B">
            <w:rPr>
              <w:rStyle w:val="Heading1Char"/>
              <w:color w:val="64D6FB" w:themeColor="accent1"/>
            </w:rPr>
            <w:t>Contents</w:t>
          </w:r>
        </w:p>
        <w:p w14:paraId="2B14B5E6" w14:textId="77777777" w:rsidR="001D697D" w:rsidRDefault="0069241B">
          <w:pPr>
            <w:pStyle w:val="TOC1"/>
            <w:tabs>
              <w:tab w:val="right" w:leader="dot" w:pos="9770"/>
            </w:tabs>
            <w:rPr>
              <w:rFonts w:asciiTheme="minorHAnsi" w:eastAsiaTheme="minorEastAsia" w:hAnsiTheme="minorHAnsi"/>
              <w:noProof/>
              <w:color w:val="auto"/>
              <w:lang w:eastAsia="en-GB"/>
            </w:rPr>
          </w:pPr>
          <w:r>
            <w:fldChar w:fldCharType="begin"/>
          </w:r>
          <w:r>
            <w:instrText xml:space="preserve"> TOC \o "1-3" \h \z \u </w:instrText>
          </w:r>
          <w:r>
            <w:fldChar w:fldCharType="separate"/>
          </w:r>
          <w:hyperlink w:anchor="_Toc216760651" w:history="1">
            <w:r w:rsidR="001D697D" w:rsidRPr="00F43C82">
              <w:rPr>
                <w:rStyle w:val="Hyperlink"/>
                <w:noProof/>
              </w:rPr>
              <w:t>Document Information</w:t>
            </w:r>
            <w:r w:rsidR="001D697D">
              <w:rPr>
                <w:noProof/>
                <w:webHidden/>
              </w:rPr>
              <w:tab/>
            </w:r>
            <w:r w:rsidR="001D697D">
              <w:rPr>
                <w:noProof/>
                <w:webHidden/>
              </w:rPr>
              <w:fldChar w:fldCharType="begin"/>
            </w:r>
            <w:r w:rsidR="001D697D">
              <w:rPr>
                <w:noProof/>
                <w:webHidden/>
              </w:rPr>
              <w:instrText xml:space="preserve"> PAGEREF _Toc216760651 \h </w:instrText>
            </w:r>
            <w:r w:rsidR="001D697D">
              <w:rPr>
                <w:noProof/>
                <w:webHidden/>
              </w:rPr>
            </w:r>
            <w:r w:rsidR="001D697D">
              <w:rPr>
                <w:noProof/>
                <w:webHidden/>
              </w:rPr>
              <w:fldChar w:fldCharType="separate"/>
            </w:r>
            <w:r w:rsidR="001D697D">
              <w:rPr>
                <w:noProof/>
                <w:webHidden/>
              </w:rPr>
              <w:t>3</w:t>
            </w:r>
            <w:r w:rsidR="001D697D">
              <w:rPr>
                <w:noProof/>
                <w:webHidden/>
              </w:rPr>
              <w:fldChar w:fldCharType="end"/>
            </w:r>
          </w:hyperlink>
        </w:p>
        <w:p w14:paraId="54930402" w14:textId="77777777" w:rsidR="001D697D" w:rsidRDefault="001D697D">
          <w:pPr>
            <w:pStyle w:val="TOC1"/>
            <w:tabs>
              <w:tab w:val="right" w:leader="dot" w:pos="9770"/>
            </w:tabs>
            <w:rPr>
              <w:rFonts w:asciiTheme="minorHAnsi" w:eastAsiaTheme="minorEastAsia" w:hAnsiTheme="minorHAnsi"/>
              <w:noProof/>
              <w:color w:val="auto"/>
              <w:lang w:eastAsia="en-GB"/>
            </w:rPr>
          </w:pPr>
          <w:hyperlink w:anchor="_Toc216760652" w:history="1">
            <w:r w:rsidRPr="00F43C82">
              <w:rPr>
                <w:rStyle w:val="Hyperlink"/>
                <w:noProof/>
              </w:rPr>
              <w:t>Document Change Record</w:t>
            </w:r>
            <w:r>
              <w:rPr>
                <w:noProof/>
                <w:webHidden/>
              </w:rPr>
              <w:tab/>
            </w:r>
            <w:r>
              <w:rPr>
                <w:noProof/>
                <w:webHidden/>
              </w:rPr>
              <w:fldChar w:fldCharType="begin"/>
            </w:r>
            <w:r>
              <w:rPr>
                <w:noProof/>
                <w:webHidden/>
              </w:rPr>
              <w:instrText xml:space="preserve"> PAGEREF _Toc216760652 \h </w:instrText>
            </w:r>
            <w:r>
              <w:rPr>
                <w:noProof/>
                <w:webHidden/>
              </w:rPr>
            </w:r>
            <w:r>
              <w:rPr>
                <w:noProof/>
                <w:webHidden/>
              </w:rPr>
              <w:fldChar w:fldCharType="separate"/>
            </w:r>
            <w:r>
              <w:rPr>
                <w:noProof/>
                <w:webHidden/>
              </w:rPr>
              <w:t>3</w:t>
            </w:r>
            <w:r>
              <w:rPr>
                <w:noProof/>
                <w:webHidden/>
              </w:rPr>
              <w:fldChar w:fldCharType="end"/>
            </w:r>
          </w:hyperlink>
        </w:p>
        <w:p w14:paraId="270DA4D5" w14:textId="77777777" w:rsidR="001D697D" w:rsidRDefault="001D697D">
          <w:pPr>
            <w:pStyle w:val="TOC1"/>
            <w:tabs>
              <w:tab w:val="right" w:leader="dot" w:pos="9770"/>
            </w:tabs>
            <w:rPr>
              <w:rFonts w:asciiTheme="minorHAnsi" w:eastAsiaTheme="minorEastAsia" w:hAnsiTheme="minorHAnsi"/>
              <w:noProof/>
              <w:color w:val="auto"/>
              <w:lang w:eastAsia="en-GB"/>
            </w:rPr>
          </w:pPr>
          <w:hyperlink w:anchor="_Toc216760653" w:history="1">
            <w:r w:rsidRPr="00F43C82">
              <w:rPr>
                <w:rStyle w:val="Hyperlink"/>
                <w:noProof/>
              </w:rPr>
              <w:t>Document Control</w:t>
            </w:r>
            <w:r>
              <w:rPr>
                <w:noProof/>
                <w:webHidden/>
              </w:rPr>
              <w:tab/>
            </w:r>
            <w:r>
              <w:rPr>
                <w:noProof/>
                <w:webHidden/>
              </w:rPr>
              <w:fldChar w:fldCharType="begin"/>
            </w:r>
            <w:r>
              <w:rPr>
                <w:noProof/>
                <w:webHidden/>
              </w:rPr>
              <w:instrText xml:space="preserve"> PAGEREF _Toc216760653 \h </w:instrText>
            </w:r>
            <w:r>
              <w:rPr>
                <w:noProof/>
                <w:webHidden/>
              </w:rPr>
            </w:r>
            <w:r>
              <w:rPr>
                <w:noProof/>
                <w:webHidden/>
              </w:rPr>
              <w:fldChar w:fldCharType="separate"/>
            </w:r>
            <w:r>
              <w:rPr>
                <w:noProof/>
                <w:webHidden/>
              </w:rPr>
              <w:t>3</w:t>
            </w:r>
            <w:r>
              <w:rPr>
                <w:noProof/>
                <w:webHidden/>
              </w:rPr>
              <w:fldChar w:fldCharType="end"/>
            </w:r>
          </w:hyperlink>
        </w:p>
        <w:p w14:paraId="51794CA1" w14:textId="77777777" w:rsidR="001D697D" w:rsidRDefault="001D697D">
          <w:pPr>
            <w:pStyle w:val="TOC1"/>
            <w:tabs>
              <w:tab w:val="right" w:leader="dot" w:pos="9770"/>
            </w:tabs>
            <w:rPr>
              <w:rFonts w:asciiTheme="minorHAnsi" w:eastAsiaTheme="minorEastAsia" w:hAnsiTheme="minorHAnsi"/>
              <w:noProof/>
              <w:color w:val="auto"/>
              <w:lang w:eastAsia="en-GB"/>
            </w:rPr>
          </w:pPr>
          <w:hyperlink w:anchor="_Toc216760654" w:history="1">
            <w:r w:rsidRPr="00F43C82">
              <w:rPr>
                <w:rStyle w:val="Hyperlink"/>
                <w:noProof/>
              </w:rPr>
              <w:t>Contact Information</w:t>
            </w:r>
            <w:r>
              <w:rPr>
                <w:noProof/>
                <w:webHidden/>
              </w:rPr>
              <w:tab/>
            </w:r>
            <w:r>
              <w:rPr>
                <w:noProof/>
                <w:webHidden/>
              </w:rPr>
              <w:fldChar w:fldCharType="begin"/>
            </w:r>
            <w:r>
              <w:rPr>
                <w:noProof/>
                <w:webHidden/>
              </w:rPr>
              <w:instrText xml:space="preserve"> PAGEREF _Toc216760654 \h </w:instrText>
            </w:r>
            <w:r>
              <w:rPr>
                <w:noProof/>
                <w:webHidden/>
              </w:rPr>
            </w:r>
            <w:r>
              <w:rPr>
                <w:noProof/>
                <w:webHidden/>
              </w:rPr>
              <w:fldChar w:fldCharType="separate"/>
            </w:r>
            <w:r>
              <w:rPr>
                <w:noProof/>
                <w:webHidden/>
              </w:rPr>
              <w:t>3</w:t>
            </w:r>
            <w:r>
              <w:rPr>
                <w:noProof/>
                <w:webHidden/>
              </w:rPr>
              <w:fldChar w:fldCharType="end"/>
            </w:r>
          </w:hyperlink>
        </w:p>
        <w:p w14:paraId="357DA0BE" w14:textId="77777777" w:rsidR="001D697D" w:rsidRDefault="001D697D">
          <w:pPr>
            <w:pStyle w:val="TOC1"/>
            <w:tabs>
              <w:tab w:val="left" w:pos="480"/>
              <w:tab w:val="right" w:leader="dot" w:pos="9770"/>
            </w:tabs>
            <w:rPr>
              <w:rFonts w:asciiTheme="minorHAnsi" w:eastAsiaTheme="minorEastAsia" w:hAnsiTheme="minorHAnsi"/>
              <w:noProof/>
              <w:color w:val="auto"/>
              <w:lang w:eastAsia="en-GB"/>
            </w:rPr>
          </w:pPr>
          <w:hyperlink w:anchor="_Toc216760655" w:history="1">
            <w:r w:rsidRPr="00F43C82">
              <w:rPr>
                <w:rStyle w:val="Hyperlink"/>
                <w:noProof/>
              </w:rPr>
              <w:t>1.</w:t>
            </w:r>
            <w:r>
              <w:rPr>
                <w:rFonts w:asciiTheme="minorHAnsi" w:eastAsiaTheme="minorEastAsia" w:hAnsiTheme="minorHAnsi"/>
                <w:noProof/>
                <w:color w:val="auto"/>
                <w:lang w:eastAsia="en-GB"/>
              </w:rPr>
              <w:tab/>
            </w:r>
            <w:r w:rsidRPr="00F43C82">
              <w:rPr>
                <w:rStyle w:val="Hyperlink"/>
                <w:noProof/>
              </w:rPr>
              <w:t>Executive Summary</w:t>
            </w:r>
            <w:r>
              <w:rPr>
                <w:noProof/>
                <w:webHidden/>
              </w:rPr>
              <w:tab/>
            </w:r>
            <w:r>
              <w:rPr>
                <w:noProof/>
                <w:webHidden/>
              </w:rPr>
              <w:fldChar w:fldCharType="begin"/>
            </w:r>
            <w:r>
              <w:rPr>
                <w:noProof/>
                <w:webHidden/>
              </w:rPr>
              <w:instrText xml:space="preserve"> PAGEREF _Toc216760655 \h </w:instrText>
            </w:r>
            <w:r>
              <w:rPr>
                <w:noProof/>
                <w:webHidden/>
              </w:rPr>
            </w:r>
            <w:r>
              <w:rPr>
                <w:noProof/>
                <w:webHidden/>
              </w:rPr>
              <w:fldChar w:fldCharType="separate"/>
            </w:r>
            <w:r>
              <w:rPr>
                <w:noProof/>
                <w:webHidden/>
              </w:rPr>
              <w:t>4</w:t>
            </w:r>
            <w:r>
              <w:rPr>
                <w:noProof/>
                <w:webHidden/>
              </w:rPr>
              <w:fldChar w:fldCharType="end"/>
            </w:r>
          </w:hyperlink>
        </w:p>
        <w:p w14:paraId="2F8C7436"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56" w:history="1">
            <w:r w:rsidRPr="00F43C82">
              <w:rPr>
                <w:rStyle w:val="Hyperlink"/>
                <w:noProof/>
              </w:rPr>
              <w:t>Background and Context</w:t>
            </w:r>
            <w:r>
              <w:rPr>
                <w:noProof/>
                <w:webHidden/>
              </w:rPr>
              <w:tab/>
            </w:r>
            <w:r>
              <w:rPr>
                <w:noProof/>
                <w:webHidden/>
              </w:rPr>
              <w:fldChar w:fldCharType="begin"/>
            </w:r>
            <w:r>
              <w:rPr>
                <w:noProof/>
                <w:webHidden/>
              </w:rPr>
              <w:instrText xml:space="preserve"> PAGEREF _Toc216760656 \h </w:instrText>
            </w:r>
            <w:r>
              <w:rPr>
                <w:noProof/>
                <w:webHidden/>
              </w:rPr>
            </w:r>
            <w:r>
              <w:rPr>
                <w:noProof/>
                <w:webHidden/>
              </w:rPr>
              <w:fldChar w:fldCharType="separate"/>
            </w:r>
            <w:r>
              <w:rPr>
                <w:noProof/>
                <w:webHidden/>
              </w:rPr>
              <w:t>4</w:t>
            </w:r>
            <w:r>
              <w:rPr>
                <w:noProof/>
                <w:webHidden/>
              </w:rPr>
              <w:fldChar w:fldCharType="end"/>
            </w:r>
          </w:hyperlink>
        </w:p>
        <w:p w14:paraId="3A5317A1"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57" w:history="1">
            <w:r w:rsidRPr="00F43C82">
              <w:rPr>
                <w:rStyle w:val="Hyperlink"/>
                <w:noProof/>
              </w:rPr>
              <w:t>Next Steps</w:t>
            </w:r>
            <w:r>
              <w:rPr>
                <w:noProof/>
                <w:webHidden/>
              </w:rPr>
              <w:tab/>
            </w:r>
            <w:r>
              <w:rPr>
                <w:noProof/>
                <w:webHidden/>
              </w:rPr>
              <w:fldChar w:fldCharType="begin"/>
            </w:r>
            <w:r>
              <w:rPr>
                <w:noProof/>
                <w:webHidden/>
              </w:rPr>
              <w:instrText xml:space="preserve"> PAGEREF _Toc216760657 \h </w:instrText>
            </w:r>
            <w:r>
              <w:rPr>
                <w:noProof/>
                <w:webHidden/>
              </w:rPr>
            </w:r>
            <w:r>
              <w:rPr>
                <w:noProof/>
                <w:webHidden/>
              </w:rPr>
              <w:fldChar w:fldCharType="separate"/>
            </w:r>
            <w:r>
              <w:rPr>
                <w:noProof/>
                <w:webHidden/>
              </w:rPr>
              <w:t>4</w:t>
            </w:r>
            <w:r>
              <w:rPr>
                <w:noProof/>
                <w:webHidden/>
              </w:rPr>
              <w:fldChar w:fldCharType="end"/>
            </w:r>
          </w:hyperlink>
        </w:p>
        <w:p w14:paraId="20BE576D" w14:textId="77777777" w:rsidR="001D697D" w:rsidRDefault="001D697D">
          <w:pPr>
            <w:pStyle w:val="TOC1"/>
            <w:tabs>
              <w:tab w:val="left" w:pos="480"/>
              <w:tab w:val="right" w:leader="dot" w:pos="9770"/>
            </w:tabs>
            <w:rPr>
              <w:rFonts w:asciiTheme="minorHAnsi" w:eastAsiaTheme="minorEastAsia" w:hAnsiTheme="minorHAnsi"/>
              <w:noProof/>
              <w:color w:val="auto"/>
              <w:lang w:eastAsia="en-GB"/>
            </w:rPr>
          </w:pPr>
          <w:hyperlink w:anchor="_Toc216760658" w:history="1">
            <w:r w:rsidRPr="00F43C82">
              <w:rPr>
                <w:rStyle w:val="Hyperlink"/>
                <w:noProof/>
              </w:rPr>
              <w:t>2.</w:t>
            </w:r>
            <w:r>
              <w:rPr>
                <w:rFonts w:asciiTheme="minorHAnsi" w:eastAsiaTheme="minorEastAsia" w:hAnsiTheme="minorHAnsi"/>
                <w:noProof/>
                <w:color w:val="auto"/>
                <w:lang w:eastAsia="en-GB"/>
              </w:rPr>
              <w:tab/>
            </w:r>
            <w:r w:rsidRPr="00F43C82">
              <w:rPr>
                <w:rStyle w:val="Hyperlink"/>
                <w:noProof/>
              </w:rPr>
              <w:t>Current Environment and Requirements</w:t>
            </w:r>
            <w:r>
              <w:rPr>
                <w:noProof/>
                <w:webHidden/>
              </w:rPr>
              <w:tab/>
            </w:r>
            <w:r>
              <w:rPr>
                <w:noProof/>
                <w:webHidden/>
              </w:rPr>
              <w:fldChar w:fldCharType="begin"/>
            </w:r>
            <w:r>
              <w:rPr>
                <w:noProof/>
                <w:webHidden/>
              </w:rPr>
              <w:instrText xml:space="preserve"> PAGEREF _Toc216760658 \h </w:instrText>
            </w:r>
            <w:r>
              <w:rPr>
                <w:noProof/>
                <w:webHidden/>
              </w:rPr>
            </w:r>
            <w:r>
              <w:rPr>
                <w:noProof/>
                <w:webHidden/>
              </w:rPr>
              <w:fldChar w:fldCharType="separate"/>
            </w:r>
            <w:r>
              <w:rPr>
                <w:noProof/>
                <w:webHidden/>
              </w:rPr>
              <w:t>5</w:t>
            </w:r>
            <w:r>
              <w:rPr>
                <w:noProof/>
                <w:webHidden/>
              </w:rPr>
              <w:fldChar w:fldCharType="end"/>
            </w:r>
          </w:hyperlink>
        </w:p>
        <w:p w14:paraId="412CC591"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59" w:history="1">
            <w:r w:rsidRPr="00F43C82">
              <w:rPr>
                <w:rStyle w:val="Hyperlink"/>
                <w:noProof/>
              </w:rPr>
              <w:t>Current Environment Overview</w:t>
            </w:r>
            <w:r>
              <w:rPr>
                <w:noProof/>
                <w:webHidden/>
              </w:rPr>
              <w:tab/>
            </w:r>
            <w:r>
              <w:rPr>
                <w:noProof/>
                <w:webHidden/>
              </w:rPr>
              <w:fldChar w:fldCharType="begin"/>
            </w:r>
            <w:r>
              <w:rPr>
                <w:noProof/>
                <w:webHidden/>
              </w:rPr>
              <w:instrText xml:space="preserve"> PAGEREF _Toc216760659 \h </w:instrText>
            </w:r>
            <w:r>
              <w:rPr>
                <w:noProof/>
                <w:webHidden/>
              </w:rPr>
            </w:r>
            <w:r>
              <w:rPr>
                <w:noProof/>
                <w:webHidden/>
              </w:rPr>
              <w:fldChar w:fldCharType="separate"/>
            </w:r>
            <w:r>
              <w:rPr>
                <w:noProof/>
                <w:webHidden/>
              </w:rPr>
              <w:t>5</w:t>
            </w:r>
            <w:r>
              <w:rPr>
                <w:noProof/>
                <w:webHidden/>
              </w:rPr>
              <w:fldChar w:fldCharType="end"/>
            </w:r>
          </w:hyperlink>
        </w:p>
        <w:p w14:paraId="6DA424C3"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60" w:history="1">
            <w:r w:rsidRPr="00F43C82">
              <w:rPr>
                <w:rStyle w:val="Hyperlink"/>
                <w:noProof/>
              </w:rPr>
              <w:t>Current Services Overview</w:t>
            </w:r>
            <w:r>
              <w:rPr>
                <w:noProof/>
                <w:webHidden/>
              </w:rPr>
              <w:tab/>
            </w:r>
            <w:r>
              <w:rPr>
                <w:noProof/>
                <w:webHidden/>
              </w:rPr>
              <w:fldChar w:fldCharType="begin"/>
            </w:r>
            <w:r>
              <w:rPr>
                <w:noProof/>
                <w:webHidden/>
              </w:rPr>
              <w:instrText xml:space="preserve"> PAGEREF _Toc216760660 \h </w:instrText>
            </w:r>
            <w:r>
              <w:rPr>
                <w:noProof/>
                <w:webHidden/>
              </w:rPr>
            </w:r>
            <w:r>
              <w:rPr>
                <w:noProof/>
                <w:webHidden/>
              </w:rPr>
              <w:fldChar w:fldCharType="separate"/>
            </w:r>
            <w:r>
              <w:rPr>
                <w:noProof/>
                <w:webHidden/>
              </w:rPr>
              <w:t>5</w:t>
            </w:r>
            <w:r>
              <w:rPr>
                <w:noProof/>
                <w:webHidden/>
              </w:rPr>
              <w:fldChar w:fldCharType="end"/>
            </w:r>
          </w:hyperlink>
        </w:p>
        <w:p w14:paraId="4D234BEB"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61" w:history="1">
            <w:r w:rsidRPr="00F43C82">
              <w:rPr>
                <w:rStyle w:val="Hyperlink"/>
                <w:noProof/>
              </w:rPr>
              <w:t>Requirements Summary</w:t>
            </w:r>
            <w:r>
              <w:rPr>
                <w:noProof/>
                <w:webHidden/>
              </w:rPr>
              <w:tab/>
            </w:r>
            <w:r>
              <w:rPr>
                <w:noProof/>
                <w:webHidden/>
              </w:rPr>
              <w:fldChar w:fldCharType="begin"/>
            </w:r>
            <w:r>
              <w:rPr>
                <w:noProof/>
                <w:webHidden/>
              </w:rPr>
              <w:instrText xml:space="preserve"> PAGEREF _Toc216760661 \h </w:instrText>
            </w:r>
            <w:r>
              <w:rPr>
                <w:noProof/>
                <w:webHidden/>
              </w:rPr>
            </w:r>
            <w:r>
              <w:rPr>
                <w:noProof/>
                <w:webHidden/>
              </w:rPr>
              <w:fldChar w:fldCharType="separate"/>
            </w:r>
            <w:r>
              <w:rPr>
                <w:noProof/>
                <w:webHidden/>
              </w:rPr>
              <w:t>5</w:t>
            </w:r>
            <w:r>
              <w:rPr>
                <w:noProof/>
                <w:webHidden/>
              </w:rPr>
              <w:fldChar w:fldCharType="end"/>
            </w:r>
          </w:hyperlink>
        </w:p>
        <w:p w14:paraId="5E24529B" w14:textId="77777777" w:rsidR="001D697D" w:rsidRDefault="001D697D">
          <w:pPr>
            <w:pStyle w:val="TOC1"/>
            <w:tabs>
              <w:tab w:val="left" w:pos="480"/>
              <w:tab w:val="right" w:leader="dot" w:pos="9770"/>
            </w:tabs>
            <w:rPr>
              <w:rFonts w:asciiTheme="minorHAnsi" w:eastAsiaTheme="minorEastAsia" w:hAnsiTheme="minorHAnsi"/>
              <w:noProof/>
              <w:color w:val="auto"/>
              <w:lang w:eastAsia="en-GB"/>
            </w:rPr>
          </w:pPr>
          <w:hyperlink w:anchor="_Toc216760662" w:history="1">
            <w:r w:rsidRPr="00F43C82">
              <w:rPr>
                <w:rStyle w:val="Hyperlink"/>
                <w:noProof/>
              </w:rPr>
              <w:t>3.</w:t>
            </w:r>
            <w:r>
              <w:rPr>
                <w:rFonts w:asciiTheme="minorHAnsi" w:eastAsiaTheme="minorEastAsia" w:hAnsiTheme="minorHAnsi"/>
                <w:noProof/>
                <w:color w:val="auto"/>
                <w:lang w:eastAsia="en-GB"/>
              </w:rPr>
              <w:tab/>
            </w:r>
            <w:r w:rsidRPr="00F43C82">
              <w:rPr>
                <w:rStyle w:val="Hyperlink"/>
                <w:noProof/>
              </w:rPr>
              <w:t>Solution Summary</w:t>
            </w:r>
            <w:r>
              <w:rPr>
                <w:noProof/>
                <w:webHidden/>
              </w:rPr>
              <w:tab/>
            </w:r>
            <w:r>
              <w:rPr>
                <w:noProof/>
                <w:webHidden/>
              </w:rPr>
              <w:fldChar w:fldCharType="begin"/>
            </w:r>
            <w:r>
              <w:rPr>
                <w:noProof/>
                <w:webHidden/>
              </w:rPr>
              <w:instrText xml:space="preserve"> PAGEREF _Toc216760662 \h </w:instrText>
            </w:r>
            <w:r>
              <w:rPr>
                <w:noProof/>
                <w:webHidden/>
              </w:rPr>
            </w:r>
            <w:r>
              <w:rPr>
                <w:noProof/>
                <w:webHidden/>
              </w:rPr>
              <w:fldChar w:fldCharType="separate"/>
            </w:r>
            <w:r>
              <w:rPr>
                <w:noProof/>
                <w:webHidden/>
              </w:rPr>
              <w:t>6</w:t>
            </w:r>
            <w:r>
              <w:rPr>
                <w:noProof/>
                <w:webHidden/>
              </w:rPr>
              <w:fldChar w:fldCharType="end"/>
            </w:r>
          </w:hyperlink>
        </w:p>
        <w:p w14:paraId="3281F527"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63" w:history="1">
            <w:r w:rsidRPr="00F43C82">
              <w:rPr>
                <w:rStyle w:val="Hyperlink"/>
                <w:noProof/>
              </w:rPr>
              <w:t>Solution Overview</w:t>
            </w:r>
            <w:r>
              <w:rPr>
                <w:noProof/>
                <w:webHidden/>
              </w:rPr>
              <w:tab/>
            </w:r>
            <w:r>
              <w:rPr>
                <w:noProof/>
                <w:webHidden/>
              </w:rPr>
              <w:fldChar w:fldCharType="begin"/>
            </w:r>
            <w:r>
              <w:rPr>
                <w:noProof/>
                <w:webHidden/>
              </w:rPr>
              <w:instrText xml:space="preserve"> PAGEREF _Toc216760663 \h </w:instrText>
            </w:r>
            <w:r>
              <w:rPr>
                <w:noProof/>
                <w:webHidden/>
              </w:rPr>
            </w:r>
            <w:r>
              <w:rPr>
                <w:noProof/>
                <w:webHidden/>
              </w:rPr>
              <w:fldChar w:fldCharType="separate"/>
            </w:r>
            <w:r>
              <w:rPr>
                <w:noProof/>
                <w:webHidden/>
              </w:rPr>
              <w:t>6</w:t>
            </w:r>
            <w:r>
              <w:rPr>
                <w:noProof/>
                <w:webHidden/>
              </w:rPr>
              <w:fldChar w:fldCharType="end"/>
            </w:r>
          </w:hyperlink>
        </w:p>
        <w:p w14:paraId="3EA6A1C6"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64" w:history="1">
            <w:r w:rsidRPr="00F43C82">
              <w:rPr>
                <w:rStyle w:val="Hyperlink"/>
                <w:noProof/>
              </w:rPr>
              <w:t>Solution Components</w:t>
            </w:r>
            <w:r>
              <w:rPr>
                <w:noProof/>
                <w:webHidden/>
              </w:rPr>
              <w:tab/>
            </w:r>
            <w:r>
              <w:rPr>
                <w:noProof/>
                <w:webHidden/>
              </w:rPr>
              <w:fldChar w:fldCharType="begin"/>
            </w:r>
            <w:r>
              <w:rPr>
                <w:noProof/>
                <w:webHidden/>
              </w:rPr>
              <w:instrText xml:space="preserve"> PAGEREF _Toc216760664 \h </w:instrText>
            </w:r>
            <w:r>
              <w:rPr>
                <w:noProof/>
                <w:webHidden/>
              </w:rPr>
            </w:r>
            <w:r>
              <w:rPr>
                <w:noProof/>
                <w:webHidden/>
              </w:rPr>
              <w:fldChar w:fldCharType="separate"/>
            </w:r>
            <w:r>
              <w:rPr>
                <w:noProof/>
                <w:webHidden/>
              </w:rPr>
              <w:t>6</w:t>
            </w:r>
            <w:r>
              <w:rPr>
                <w:noProof/>
                <w:webHidden/>
              </w:rPr>
              <w:fldChar w:fldCharType="end"/>
            </w:r>
          </w:hyperlink>
        </w:p>
        <w:p w14:paraId="19990325" w14:textId="77777777" w:rsidR="001D697D" w:rsidRDefault="001D697D">
          <w:pPr>
            <w:pStyle w:val="TOC1"/>
            <w:tabs>
              <w:tab w:val="left" w:pos="480"/>
              <w:tab w:val="right" w:leader="dot" w:pos="9770"/>
            </w:tabs>
            <w:rPr>
              <w:rFonts w:asciiTheme="minorHAnsi" w:eastAsiaTheme="minorEastAsia" w:hAnsiTheme="minorHAnsi"/>
              <w:noProof/>
              <w:color w:val="auto"/>
              <w:lang w:eastAsia="en-GB"/>
            </w:rPr>
          </w:pPr>
          <w:hyperlink w:anchor="_Toc216760665" w:history="1">
            <w:r w:rsidRPr="00F43C82">
              <w:rPr>
                <w:rStyle w:val="Hyperlink"/>
                <w:noProof/>
              </w:rPr>
              <w:t>4.</w:t>
            </w:r>
            <w:r>
              <w:rPr>
                <w:rFonts w:asciiTheme="minorHAnsi" w:eastAsiaTheme="minorEastAsia" w:hAnsiTheme="minorHAnsi"/>
                <w:noProof/>
                <w:color w:val="auto"/>
                <w:lang w:eastAsia="en-GB"/>
              </w:rPr>
              <w:tab/>
            </w:r>
            <w:r w:rsidRPr="00F43C82">
              <w:rPr>
                <w:rStyle w:val="Hyperlink"/>
                <w:noProof/>
              </w:rPr>
              <w:t>Roc Services</w:t>
            </w:r>
            <w:r>
              <w:rPr>
                <w:noProof/>
                <w:webHidden/>
              </w:rPr>
              <w:tab/>
            </w:r>
            <w:r>
              <w:rPr>
                <w:noProof/>
                <w:webHidden/>
              </w:rPr>
              <w:fldChar w:fldCharType="begin"/>
            </w:r>
            <w:r>
              <w:rPr>
                <w:noProof/>
                <w:webHidden/>
              </w:rPr>
              <w:instrText xml:space="preserve"> PAGEREF _Toc216760665 \h </w:instrText>
            </w:r>
            <w:r>
              <w:rPr>
                <w:noProof/>
                <w:webHidden/>
              </w:rPr>
            </w:r>
            <w:r>
              <w:rPr>
                <w:noProof/>
                <w:webHidden/>
              </w:rPr>
              <w:fldChar w:fldCharType="separate"/>
            </w:r>
            <w:r>
              <w:rPr>
                <w:noProof/>
                <w:webHidden/>
              </w:rPr>
              <w:t>7</w:t>
            </w:r>
            <w:r>
              <w:rPr>
                <w:noProof/>
                <w:webHidden/>
              </w:rPr>
              <w:fldChar w:fldCharType="end"/>
            </w:r>
          </w:hyperlink>
        </w:p>
        <w:p w14:paraId="1E1A7098"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66" w:history="1">
            <w:r w:rsidRPr="00F43C82">
              <w:rPr>
                <w:rStyle w:val="Hyperlink"/>
                <w:noProof/>
              </w:rPr>
              <w:t>Engagement Approach</w:t>
            </w:r>
            <w:r>
              <w:rPr>
                <w:noProof/>
                <w:webHidden/>
              </w:rPr>
              <w:tab/>
            </w:r>
            <w:r>
              <w:rPr>
                <w:noProof/>
                <w:webHidden/>
              </w:rPr>
              <w:fldChar w:fldCharType="begin"/>
            </w:r>
            <w:r>
              <w:rPr>
                <w:noProof/>
                <w:webHidden/>
              </w:rPr>
              <w:instrText xml:space="preserve"> PAGEREF _Toc216760666 \h </w:instrText>
            </w:r>
            <w:r>
              <w:rPr>
                <w:noProof/>
                <w:webHidden/>
              </w:rPr>
            </w:r>
            <w:r>
              <w:rPr>
                <w:noProof/>
                <w:webHidden/>
              </w:rPr>
              <w:fldChar w:fldCharType="separate"/>
            </w:r>
            <w:r>
              <w:rPr>
                <w:noProof/>
                <w:webHidden/>
              </w:rPr>
              <w:t>7</w:t>
            </w:r>
            <w:r>
              <w:rPr>
                <w:noProof/>
                <w:webHidden/>
              </w:rPr>
              <w:fldChar w:fldCharType="end"/>
            </w:r>
          </w:hyperlink>
        </w:p>
        <w:p w14:paraId="775E3C00"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67" w:history="1">
            <w:r w:rsidRPr="00F43C82">
              <w:rPr>
                <w:rStyle w:val="Hyperlink"/>
                <w:noProof/>
              </w:rPr>
              <w:t>Project Management</w:t>
            </w:r>
            <w:r>
              <w:rPr>
                <w:noProof/>
                <w:webHidden/>
              </w:rPr>
              <w:tab/>
            </w:r>
            <w:r>
              <w:rPr>
                <w:noProof/>
                <w:webHidden/>
              </w:rPr>
              <w:fldChar w:fldCharType="begin"/>
            </w:r>
            <w:r>
              <w:rPr>
                <w:noProof/>
                <w:webHidden/>
              </w:rPr>
              <w:instrText xml:space="preserve"> PAGEREF _Toc216760667 \h </w:instrText>
            </w:r>
            <w:r>
              <w:rPr>
                <w:noProof/>
                <w:webHidden/>
              </w:rPr>
            </w:r>
            <w:r>
              <w:rPr>
                <w:noProof/>
                <w:webHidden/>
              </w:rPr>
              <w:fldChar w:fldCharType="separate"/>
            </w:r>
            <w:r>
              <w:rPr>
                <w:noProof/>
                <w:webHidden/>
              </w:rPr>
              <w:t>7</w:t>
            </w:r>
            <w:r>
              <w:rPr>
                <w:noProof/>
                <w:webHidden/>
              </w:rPr>
              <w:fldChar w:fldCharType="end"/>
            </w:r>
          </w:hyperlink>
        </w:p>
        <w:p w14:paraId="7530C275"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68" w:history="1">
            <w:r w:rsidRPr="00F43C82">
              <w:rPr>
                <w:rStyle w:val="Hyperlink"/>
                <w:noProof/>
              </w:rPr>
              <w:t>Service Transition</w:t>
            </w:r>
            <w:r>
              <w:rPr>
                <w:noProof/>
                <w:webHidden/>
              </w:rPr>
              <w:tab/>
            </w:r>
            <w:r>
              <w:rPr>
                <w:noProof/>
                <w:webHidden/>
              </w:rPr>
              <w:fldChar w:fldCharType="begin"/>
            </w:r>
            <w:r>
              <w:rPr>
                <w:noProof/>
                <w:webHidden/>
              </w:rPr>
              <w:instrText xml:space="preserve"> PAGEREF _Toc216760668 \h </w:instrText>
            </w:r>
            <w:r>
              <w:rPr>
                <w:noProof/>
                <w:webHidden/>
              </w:rPr>
            </w:r>
            <w:r>
              <w:rPr>
                <w:noProof/>
                <w:webHidden/>
              </w:rPr>
              <w:fldChar w:fldCharType="separate"/>
            </w:r>
            <w:r>
              <w:rPr>
                <w:noProof/>
                <w:webHidden/>
              </w:rPr>
              <w:t>8</w:t>
            </w:r>
            <w:r>
              <w:rPr>
                <w:noProof/>
                <w:webHidden/>
              </w:rPr>
              <w:fldChar w:fldCharType="end"/>
            </w:r>
          </w:hyperlink>
        </w:p>
        <w:p w14:paraId="6AA10973"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69" w:history="1">
            <w:r w:rsidRPr="00F43C82">
              <w:rPr>
                <w:rStyle w:val="Hyperlink"/>
                <w:noProof/>
              </w:rPr>
              <w:t>Assumptions and Customer Dependencies</w:t>
            </w:r>
            <w:r>
              <w:rPr>
                <w:noProof/>
                <w:webHidden/>
              </w:rPr>
              <w:tab/>
            </w:r>
            <w:r>
              <w:rPr>
                <w:noProof/>
                <w:webHidden/>
              </w:rPr>
              <w:fldChar w:fldCharType="begin"/>
            </w:r>
            <w:r>
              <w:rPr>
                <w:noProof/>
                <w:webHidden/>
              </w:rPr>
              <w:instrText xml:space="preserve"> PAGEREF _Toc216760669 \h </w:instrText>
            </w:r>
            <w:r>
              <w:rPr>
                <w:noProof/>
                <w:webHidden/>
              </w:rPr>
            </w:r>
            <w:r>
              <w:rPr>
                <w:noProof/>
                <w:webHidden/>
              </w:rPr>
              <w:fldChar w:fldCharType="separate"/>
            </w:r>
            <w:r>
              <w:rPr>
                <w:noProof/>
                <w:webHidden/>
              </w:rPr>
              <w:t>8</w:t>
            </w:r>
            <w:r>
              <w:rPr>
                <w:noProof/>
                <w:webHidden/>
              </w:rPr>
              <w:fldChar w:fldCharType="end"/>
            </w:r>
          </w:hyperlink>
        </w:p>
        <w:p w14:paraId="3EF45FDD" w14:textId="77777777" w:rsidR="001D697D" w:rsidRDefault="001D697D">
          <w:pPr>
            <w:pStyle w:val="TOC1"/>
            <w:tabs>
              <w:tab w:val="left" w:pos="480"/>
              <w:tab w:val="right" w:leader="dot" w:pos="9770"/>
            </w:tabs>
            <w:rPr>
              <w:rFonts w:asciiTheme="minorHAnsi" w:eastAsiaTheme="minorEastAsia" w:hAnsiTheme="minorHAnsi"/>
              <w:noProof/>
              <w:color w:val="auto"/>
              <w:lang w:eastAsia="en-GB"/>
            </w:rPr>
          </w:pPr>
          <w:hyperlink w:anchor="_Toc216760670" w:history="1">
            <w:r w:rsidRPr="00F43C82">
              <w:rPr>
                <w:rStyle w:val="Hyperlink"/>
                <w:noProof/>
              </w:rPr>
              <w:t>5.</w:t>
            </w:r>
            <w:r>
              <w:rPr>
                <w:rFonts w:asciiTheme="minorHAnsi" w:eastAsiaTheme="minorEastAsia" w:hAnsiTheme="minorHAnsi"/>
                <w:noProof/>
                <w:color w:val="auto"/>
                <w:lang w:eastAsia="en-GB"/>
              </w:rPr>
              <w:tab/>
            </w:r>
            <w:r w:rsidRPr="00F43C82">
              <w:rPr>
                <w:rStyle w:val="Hyperlink"/>
                <w:noProof/>
              </w:rPr>
              <w:t>Service Overview</w:t>
            </w:r>
            <w:r>
              <w:rPr>
                <w:noProof/>
                <w:webHidden/>
              </w:rPr>
              <w:tab/>
            </w:r>
            <w:r>
              <w:rPr>
                <w:noProof/>
                <w:webHidden/>
              </w:rPr>
              <w:fldChar w:fldCharType="begin"/>
            </w:r>
            <w:r>
              <w:rPr>
                <w:noProof/>
                <w:webHidden/>
              </w:rPr>
              <w:instrText xml:space="preserve"> PAGEREF _Toc216760670 \h </w:instrText>
            </w:r>
            <w:r>
              <w:rPr>
                <w:noProof/>
                <w:webHidden/>
              </w:rPr>
            </w:r>
            <w:r>
              <w:rPr>
                <w:noProof/>
                <w:webHidden/>
              </w:rPr>
              <w:fldChar w:fldCharType="separate"/>
            </w:r>
            <w:r>
              <w:rPr>
                <w:noProof/>
                <w:webHidden/>
              </w:rPr>
              <w:t>10</w:t>
            </w:r>
            <w:r>
              <w:rPr>
                <w:noProof/>
                <w:webHidden/>
              </w:rPr>
              <w:fldChar w:fldCharType="end"/>
            </w:r>
          </w:hyperlink>
        </w:p>
        <w:p w14:paraId="400E6805"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71" w:history="1">
            <w:r w:rsidRPr="00F43C82">
              <w:rPr>
                <w:rStyle w:val="Hyperlink"/>
                <w:noProof/>
              </w:rPr>
              <w:t>Service Quality</w:t>
            </w:r>
            <w:r>
              <w:rPr>
                <w:noProof/>
                <w:webHidden/>
              </w:rPr>
              <w:tab/>
            </w:r>
            <w:r>
              <w:rPr>
                <w:noProof/>
                <w:webHidden/>
              </w:rPr>
              <w:fldChar w:fldCharType="begin"/>
            </w:r>
            <w:r>
              <w:rPr>
                <w:noProof/>
                <w:webHidden/>
              </w:rPr>
              <w:instrText xml:space="preserve"> PAGEREF _Toc216760671 \h </w:instrText>
            </w:r>
            <w:r>
              <w:rPr>
                <w:noProof/>
                <w:webHidden/>
              </w:rPr>
            </w:r>
            <w:r>
              <w:rPr>
                <w:noProof/>
                <w:webHidden/>
              </w:rPr>
              <w:fldChar w:fldCharType="separate"/>
            </w:r>
            <w:r>
              <w:rPr>
                <w:noProof/>
                <w:webHidden/>
              </w:rPr>
              <w:t>10</w:t>
            </w:r>
            <w:r>
              <w:rPr>
                <w:noProof/>
                <w:webHidden/>
              </w:rPr>
              <w:fldChar w:fldCharType="end"/>
            </w:r>
          </w:hyperlink>
        </w:p>
        <w:p w14:paraId="03B94D47"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72" w:history="1">
            <w:r w:rsidRPr="00F43C82">
              <w:rPr>
                <w:rStyle w:val="Hyperlink"/>
                <w:noProof/>
              </w:rPr>
              <w:t>ITIL Services</w:t>
            </w:r>
            <w:r>
              <w:rPr>
                <w:noProof/>
                <w:webHidden/>
              </w:rPr>
              <w:tab/>
            </w:r>
            <w:r>
              <w:rPr>
                <w:noProof/>
                <w:webHidden/>
              </w:rPr>
              <w:fldChar w:fldCharType="begin"/>
            </w:r>
            <w:r>
              <w:rPr>
                <w:noProof/>
                <w:webHidden/>
              </w:rPr>
              <w:instrText xml:space="preserve"> PAGEREF _Toc216760672 \h </w:instrText>
            </w:r>
            <w:r>
              <w:rPr>
                <w:noProof/>
                <w:webHidden/>
              </w:rPr>
            </w:r>
            <w:r>
              <w:rPr>
                <w:noProof/>
                <w:webHidden/>
              </w:rPr>
              <w:fldChar w:fldCharType="separate"/>
            </w:r>
            <w:r>
              <w:rPr>
                <w:noProof/>
                <w:webHidden/>
              </w:rPr>
              <w:t>10</w:t>
            </w:r>
            <w:r>
              <w:rPr>
                <w:noProof/>
                <w:webHidden/>
              </w:rPr>
              <w:fldChar w:fldCharType="end"/>
            </w:r>
          </w:hyperlink>
        </w:p>
        <w:p w14:paraId="76D65EE0"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73" w:history="1">
            <w:r w:rsidRPr="00F43C82">
              <w:rPr>
                <w:rStyle w:val="Hyperlink"/>
                <w:noProof/>
              </w:rPr>
              <w:t>Technology Management</w:t>
            </w:r>
            <w:r>
              <w:rPr>
                <w:noProof/>
                <w:webHidden/>
              </w:rPr>
              <w:tab/>
            </w:r>
            <w:r>
              <w:rPr>
                <w:noProof/>
                <w:webHidden/>
              </w:rPr>
              <w:fldChar w:fldCharType="begin"/>
            </w:r>
            <w:r>
              <w:rPr>
                <w:noProof/>
                <w:webHidden/>
              </w:rPr>
              <w:instrText xml:space="preserve"> PAGEREF _Toc216760673 \h </w:instrText>
            </w:r>
            <w:r>
              <w:rPr>
                <w:noProof/>
                <w:webHidden/>
              </w:rPr>
            </w:r>
            <w:r>
              <w:rPr>
                <w:noProof/>
                <w:webHidden/>
              </w:rPr>
              <w:fldChar w:fldCharType="separate"/>
            </w:r>
            <w:r>
              <w:rPr>
                <w:noProof/>
                <w:webHidden/>
              </w:rPr>
              <w:t>10</w:t>
            </w:r>
            <w:r>
              <w:rPr>
                <w:noProof/>
                <w:webHidden/>
              </w:rPr>
              <w:fldChar w:fldCharType="end"/>
            </w:r>
          </w:hyperlink>
        </w:p>
        <w:p w14:paraId="1902BF86" w14:textId="77777777" w:rsidR="001D697D" w:rsidRDefault="001D697D">
          <w:pPr>
            <w:pStyle w:val="TOC1"/>
            <w:tabs>
              <w:tab w:val="left" w:pos="480"/>
              <w:tab w:val="right" w:leader="dot" w:pos="9770"/>
            </w:tabs>
            <w:rPr>
              <w:rFonts w:asciiTheme="minorHAnsi" w:eastAsiaTheme="minorEastAsia" w:hAnsiTheme="minorHAnsi"/>
              <w:noProof/>
              <w:color w:val="auto"/>
              <w:lang w:eastAsia="en-GB"/>
            </w:rPr>
          </w:pPr>
          <w:hyperlink w:anchor="_Toc216760674" w:history="1">
            <w:r w:rsidRPr="00F43C82">
              <w:rPr>
                <w:rStyle w:val="Hyperlink"/>
                <w:noProof/>
              </w:rPr>
              <w:t>6.</w:t>
            </w:r>
            <w:r>
              <w:rPr>
                <w:rFonts w:asciiTheme="minorHAnsi" w:eastAsiaTheme="minorEastAsia" w:hAnsiTheme="minorHAnsi"/>
                <w:noProof/>
                <w:color w:val="auto"/>
                <w:lang w:eastAsia="en-GB"/>
              </w:rPr>
              <w:tab/>
            </w:r>
            <w:r w:rsidRPr="00F43C82">
              <w:rPr>
                <w:rStyle w:val="Hyperlink"/>
                <w:noProof/>
              </w:rPr>
              <w:t>Commercial Summary</w:t>
            </w:r>
            <w:r>
              <w:rPr>
                <w:noProof/>
                <w:webHidden/>
              </w:rPr>
              <w:tab/>
            </w:r>
            <w:r>
              <w:rPr>
                <w:noProof/>
                <w:webHidden/>
              </w:rPr>
              <w:fldChar w:fldCharType="begin"/>
            </w:r>
            <w:r>
              <w:rPr>
                <w:noProof/>
                <w:webHidden/>
              </w:rPr>
              <w:instrText xml:space="preserve"> PAGEREF _Toc216760674 \h </w:instrText>
            </w:r>
            <w:r>
              <w:rPr>
                <w:noProof/>
                <w:webHidden/>
              </w:rPr>
            </w:r>
            <w:r>
              <w:rPr>
                <w:noProof/>
                <w:webHidden/>
              </w:rPr>
              <w:fldChar w:fldCharType="separate"/>
            </w:r>
            <w:r>
              <w:rPr>
                <w:noProof/>
                <w:webHidden/>
              </w:rPr>
              <w:t>11</w:t>
            </w:r>
            <w:r>
              <w:rPr>
                <w:noProof/>
                <w:webHidden/>
              </w:rPr>
              <w:fldChar w:fldCharType="end"/>
            </w:r>
          </w:hyperlink>
        </w:p>
        <w:p w14:paraId="197A2CCE" w14:textId="77777777" w:rsidR="001D697D" w:rsidRDefault="001D697D">
          <w:pPr>
            <w:pStyle w:val="TOC1"/>
            <w:tabs>
              <w:tab w:val="left" w:pos="480"/>
              <w:tab w:val="right" w:leader="dot" w:pos="9770"/>
            </w:tabs>
            <w:rPr>
              <w:rFonts w:asciiTheme="minorHAnsi" w:eastAsiaTheme="minorEastAsia" w:hAnsiTheme="minorHAnsi"/>
              <w:noProof/>
              <w:color w:val="auto"/>
              <w:lang w:eastAsia="en-GB"/>
            </w:rPr>
          </w:pPr>
          <w:hyperlink w:anchor="_Toc216760675" w:history="1">
            <w:r w:rsidRPr="00F43C82">
              <w:rPr>
                <w:rStyle w:val="Hyperlink"/>
                <w:noProof/>
              </w:rPr>
              <w:t>7.</w:t>
            </w:r>
            <w:r>
              <w:rPr>
                <w:rFonts w:asciiTheme="minorHAnsi" w:eastAsiaTheme="minorEastAsia" w:hAnsiTheme="minorHAnsi"/>
                <w:noProof/>
                <w:color w:val="auto"/>
                <w:lang w:eastAsia="en-GB"/>
              </w:rPr>
              <w:tab/>
            </w:r>
            <w:r w:rsidRPr="00F43C82">
              <w:rPr>
                <w:rStyle w:val="Hyperlink"/>
                <w:noProof/>
              </w:rPr>
              <w:t>Appendix A: Terms &amp; Conditions</w:t>
            </w:r>
            <w:r>
              <w:rPr>
                <w:noProof/>
                <w:webHidden/>
              </w:rPr>
              <w:tab/>
            </w:r>
            <w:r>
              <w:rPr>
                <w:noProof/>
                <w:webHidden/>
              </w:rPr>
              <w:fldChar w:fldCharType="begin"/>
            </w:r>
            <w:r>
              <w:rPr>
                <w:noProof/>
                <w:webHidden/>
              </w:rPr>
              <w:instrText xml:space="preserve"> PAGEREF _Toc216760675 \h </w:instrText>
            </w:r>
            <w:r>
              <w:rPr>
                <w:noProof/>
                <w:webHidden/>
              </w:rPr>
            </w:r>
            <w:r>
              <w:rPr>
                <w:noProof/>
                <w:webHidden/>
              </w:rPr>
              <w:fldChar w:fldCharType="separate"/>
            </w:r>
            <w:r>
              <w:rPr>
                <w:noProof/>
                <w:webHidden/>
              </w:rPr>
              <w:t>13</w:t>
            </w:r>
            <w:r>
              <w:rPr>
                <w:noProof/>
                <w:webHidden/>
              </w:rPr>
              <w:fldChar w:fldCharType="end"/>
            </w:r>
          </w:hyperlink>
        </w:p>
        <w:p w14:paraId="7F15AC5B" w14:textId="77777777" w:rsidR="001D697D" w:rsidRDefault="001D697D">
          <w:pPr>
            <w:pStyle w:val="TOC2"/>
            <w:tabs>
              <w:tab w:val="right" w:leader="dot" w:pos="9770"/>
            </w:tabs>
            <w:rPr>
              <w:rFonts w:asciiTheme="minorHAnsi" w:eastAsiaTheme="minorEastAsia" w:hAnsiTheme="minorHAnsi"/>
              <w:noProof/>
              <w:color w:val="auto"/>
              <w:lang w:eastAsia="en-GB"/>
            </w:rPr>
          </w:pPr>
          <w:hyperlink w:anchor="_Toc216760676" w:history="1">
            <w:r w:rsidRPr="00F43C82">
              <w:rPr>
                <w:rStyle w:val="Hyperlink"/>
                <w:noProof/>
              </w:rPr>
              <w:t>Microsoft Partner Association</w:t>
            </w:r>
            <w:r>
              <w:rPr>
                <w:noProof/>
                <w:webHidden/>
              </w:rPr>
              <w:tab/>
            </w:r>
            <w:r>
              <w:rPr>
                <w:noProof/>
                <w:webHidden/>
              </w:rPr>
              <w:fldChar w:fldCharType="begin"/>
            </w:r>
            <w:r>
              <w:rPr>
                <w:noProof/>
                <w:webHidden/>
              </w:rPr>
              <w:instrText xml:space="preserve"> PAGEREF _Toc216760676 \h </w:instrText>
            </w:r>
            <w:r>
              <w:rPr>
                <w:noProof/>
                <w:webHidden/>
              </w:rPr>
            </w:r>
            <w:r>
              <w:rPr>
                <w:noProof/>
                <w:webHidden/>
              </w:rPr>
              <w:fldChar w:fldCharType="separate"/>
            </w:r>
            <w:r>
              <w:rPr>
                <w:noProof/>
                <w:webHidden/>
              </w:rPr>
              <w:t>13</w:t>
            </w:r>
            <w:r>
              <w:rPr>
                <w:noProof/>
                <w:webHidden/>
              </w:rPr>
              <w:fldChar w:fldCharType="end"/>
            </w:r>
          </w:hyperlink>
        </w:p>
        <w:p w14:paraId="7D8210DF" w14:textId="77777777" w:rsidR="001D697D" w:rsidRDefault="001D697D">
          <w:pPr>
            <w:pStyle w:val="TOC1"/>
            <w:tabs>
              <w:tab w:val="left" w:pos="480"/>
              <w:tab w:val="right" w:leader="dot" w:pos="9770"/>
            </w:tabs>
            <w:rPr>
              <w:rFonts w:asciiTheme="minorHAnsi" w:eastAsiaTheme="minorEastAsia" w:hAnsiTheme="minorHAnsi"/>
              <w:noProof/>
              <w:color w:val="auto"/>
              <w:lang w:eastAsia="en-GB"/>
            </w:rPr>
          </w:pPr>
          <w:hyperlink w:anchor="_Toc216760677" w:history="1">
            <w:r w:rsidRPr="00F43C82">
              <w:rPr>
                <w:rStyle w:val="Hyperlink"/>
                <w:noProof/>
              </w:rPr>
              <w:t>8.</w:t>
            </w:r>
            <w:r>
              <w:rPr>
                <w:rFonts w:asciiTheme="minorHAnsi" w:eastAsiaTheme="minorEastAsia" w:hAnsiTheme="minorHAnsi"/>
                <w:noProof/>
                <w:color w:val="auto"/>
                <w:lang w:eastAsia="en-GB"/>
              </w:rPr>
              <w:tab/>
            </w:r>
            <w:r w:rsidRPr="00F43C82">
              <w:rPr>
                <w:rStyle w:val="Hyperlink"/>
                <w:noProof/>
              </w:rPr>
              <w:t>Appendix B: Confidentiality Agreement</w:t>
            </w:r>
            <w:r>
              <w:rPr>
                <w:noProof/>
                <w:webHidden/>
              </w:rPr>
              <w:tab/>
            </w:r>
            <w:r>
              <w:rPr>
                <w:noProof/>
                <w:webHidden/>
              </w:rPr>
              <w:fldChar w:fldCharType="begin"/>
            </w:r>
            <w:r>
              <w:rPr>
                <w:noProof/>
                <w:webHidden/>
              </w:rPr>
              <w:instrText xml:space="preserve"> PAGEREF _Toc216760677 \h </w:instrText>
            </w:r>
            <w:r>
              <w:rPr>
                <w:noProof/>
                <w:webHidden/>
              </w:rPr>
            </w:r>
            <w:r>
              <w:rPr>
                <w:noProof/>
                <w:webHidden/>
              </w:rPr>
              <w:fldChar w:fldCharType="separate"/>
            </w:r>
            <w:r>
              <w:rPr>
                <w:noProof/>
                <w:webHidden/>
              </w:rPr>
              <w:t>15</w:t>
            </w:r>
            <w:r>
              <w:rPr>
                <w:noProof/>
                <w:webHidden/>
              </w:rPr>
              <w:fldChar w:fldCharType="end"/>
            </w:r>
          </w:hyperlink>
        </w:p>
        <w:p w14:paraId="01CE37EC" w14:textId="77777777" w:rsidR="001D697D" w:rsidRDefault="001D697D">
          <w:pPr>
            <w:pStyle w:val="TOC2"/>
            <w:tabs>
              <w:tab w:val="left" w:pos="960"/>
              <w:tab w:val="right" w:leader="dot" w:pos="9770"/>
            </w:tabs>
            <w:rPr>
              <w:rFonts w:asciiTheme="minorHAnsi" w:eastAsiaTheme="minorEastAsia" w:hAnsiTheme="minorHAnsi"/>
              <w:noProof/>
              <w:color w:val="auto"/>
              <w:lang w:eastAsia="en-GB"/>
            </w:rPr>
          </w:pPr>
          <w:hyperlink w:anchor="_Toc216760678" w:history="1">
            <w:r w:rsidRPr="00F43C82">
              <w:rPr>
                <w:rStyle w:val="Hyperlink"/>
                <w:noProof/>
              </w:rPr>
              <w:t>8.1.</w:t>
            </w:r>
            <w:r>
              <w:rPr>
                <w:rFonts w:asciiTheme="minorHAnsi" w:eastAsiaTheme="minorEastAsia" w:hAnsiTheme="minorHAnsi"/>
                <w:noProof/>
                <w:color w:val="auto"/>
                <w:lang w:eastAsia="en-GB"/>
              </w:rPr>
              <w:tab/>
            </w:r>
            <w:r w:rsidRPr="00F43C82">
              <w:rPr>
                <w:rStyle w:val="Hyperlink"/>
                <w:noProof/>
              </w:rPr>
              <w:t>Non-Disclosure</w:t>
            </w:r>
            <w:r>
              <w:rPr>
                <w:noProof/>
                <w:webHidden/>
              </w:rPr>
              <w:tab/>
            </w:r>
            <w:r>
              <w:rPr>
                <w:noProof/>
                <w:webHidden/>
              </w:rPr>
              <w:fldChar w:fldCharType="begin"/>
            </w:r>
            <w:r>
              <w:rPr>
                <w:noProof/>
                <w:webHidden/>
              </w:rPr>
              <w:instrText xml:space="preserve"> PAGEREF _Toc216760678 \h </w:instrText>
            </w:r>
            <w:r>
              <w:rPr>
                <w:noProof/>
                <w:webHidden/>
              </w:rPr>
            </w:r>
            <w:r>
              <w:rPr>
                <w:noProof/>
                <w:webHidden/>
              </w:rPr>
              <w:fldChar w:fldCharType="separate"/>
            </w:r>
            <w:r>
              <w:rPr>
                <w:noProof/>
                <w:webHidden/>
              </w:rPr>
              <w:t>15</w:t>
            </w:r>
            <w:r>
              <w:rPr>
                <w:noProof/>
                <w:webHidden/>
              </w:rPr>
              <w:fldChar w:fldCharType="end"/>
            </w:r>
          </w:hyperlink>
        </w:p>
        <w:p w14:paraId="5F44046A" w14:textId="77777777" w:rsidR="001D697D" w:rsidRDefault="001D697D">
          <w:pPr>
            <w:pStyle w:val="TOC3"/>
            <w:tabs>
              <w:tab w:val="left" w:pos="1440"/>
              <w:tab w:val="right" w:leader="dot" w:pos="9770"/>
            </w:tabs>
            <w:rPr>
              <w:rFonts w:asciiTheme="minorHAnsi" w:eastAsiaTheme="minorEastAsia" w:hAnsiTheme="minorHAnsi"/>
              <w:noProof/>
              <w:color w:val="auto"/>
              <w:lang w:eastAsia="en-GB"/>
            </w:rPr>
          </w:pPr>
          <w:hyperlink w:anchor="_Toc216760679" w:history="1">
            <w:r w:rsidRPr="00F43C82">
              <w:rPr>
                <w:rStyle w:val="Hyperlink"/>
                <w:noProof/>
              </w:rPr>
              <w:t>8.1.1.</w:t>
            </w:r>
            <w:r>
              <w:rPr>
                <w:rFonts w:asciiTheme="minorHAnsi" w:eastAsiaTheme="minorEastAsia" w:hAnsiTheme="minorHAnsi"/>
                <w:noProof/>
                <w:color w:val="auto"/>
                <w:lang w:eastAsia="en-GB"/>
              </w:rPr>
              <w:tab/>
            </w:r>
            <w:r w:rsidRPr="00F43C82">
              <w:rPr>
                <w:rStyle w:val="Hyperlink"/>
                <w:noProof/>
              </w:rPr>
              <w:t>Proprietary Information</w:t>
            </w:r>
            <w:r>
              <w:rPr>
                <w:noProof/>
                <w:webHidden/>
              </w:rPr>
              <w:tab/>
            </w:r>
            <w:r>
              <w:rPr>
                <w:noProof/>
                <w:webHidden/>
              </w:rPr>
              <w:fldChar w:fldCharType="begin"/>
            </w:r>
            <w:r>
              <w:rPr>
                <w:noProof/>
                <w:webHidden/>
              </w:rPr>
              <w:instrText xml:space="preserve"> PAGEREF _Toc216760679 \h </w:instrText>
            </w:r>
            <w:r>
              <w:rPr>
                <w:noProof/>
                <w:webHidden/>
              </w:rPr>
            </w:r>
            <w:r>
              <w:rPr>
                <w:noProof/>
                <w:webHidden/>
              </w:rPr>
              <w:fldChar w:fldCharType="separate"/>
            </w:r>
            <w:r>
              <w:rPr>
                <w:noProof/>
                <w:webHidden/>
              </w:rPr>
              <w:t>15</w:t>
            </w:r>
            <w:r>
              <w:rPr>
                <w:noProof/>
                <w:webHidden/>
              </w:rPr>
              <w:fldChar w:fldCharType="end"/>
            </w:r>
          </w:hyperlink>
        </w:p>
        <w:p w14:paraId="4F6A52BE" w14:textId="77777777" w:rsidR="0069241B" w:rsidRDefault="0069241B" w:rsidP="006F59BF">
          <w:pPr>
            <w:rPr>
              <w:b/>
              <w:bCs/>
              <w:noProof/>
            </w:rPr>
          </w:pPr>
          <w:r>
            <w:rPr>
              <w:b/>
              <w:bCs/>
              <w:noProof/>
            </w:rPr>
            <w:fldChar w:fldCharType="end"/>
          </w:r>
        </w:p>
      </w:sdtContent>
    </w:sdt>
    <w:p w14:paraId="3CF513A6" w14:textId="77777777" w:rsidR="00C666A0" w:rsidRDefault="00C666A0" w:rsidP="00C666A0">
      <w:pPr>
        <w:pStyle w:val="Heading1"/>
      </w:pPr>
      <w:bookmarkStart w:id="0" w:name="_Toc216760651"/>
      <w:r>
        <w:lastRenderedPageBreak/>
        <w:t>Document Information</w:t>
      </w:r>
      <w:bookmarkEnd w:id="0"/>
    </w:p>
    <w:tbl>
      <w:tblPr>
        <w:tblStyle w:val="ProposalTemplateTableStyle1"/>
        <w:tblW w:w="0" w:type="auto"/>
        <w:tblLook w:val="0480" w:firstRow="0" w:lastRow="0" w:firstColumn="1" w:lastColumn="0" w:noHBand="0" w:noVBand="1"/>
      </w:tblPr>
      <w:tblGrid>
        <w:gridCol w:w="3261"/>
        <w:gridCol w:w="6509"/>
      </w:tblGrid>
      <w:tr w:rsidR="00F75023" w14:paraId="15FFEAFB" w14:textId="77777777" w:rsidTr="005B3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20FF8BDE" w14:textId="77777777" w:rsidR="00F75023" w:rsidRDefault="005B387D" w:rsidP="00F75023">
            <w:r>
              <w:t>Client name</w:t>
            </w:r>
          </w:p>
        </w:tc>
        <w:tc>
          <w:tcPr>
            <w:tcW w:w="6509" w:type="dxa"/>
          </w:tcPr>
          <w:p w14:paraId="06A57ED8" w14:textId="77777777" w:rsidR="00F75023" w:rsidRDefault="00F75023" w:rsidP="00F75023">
            <w:pPr>
              <w:cnfStyle w:val="000000100000" w:firstRow="0" w:lastRow="0" w:firstColumn="0" w:lastColumn="0" w:oddVBand="0" w:evenVBand="0" w:oddHBand="1" w:evenHBand="0" w:firstRowFirstColumn="0" w:firstRowLastColumn="0" w:lastRowFirstColumn="0" w:lastRowLastColumn="0"/>
            </w:pPr>
            <w:r>
              <w:rPr>
                <w:b/>
                <w:bCs/>
                <w:color w:val="0070C0"/>
              </w:rPr>
              <w:t xml:space="preserve">{documentInfo.clientName}</w:t>
            </w:r>
          </w:p>
        </w:tc>
      </w:tr>
      <w:tr w:rsidR="00F75023" w14:paraId="3F0F16D4" w14:textId="77777777" w:rsidTr="005B38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5E64FBD" w14:textId="77777777" w:rsidR="00F75023" w:rsidRDefault="005B387D" w:rsidP="00F75023">
            <w:r>
              <w:t>Project name</w:t>
            </w:r>
          </w:p>
        </w:tc>
        <w:tc>
          <w:tcPr>
            <w:tcW w:w="6509" w:type="dxa"/>
          </w:tcPr>
          <w:p w14:paraId="3F8DD41C" w14:textId="77777777" w:rsidR="00F75023" w:rsidRDefault="00F75023" w:rsidP="00F75023">
            <w:pPr>
              <w:cnfStyle w:val="000000010000" w:firstRow="0" w:lastRow="0" w:firstColumn="0" w:lastColumn="0" w:oddVBand="0" w:evenVBand="0" w:oddHBand="0" w:evenHBand="1" w:firstRowFirstColumn="0" w:firstRowLastColumn="0" w:lastRowFirstColumn="0" w:lastRowLastColumn="0"/>
            </w:pPr>
            <w:r>
              <w:rPr>
                <w:b/>
                <w:bCs/>
                <w:color w:val="0070C0"/>
              </w:rPr>
              <w:t xml:space="preserve">{documentInfo.projectName}</w:t>
            </w:r>
          </w:p>
        </w:tc>
      </w:tr>
      <w:tr w:rsidR="00F75023" w14:paraId="5894661C" w14:textId="77777777" w:rsidTr="005B3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40EBA8FE" w14:textId="77777777" w:rsidR="00F75023" w:rsidRDefault="005B387D" w:rsidP="00F75023">
            <w:r>
              <w:t>Document author(s)</w:t>
            </w:r>
          </w:p>
        </w:tc>
        <w:tc>
          <w:tcPr>
            <w:tcW w:w="6509" w:type="dxa"/>
          </w:tcPr>
          <w:p w14:paraId="2BBEFA48" w14:textId="77777777" w:rsidR="00F75023" w:rsidRDefault="00F75023" w:rsidP="00F75023">
            <w:pPr>
              <w:cnfStyle w:val="000000100000" w:firstRow="0" w:lastRow="0" w:firstColumn="0" w:lastColumn="0" w:oddVBand="0" w:evenVBand="0" w:oddHBand="1" w:evenHBand="0" w:firstRowFirstColumn="0" w:firstRowLastColumn="0" w:lastRowFirstColumn="0" w:lastRowLastColumn="0"/>
            </w:pPr>
            <w:r>
              <w:rPr>
                <w:b/>
                <w:bCs/>
                <w:color w:val="0070C0"/>
              </w:rPr>
              <w:t xml:space="preserve">{documentInfo.documentAuthor}</w:t>
            </w:r>
          </w:p>
        </w:tc>
      </w:tr>
    </w:tbl>
    <w:p w14:paraId="501E24BA" w14:textId="77777777" w:rsidR="00F75023" w:rsidRPr="00F75023" w:rsidRDefault="00F75023" w:rsidP="00F75023"/>
    <w:p w14:paraId="2F73C445" w14:textId="77777777" w:rsidR="00C666A0" w:rsidRDefault="00C666A0" w:rsidP="00C666A0">
      <w:pPr>
        <w:pStyle w:val="Heading1"/>
      </w:pPr>
      <w:bookmarkStart w:id="1" w:name="_Toc216760652"/>
      <w:r>
        <w:t>Document Change Record</w:t>
      </w:r>
      <w:bookmarkEnd w:id="1"/>
    </w:p>
    <w:tbl>
      <w:tblPr>
        <w:tblStyle w:val="ProposalTemplateTableStyle2"/>
        <w:tblW w:w="0" w:type="auto"/>
        <w:tblLook w:val="04A0" w:firstRow="1" w:lastRow="0" w:firstColumn="1" w:lastColumn="0" w:noHBand="0" w:noVBand="1"/>
      </w:tblPr>
      <w:tblGrid>
        <w:gridCol w:w="3256"/>
        <w:gridCol w:w="3257"/>
        <w:gridCol w:w="3257"/>
      </w:tblGrid>
      <w:tr w:rsidR="00F75023" w14:paraId="067D9D68" w14:textId="77777777" w:rsidTr="009C6403">
        <w:trPr>
          <w:cnfStyle w:val="100000000000" w:firstRow="1" w:lastRow="0" w:firstColumn="0" w:lastColumn="0" w:oddVBand="0" w:evenVBand="0" w:oddHBand="0" w:evenHBand="0" w:firstRowFirstColumn="0" w:firstRowLastColumn="0" w:lastRowFirstColumn="0" w:lastRowLastColumn="0"/>
        </w:trPr>
        <w:tc>
          <w:tcPr>
            <w:tcW w:w="3256" w:type="dxa"/>
          </w:tcPr>
          <w:p w14:paraId="073D5699" w14:textId="77777777" w:rsidR="00F75023" w:rsidRDefault="009F5575" w:rsidP="00C666A0">
            <w:r>
              <w:t>Issue</w:t>
            </w:r>
          </w:p>
        </w:tc>
        <w:tc>
          <w:tcPr>
            <w:tcW w:w="3257" w:type="dxa"/>
          </w:tcPr>
          <w:p w14:paraId="572FE2A7" w14:textId="77777777" w:rsidR="00F75023" w:rsidRDefault="009F5575" w:rsidP="00C666A0">
            <w:r>
              <w:t>Date</w:t>
            </w:r>
          </w:p>
        </w:tc>
        <w:tc>
          <w:tcPr>
            <w:tcW w:w="3257" w:type="dxa"/>
          </w:tcPr>
          <w:p w14:paraId="63170DE9" w14:textId="77777777" w:rsidR="00F75023" w:rsidRDefault="009F5575" w:rsidP="00C666A0">
            <w:r>
              <w:t>Description</w:t>
            </w:r>
          </w:p>
        </w:tc>
      </w:tr>
      <w:tr w:rsidR="00F75023" w14:paraId="7F6B081F" w14:textId="77777777" w:rsidTr="009C6403">
        <w:tc>
          <w:tcPr>
            <w:tcW w:w="3256" w:type="dxa"/>
          </w:tcPr>
          <w:p w14:paraId="1C0C58A1" w14:textId="77777777" w:rsidR="00F75023" w:rsidRDefault="00294D4A" w:rsidP="00C666A0">
            <w:r>
              <w:t>I0D1</w:t>
            </w:r>
          </w:p>
        </w:tc>
        <w:tc>
          <w:tcPr>
            <w:tcW w:w="3257" w:type="dxa"/>
          </w:tcPr>
          <w:p w14:paraId="20B0D4A8" w14:textId="77777777" w:rsidR="00F75023" w:rsidRDefault="00F75023" w:rsidP="00C666A0"/>
        </w:tc>
        <w:tc>
          <w:tcPr>
            <w:tcW w:w="3257" w:type="dxa"/>
          </w:tcPr>
          <w:p w14:paraId="3ADB0567" w14:textId="77777777" w:rsidR="00F75023" w:rsidRDefault="00F75023" w:rsidP="00C666A0"/>
        </w:tc>
      </w:tr>
      <w:tr w:rsidR="00F75023" w14:paraId="1389B549" w14:textId="77777777" w:rsidTr="009C6403">
        <w:tc>
          <w:tcPr>
            <w:tcW w:w="3256" w:type="dxa"/>
          </w:tcPr>
          <w:p w14:paraId="482386F2" w14:textId="77777777" w:rsidR="00F75023" w:rsidRDefault="00F75023" w:rsidP="00C666A0"/>
        </w:tc>
        <w:tc>
          <w:tcPr>
            <w:tcW w:w="3257" w:type="dxa"/>
          </w:tcPr>
          <w:p w14:paraId="15FCCB28" w14:textId="77777777" w:rsidR="00F75023" w:rsidRDefault="00F75023" w:rsidP="00C666A0"/>
        </w:tc>
        <w:tc>
          <w:tcPr>
            <w:tcW w:w="3257" w:type="dxa"/>
          </w:tcPr>
          <w:p w14:paraId="1E0A7DD2" w14:textId="77777777" w:rsidR="00F75023" w:rsidRDefault="00F75023" w:rsidP="00C666A0"/>
        </w:tc>
      </w:tr>
      <w:tr w:rsidR="00F75023" w14:paraId="05AEBCDD" w14:textId="77777777" w:rsidTr="009C6403">
        <w:tc>
          <w:tcPr>
            <w:tcW w:w="3256" w:type="dxa"/>
          </w:tcPr>
          <w:p w14:paraId="24FC7CC0" w14:textId="77777777" w:rsidR="00F75023" w:rsidRDefault="00F75023" w:rsidP="00C666A0"/>
        </w:tc>
        <w:tc>
          <w:tcPr>
            <w:tcW w:w="3257" w:type="dxa"/>
          </w:tcPr>
          <w:p w14:paraId="054A9351" w14:textId="77777777" w:rsidR="00F75023" w:rsidRDefault="00F75023" w:rsidP="00C666A0"/>
        </w:tc>
        <w:tc>
          <w:tcPr>
            <w:tcW w:w="3257" w:type="dxa"/>
          </w:tcPr>
          <w:p w14:paraId="19023B6E" w14:textId="77777777" w:rsidR="00F75023" w:rsidRDefault="00F75023" w:rsidP="00C666A0"/>
        </w:tc>
      </w:tr>
    </w:tbl>
    <w:p w14:paraId="1B900BDB" w14:textId="77777777" w:rsidR="00C666A0" w:rsidRDefault="00ED4A37" w:rsidP="00ED4A37">
      <w:pPr>
        <w:pStyle w:val="Heading1"/>
      </w:pPr>
      <w:bookmarkStart w:id="2" w:name="_Toc216760653"/>
      <w:r>
        <w:t xml:space="preserve">Document </w:t>
      </w:r>
      <w:r w:rsidR="001D697D">
        <w:t>Control</w:t>
      </w:r>
      <w:bookmarkEnd w:id="2"/>
    </w:p>
    <w:tbl>
      <w:tblPr>
        <w:tblStyle w:val="GridTable1Light"/>
        <w:tblpPr w:leftFromText="180" w:rightFromText="180" w:vertAnchor="text" w:horzAnchor="margin" w:tblpY="149"/>
        <w:tblOverlap w:val="never"/>
        <w:tblW w:w="9776" w:type="dxa"/>
        <w:tblLook w:val="04A0" w:firstRow="1" w:lastRow="0" w:firstColumn="1" w:lastColumn="0" w:noHBand="0" w:noVBand="1"/>
      </w:tblPr>
      <w:tblGrid>
        <w:gridCol w:w="3258"/>
        <w:gridCol w:w="6518"/>
      </w:tblGrid>
      <w:tr w:rsidR="00465064" w:rsidRPr="00181F10" w14:paraId="0EB847F4" w14:textId="77777777" w:rsidTr="001F3B4A">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0023926D" w14:textId="77777777" w:rsidR="00465064" w:rsidRPr="00181F10" w:rsidRDefault="00465064" w:rsidP="00ED4A37">
            <w:pPr>
              <w:rPr>
                <w:rStyle w:val="SubtleEmphasis"/>
                <w:rFonts w:cs="Archivo Light"/>
                <w:b w:val="0"/>
                <w:bCs w:val="0"/>
                <w:i w:val="0"/>
                <w:iCs w:val="0"/>
              </w:rPr>
            </w:pPr>
            <w:r w:rsidRPr="00181F10">
              <w:rPr>
                <w:rStyle w:val="SubtleEmphasis"/>
                <w:rFonts w:cs="Archivo Light"/>
                <w:b w:val="0"/>
                <w:bCs w:val="0"/>
                <w:i w:val="0"/>
                <w:iCs w:val="0"/>
              </w:rPr>
              <w:t>Date</w:t>
            </w:r>
          </w:p>
        </w:tc>
        <w:tc>
          <w:tcPr>
            <w:tcW w:w="6518" w:type="dxa"/>
          </w:tcPr>
          <w:p w14:paraId="6FB5061C" w14:textId="77777777" w:rsidR="00465064" w:rsidRPr="00181F10" w:rsidRDefault="00465064" w:rsidP="001F3B4A">
            <w:pPr>
              <w:spacing w:before="80" w:after="80"/>
              <w:cnfStyle w:val="100000000000" w:firstRow="1" w:lastRow="0" w:firstColumn="0" w:lastColumn="0" w:oddVBand="0" w:evenVBand="0" w:oddHBand="0" w:evenHBand="0" w:firstRowFirstColumn="0" w:firstRowLastColumn="0" w:lastRowFirstColumn="0" w:lastRowLastColumn="0"/>
              <w:rPr>
                <w:rFonts w:cs="Archivo Light"/>
              </w:rPr>
            </w:pPr>
          </w:p>
        </w:tc>
      </w:tr>
      <w:tr w:rsidR="00465064" w:rsidRPr="00181F10" w14:paraId="0A19D046" w14:textId="77777777" w:rsidTr="001F3B4A">
        <w:trPr>
          <w:trHeight w:val="380"/>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4EAD0D2B" w14:textId="77777777" w:rsidR="00465064" w:rsidRPr="00181F10" w:rsidRDefault="00465064" w:rsidP="001F3B4A">
            <w:pPr>
              <w:spacing w:before="80" w:after="80"/>
              <w:rPr>
                <w:rStyle w:val="SubtleEmphasis"/>
                <w:rFonts w:cs="Archivo Light"/>
                <w:b w:val="0"/>
                <w:bCs w:val="0"/>
                <w:i w:val="0"/>
                <w:iCs w:val="0"/>
              </w:rPr>
            </w:pPr>
            <w:r w:rsidRPr="00181F10">
              <w:rPr>
                <w:rStyle w:val="SubtleEmphasis"/>
                <w:rFonts w:cs="Archivo Light"/>
                <w:b w:val="0"/>
                <w:bCs w:val="0"/>
                <w:i w:val="0"/>
                <w:iCs w:val="0"/>
              </w:rPr>
              <w:t>Revision Number</w:t>
            </w:r>
          </w:p>
        </w:tc>
        <w:tc>
          <w:tcPr>
            <w:tcW w:w="6518" w:type="dxa"/>
          </w:tcPr>
          <w:p w14:paraId="5FDF06EE" w14:textId="77777777" w:rsidR="00465064" w:rsidRPr="00181F10" w:rsidRDefault="00465064" w:rsidP="001F3B4A">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r w:rsidRPr="00181F10">
              <w:rPr>
                <w:rFonts w:cs="Archivo Light"/>
              </w:rPr>
              <w:t>I0D1</w:t>
            </w:r>
          </w:p>
        </w:tc>
      </w:tr>
      <w:tr w:rsidR="00465064" w:rsidRPr="00181F10" w14:paraId="54AE3036" w14:textId="77777777" w:rsidTr="001F3B4A">
        <w:trPr>
          <w:trHeight w:val="380"/>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1B57D1EB" w14:textId="77777777" w:rsidR="00465064" w:rsidRPr="00181F10" w:rsidRDefault="00465064" w:rsidP="001F3B4A">
            <w:pPr>
              <w:spacing w:before="80" w:after="80"/>
              <w:rPr>
                <w:rStyle w:val="SubtleEmphasis"/>
                <w:rFonts w:cs="Archivo Light"/>
                <w:b w:val="0"/>
                <w:bCs w:val="0"/>
                <w:i w:val="0"/>
                <w:iCs w:val="0"/>
              </w:rPr>
            </w:pPr>
            <w:r w:rsidRPr="00181F10">
              <w:rPr>
                <w:rStyle w:val="SubtleEmphasis"/>
                <w:rFonts w:cs="Archivo Light"/>
                <w:b w:val="0"/>
                <w:bCs w:val="0"/>
                <w:i w:val="0"/>
                <w:iCs w:val="0"/>
              </w:rPr>
              <w:t>Document Sign Off</w:t>
            </w:r>
          </w:p>
        </w:tc>
        <w:tc>
          <w:tcPr>
            <w:tcW w:w="6518" w:type="dxa"/>
          </w:tcPr>
          <w:p w14:paraId="131CD899" w14:textId="77777777" w:rsidR="00465064" w:rsidRPr="00181F10" w:rsidRDefault="00465064" w:rsidP="001F3B4A">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p>
        </w:tc>
      </w:tr>
      <w:tr w:rsidR="00465064" w:rsidRPr="00181F10" w14:paraId="57A13F8C" w14:textId="77777777" w:rsidTr="001F3B4A">
        <w:trPr>
          <w:trHeight w:val="380"/>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397C5E29" w14:textId="77777777" w:rsidR="00465064" w:rsidRPr="00181F10" w:rsidRDefault="00465064" w:rsidP="001F3B4A">
            <w:pPr>
              <w:spacing w:before="80" w:after="80"/>
              <w:rPr>
                <w:rStyle w:val="SubtleEmphasis"/>
                <w:rFonts w:cs="Archivo Light"/>
                <w:b w:val="0"/>
                <w:bCs w:val="0"/>
                <w:i w:val="0"/>
                <w:iCs w:val="0"/>
              </w:rPr>
            </w:pPr>
            <w:r w:rsidRPr="00181F10">
              <w:rPr>
                <w:rStyle w:val="SubtleEmphasis"/>
                <w:rFonts w:cs="Archivo Light"/>
                <w:b w:val="0"/>
                <w:bCs w:val="0"/>
                <w:i w:val="0"/>
                <w:iCs w:val="0"/>
              </w:rPr>
              <w:t>Technical Sign Off</w:t>
            </w:r>
          </w:p>
        </w:tc>
        <w:tc>
          <w:tcPr>
            <w:tcW w:w="6518" w:type="dxa"/>
          </w:tcPr>
          <w:p w14:paraId="73351CDD" w14:textId="77777777" w:rsidR="00465064" w:rsidRPr="00181F10" w:rsidRDefault="00465064" w:rsidP="001F3B4A">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p>
        </w:tc>
      </w:tr>
      <w:tr w:rsidR="00465064" w:rsidRPr="00181F10" w14:paraId="5C4D0454" w14:textId="77777777" w:rsidTr="001F3B4A">
        <w:trPr>
          <w:trHeight w:val="380"/>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600FC209" w14:textId="77777777" w:rsidR="00465064" w:rsidRPr="00181F10" w:rsidRDefault="00465064" w:rsidP="001F3B4A">
            <w:pPr>
              <w:spacing w:before="80" w:after="80"/>
              <w:rPr>
                <w:rStyle w:val="SubtleEmphasis"/>
                <w:rFonts w:cs="Archivo Light"/>
                <w:b w:val="0"/>
                <w:bCs w:val="0"/>
                <w:i w:val="0"/>
                <w:iCs w:val="0"/>
              </w:rPr>
            </w:pPr>
            <w:r w:rsidRPr="00181F10">
              <w:rPr>
                <w:rStyle w:val="SubtleEmphasis"/>
                <w:rFonts w:cs="Archivo Light"/>
                <w:b w:val="0"/>
                <w:bCs w:val="0"/>
                <w:i w:val="0"/>
                <w:iCs w:val="0"/>
              </w:rPr>
              <w:t>Roc Commercial Sign Off (Delegated Authority Limits)</w:t>
            </w:r>
          </w:p>
        </w:tc>
        <w:tc>
          <w:tcPr>
            <w:tcW w:w="6518" w:type="dxa"/>
          </w:tcPr>
          <w:p w14:paraId="5793CDDA" w14:textId="77777777" w:rsidR="00465064" w:rsidRPr="00181F10" w:rsidRDefault="00465064" w:rsidP="001F3B4A">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p>
        </w:tc>
      </w:tr>
    </w:tbl>
    <w:p w14:paraId="11ABE615" w14:textId="77777777" w:rsidR="00465064" w:rsidRPr="00C666A0" w:rsidRDefault="00465064" w:rsidP="00C666A0"/>
    <w:p w14:paraId="0AA665C2" w14:textId="77777777" w:rsidR="0069241B" w:rsidRPr="0069241B" w:rsidRDefault="00C666A0" w:rsidP="00C666A0">
      <w:pPr>
        <w:pStyle w:val="Heading1"/>
      </w:pPr>
      <w:bookmarkStart w:id="3" w:name="_Toc216760654"/>
      <w:r>
        <w:t>Contact Information</w:t>
      </w:r>
      <w:bookmarkEnd w:id="3"/>
    </w:p>
    <w:tbl>
      <w:tblPr>
        <w:tblStyle w:val="ProposalTemplateTableStyle3"/>
        <w:tblW w:w="0" w:type="auto"/>
        <w:tblLook w:val="04A0" w:firstRow="1" w:lastRow="0" w:firstColumn="1" w:lastColumn="0" w:noHBand="0" w:noVBand="1"/>
      </w:tblPr>
      <w:tblGrid>
        <w:gridCol w:w="3256"/>
        <w:gridCol w:w="6514"/>
      </w:tblGrid>
      <w:tr w:rsidR="00F75023" w14:paraId="0FDDB37B" w14:textId="77777777" w:rsidTr="009F5575">
        <w:tc>
          <w:tcPr>
            <w:cnfStyle w:val="001000000000" w:firstRow="0" w:lastRow="0" w:firstColumn="1" w:lastColumn="0" w:oddVBand="0" w:evenVBand="0" w:oddHBand="0" w:evenHBand="0" w:firstRowFirstColumn="0" w:firstRowLastColumn="0" w:lastRowFirstColumn="0" w:lastRowLastColumn="0"/>
            <w:tcW w:w="3256" w:type="dxa"/>
            <w:vAlign w:val="top"/>
          </w:tcPr>
          <w:p w14:paraId="2C9A8ACF" w14:textId="77777777" w:rsidR="00F75023" w:rsidRDefault="009F5575" w:rsidP="009F5575">
            <w:r>
              <w:t xml:space="preserve">This document has been supplied by </w:t>
            </w:r>
            <w:r>
              <w:br/>
              <w:t>Roc Technologies Limited, whose registered office is:</w:t>
            </w:r>
          </w:p>
        </w:tc>
        <w:tc>
          <w:tcPr>
            <w:tcW w:w="6514" w:type="dxa"/>
          </w:tcPr>
          <w:p w14:paraId="3FCBFE0B" w14:textId="77777777" w:rsidR="00F75023" w:rsidRDefault="009F5575" w:rsidP="0024691C">
            <w:pPr>
              <w:cnfStyle w:val="000000000000" w:firstRow="0" w:lastRow="0" w:firstColumn="0" w:lastColumn="0" w:oddVBand="0" w:evenVBand="0" w:oddHBand="0" w:evenHBand="0" w:firstRowFirstColumn="0" w:firstRowLastColumn="0" w:lastRowFirstColumn="0" w:lastRowLastColumn="0"/>
            </w:pPr>
            <w:r>
              <w:t>Roc Technologies Limited</w:t>
            </w:r>
            <w:r>
              <w:br/>
              <w:t>1 Lindenmuth Way</w:t>
            </w:r>
            <w:r>
              <w:br/>
              <w:t>Greenham Business Park</w:t>
            </w:r>
            <w:r>
              <w:br/>
              <w:t>Greenham</w:t>
            </w:r>
            <w:r>
              <w:br/>
              <w:t>Thatcham RG19 6AD</w:t>
            </w:r>
            <w:r>
              <w:br/>
              <w:t>United Kingdom</w:t>
            </w:r>
          </w:p>
        </w:tc>
      </w:tr>
      <w:tr w:rsidR="00F75023" w14:paraId="576A871A" w14:textId="77777777" w:rsidTr="009F5575">
        <w:tc>
          <w:tcPr>
            <w:cnfStyle w:val="001000000000" w:firstRow="0" w:lastRow="0" w:firstColumn="1" w:lastColumn="0" w:oddVBand="0" w:evenVBand="0" w:oddHBand="0" w:evenHBand="0" w:firstRowFirstColumn="0" w:firstRowLastColumn="0" w:lastRowFirstColumn="0" w:lastRowLastColumn="0"/>
            <w:tcW w:w="3256" w:type="dxa"/>
            <w:vAlign w:val="top"/>
          </w:tcPr>
          <w:p w14:paraId="473B3419" w14:textId="77777777" w:rsidR="00F75023" w:rsidRDefault="009F5575" w:rsidP="009F5575">
            <w:r>
              <w:t>Please refer all enquiries to:</w:t>
            </w:r>
          </w:p>
        </w:tc>
        <w:tc>
          <w:tcPr>
            <w:tcW w:w="6514" w:type="dxa"/>
          </w:tcPr>
          <w:p w14:paraId="454A88AF" w14:textId="77777777" w:rsidR="00F75023" w:rsidRPr="009F5575" w:rsidRDefault="009F5575" w:rsidP="0024691C">
            <w:pPr>
              <w:cnfStyle w:val="000000000000" w:firstRow="0" w:lastRow="0" w:firstColumn="0" w:lastColumn="0" w:oddVBand="0" w:evenVBand="0" w:oddHBand="0" w:evenHBand="0" w:firstRowFirstColumn="0" w:firstRowLastColumn="0" w:lastRowFirstColumn="0" w:lastRowLastColumn="0"/>
              <w:rPr>
                <w:b/>
                <w:bCs/>
              </w:rPr>
            </w:pPr>
            <w:r>
              <w:rPr>
                <w:b/>
                <w:bCs/>
              </w:rPr>
              <w:t xml:space="preserve">{documentInfo.contactName}, {documentInfo.contactPhone}</w:t>
            </w:r>
            <w:r>
              <w:rPr>
                <w:b/>
                <w:bCs/>
              </w:rPr>
              <w:br/>
            </w:r>
            <w:r>
              <w:rPr>
                <w:b/>
                <w:bCs/>
              </w:rPr>
              <w:t xml:space="preserve">{documentInfo.contactEmail}</w:t>
            </w:r>
          </w:p>
        </w:tc>
      </w:tr>
    </w:tbl>
    <w:p w14:paraId="2CCDCF02" w14:textId="77777777" w:rsidR="009F5575" w:rsidRDefault="009F5575" w:rsidP="0024691C"/>
    <w:p w14:paraId="6E8B3C0B" w14:textId="77777777" w:rsidR="00670314" w:rsidRDefault="00670314">
      <w:pPr>
        <w:spacing w:after="160" w:line="278" w:lineRule="auto"/>
      </w:pPr>
      <w:r>
        <w:br w:type="page"/>
      </w:r>
    </w:p>
    <w:p w14:paraId="6E8B544D" w14:textId="77777777" w:rsidR="00670314" w:rsidRDefault="00670314" w:rsidP="00F51D82">
      <w:pPr>
        <w:pStyle w:val="Heading1"/>
        <w:numPr>
          <w:ilvl w:val="0"/>
          <w:numId w:val="1"/>
        </w:numPr>
      </w:pPr>
      <w:bookmarkStart w:id="4" w:name="_Toc216760655"/>
      <w:r>
        <w:lastRenderedPageBreak/>
        <w:t>Executive Summary</w:t>
      </w:r>
      <w:bookmarkEnd w:id="4"/>
    </w:p>
    <w:p w14:paraId="722DF3CC" w14:textId="77777777" w:rsidR="00F51D82" w:rsidRDefault="00F51D82" w:rsidP="00F51D82">
      <w:pPr>
        <w:pStyle w:val="Heading2"/>
      </w:pPr>
      <w:bookmarkStart w:id="5" w:name="_Toc216760656"/>
      <w:r>
        <w:t>Background and Context</w:t>
      </w:r>
      <w:bookmarkEnd w:id="5"/>
    </w:p>
    <w:p w14:paraId="67EED39D" w14:textId="77777777" w:rsidR="009A677D" w:rsidRPr="009A677D" w:rsidRDefault="009A677D" w:rsidP="0015483F">
      <w:pPr>
        <w:rPr>
          <w:b/>
          <w:bCs/>
          <w:color w:val="0070C0"/>
        </w:rPr>
      </w:pPr>
      <w:r>
        <w:rPr>
          <w:b/>
          <w:bCs/>
          <w:color w:val="0070C0"/>
        </w:rPr>
        <w:t xml:space="preserve">{executiveSummary.backgroundAndContext}</w:t>
      </w:r>
    </w:p>
    <w:p w14:paraId="689015CB" w14:textId="77777777" w:rsidR="00F51D82" w:rsidRDefault="00F51D82" w:rsidP="00F51D82">
      <w:pPr>
        <w:pStyle w:val="Heading2"/>
      </w:pPr>
      <w:bookmarkStart w:id="6" w:name="_Toc216760657"/>
      <w:r>
        <w:t>Next Steps</w:t>
      </w:r>
      <w:bookmarkEnd w:id="6"/>
    </w:p>
    <w:p w14:paraId="7AA103F4" w14:textId="77777777" w:rsidR="0015483F" w:rsidRPr="00375BDF" w:rsidRDefault="0015483F" w:rsidP="0015483F">
      <w:pPr>
        <w:rPr>
          <w:color w:val="0070C0"/>
        </w:rPr>
      </w:pPr>
      <w:r>
        <w:rPr>
          <w:color w:val="0070C0"/>
        </w:rPr>
        <w:t xml:space="preserve">{executiveSummary.nextSteps}</w:t>
      </w:r>
    </w:p>
    <w:p w14:paraId="40CAA99A" w14:textId="77777777" w:rsidR="00FA0252" w:rsidRDefault="00F51D82" w:rsidP="00763E58">
      <w:pPr>
        <w:pStyle w:val="Heading1"/>
        <w:numPr>
          <w:ilvl w:val="0"/>
          <w:numId w:val="1"/>
        </w:numPr>
      </w:pPr>
      <w:bookmarkStart w:id="7" w:name="_Toc216760658"/>
      <w:r>
        <w:lastRenderedPageBreak/>
        <w:t>Current Environment and Requirements</w:t>
      </w:r>
      <w:bookmarkEnd w:id="7"/>
    </w:p>
    <w:p w14:paraId="26930E48" w14:textId="77777777" w:rsidR="00F51D82" w:rsidRDefault="005369A9" w:rsidP="00F51D82">
      <w:pPr>
        <w:pStyle w:val="Heading2"/>
      </w:pPr>
      <w:bookmarkStart w:id="8" w:name="_Toc216760659"/>
      <w:r>
        <w:t>Current Environment</w:t>
      </w:r>
      <w:r w:rsidR="00F51D82">
        <w:t xml:space="preserve"> Overview</w:t>
      </w:r>
      <w:bookmarkEnd w:id="8"/>
    </w:p>
    <w:p w14:paraId="72979B0C" w14:textId="77777777" w:rsidR="00FA0252" w:rsidRPr="00E249BA" w:rsidRDefault="00C7038D" w:rsidP="00FA0252">
      <w:pPr>
        <w:rPr>
          <w:color w:val="0070C0"/>
        </w:rPr>
      </w:pPr>
      <w:r>
        <w:rPr>
          <w:color w:val="0070C0"/>
        </w:rPr>
        <w:t xml:space="preserve">{currentEnvironment.overview}</w:t>
      </w:r>
    </w:p>
    <w:p w14:paraId="3D2412B8" w14:textId="77777777" w:rsidR="00F51D82" w:rsidRDefault="00C7038D" w:rsidP="00F51D82">
      <w:pPr>
        <w:pStyle w:val="Heading2"/>
      </w:pPr>
      <w:bookmarkStart w:id="9" w:name="_Toc216760660"/>
      <w:r>
        <w:t xml:space="preserve">Current </w:t>
      </w:r>
      <w:r w:rsidR="00F51D82">
        <w:t>Services Overview</w:t>
      </w:r>
      <w:bookmarkEnd w:id="9"/>
    </w:p>
    <w:p w14:paraId="2BEF0452" w14:textId="77777777" w:rsidR="00FA0252" w:rsidRPr="00860C5C" w:rsidRDefault="00E249BA" w:rsidP="00FA0252">
      <w:pPr>
        <w:rPr>
          <w:color w:val="0070C0"/>
        </w:rPr>
      </w:pPr>
      <w:proofErr w:type="gramStart"/>
      <w:proofErr w:type="gramEnd"/>
      <w:r>
        <w:rPr>
          <w:color w:val="0070C0"/>
        </w:rPr>
        <w:t xml:space="preserve">{currentEnvironment.currentServicesOverview}</w:t>
      </w:r>
    </w:p>
    <w:p w14:paraId="1E33B761" w14:textId="77777777" w:rsidR="00860C5C" w:rsidRDefault="00F51D82" w:rsidP="00F51D82">
      <w:pPr>
        <w:pStyle w:val="Heading2"/>
      </w:pPr>
      <w:bookmarkStart w:id="10" w:name="_Toc216760661"/>
      <w:r>
        <w:t>Requirements Summary</w:t>
      </w:r>
      <w:bookmarkEnd w:id="10"/>
    </w:p>
    <w:p w14:paraId="410EC9EC" w14:textId="77777777" w:rsidR="006834E5" w:rsidRDefault="00860C5C" w:rsidP="00860C5C">
      <w:r>
        <w:rPr>
          <w:color w:val="0070C0"/>
        </w:rPr>
        <w:t xml:space="preserve">{currentEnvironment.requirementsSummary}</w:t>
      </w:r>
    </w:p>
    <w:p w14:paraId="6F6539B9" w14:textId="77777777" w:rsidR="00763E58" w:rsidRDefault="00F51D82" w:rsidP="00763E58">
      <w:pPr>
        <w:pStyle w:val="Heading1"/>
        <w:numPr>
          <w:ilvl w:val="0"/>
          <w:numId w:val="1"/>
        </w:numPr>
      </w:pPr>
      <w:bookmarkStart w:id="11" w:name="_Toc216760662"/>
      <w:r>
        <w:lastRenderedPageBreak/>
        <w:t xml:space="preserve">Solution </w:t>
      </w:r>
      <w:r w:rsidR="00375BDF">
        <w:t>Summary</w:t>
      </w:r>
      <w:bookmarkEnd w:id="11"/>
    </w:p>
    <w:p w14:paraId="525FF2E2" w14:textId="77777777" w:rsidR="00F51D82" w:rsidRDefault="00F51D82" w:rsidP="00F51D82">
      <w:pPr>
        <w:pStyle w:val="Heading2"/>
      </w:pPr>
      <w:bookmarkStart w:id="12" w:name="_Toc216760663"/>
      <w:r>
        <w:t>Solution Overview</w:t>
      </w:r>
      <w:bookmarkEnd w:id="12"/>
    </w:p>
    <w:p w14:paraId="525FF2E2" w14:textId="77777777" w:rsidR="00F51D82" w:rsidRDefault="00F51D82" w:rsidP="00F51D82">
      <w:bookmarkStart w:id="12" w:name="_Toc216760663"/>
      <w:bookmarkEnd w:id="12"/>
      <w:r>
        <w:rPr>
          <w:b/>
          <w:bCs/>
          <w:color w:val="0070C0"/>
        </w:rPr>
        <w:t xml:space="preserve">{solutionSummary.overview}</w:t>
      </w:r>
    </w:p>
    <w:p w14:paraId="7ED343DF" w14:textId="77777777" w:rsidR="00F51D82" w:rsidRDefault="00F51D82" w:rsidP="00F51D82">
      <w:pPr>
        <w:pStyle w:val="Heading2"/>
      </w:pPr>
      <w:bookmarkStart w:id="13" w:name="_Toc216760664"/>
      <w:r>
        <w:t>Solution Components</w:t>
      </w:r>
      <w:bookmarkEnd w:id="13"/>
    </w:p>
    <w:p w14:paraId="7ED343DF" w14:textId="77777777" w:rsidR="00F51D82" w:rsidRDefault="00F51D82" w:rsidP="00F51D82">
      <w:bookmarkStart w:id="13" w:name="_Toc216760664"/>
      <w:bookmarkEnd w:id="13"/>
      <w:r>
        <w:rPr>
          <w:b/>
          <w:bCs/>
          <w:color w:val="0070C0"/>
        </w:rPr>
        <w:t xml:space="preserve">{solutionSummary.components}</w:t>
      </w:r>
    </w:p>
    <w:p w14:paraId="65226CA5" w14:textId="77777777" w:rsidR="00BF38CA" w:rsidRDefault="00BF38CA" w:rsidP="00BF38CA">
      <w:pPr>
        <w:pStyle w:val="Heading1"/>
        <w:numPr>
          <w:ilvl w:val="0"/>
          <w:numId w:val="1"/>
        </w:numPr>
      </w:pPr>
      <w:bookmarkStart w:id="14" w:name="_Toc216760665"/>
      <w:r>
        <w:lastRenderedPageBreak/>
        <w:t>Roc Services</w:t>
      </w:r>
      <w:bookmarkEnd w:id="14"/>
    </w:p>
    <w:p w14:paraId="62D92E13" w14:textId="77777777" w:rsidR="00BF38CA" w:rsidRDefault="00BF38CA" w:rsidP="00BF38CA">
      <w:pPr>
        <w:pStyle w:val="Heading2"/>
      </w:pPr>
      <w:bookmarkStart w:id="15" w:name="_Toc216760666"/>
      <w:r>
        <w:t>Engagement Approach</w:t>
      </w:r>
      <w:bookmarkEnd w:id="15"/>
    </w:p>
    <w:p w14:paraId="40C987D6" w14:textId="77777777" w:rsidR="00BF38CA" w:rsidRPr="00261B8B" w:rsidRDefault="00BF38CA" w:rsidP="00BF38CA">
      <w:pPr>
        <w:rPr>
          <w:color w:val="0070C0"/>
        </w:rPr>
      </w:pPr>
      <w:r>
        <w:rPr>
          <w:color w:val="0070C0"/>
        </w:rPr>
        <w:t xml:space="preserve">{rocServices.engagementApproach}</w:t>
      </w:r>
    </w:p>
    <w:p w14:paraId="64A4A29D" w14:textId="77777777" w:rsidR="00BF38CA" w:rsidRDefault="00BF38CA" w:rsidP="00BF38CA">
      <w:pPr>
        <w:pStyle w:val="Heading2"/>
      </w:pPr>
      <w:bookmarkStart w:id="16" w:name="_Toc216760667"/>
      <w:r>
        <w:t>Project Management</w:t>
      </w:r>
      <w:bookmarkEnd w:id="16"/>
    </w:p>
    <w:p w14:paraId="1AFF4E35" w14:textId="77777777" w:rsidR="00BF38CA" w:rsidRPr="005B33AC" w:rsidRDefault="00BF38CA" w:rsidP="00BF38CA">
      <w:r w:rsidRPr="005B33AC">
        <w:t>Roc has also included Project Management time to ensure accountability, governance, and ownership for all tasks and for the planning required to achieve a successful, outcome-based delivery. An outline of the tasks to be delivered by the Project Manager is described below:</w:t>
      </w:r>
    </w:p>
    <w:p w14:paraId="4F6813AE" w14:textId="77777777" w:rsidR="00BF38CA" w:rsidRPr="005B33AC" w:rsidRDefault="00BF38CA" w:rsidP="00BF38CA"/>
    <w:p w14:paraId="66C7DE8A" w14:textId="77777777" w:rsidR="00BF38CA" w:rsidRPr="005B33AC" w:rsidRDefault="00BF38CA" w:rsidP="00BF38CA">
      <w:pPr>
        <w:numPr>
          <w:ilvl w:val="0"/>
          <w:numId w:val="5"/>
        </w:numPr>
      </w:pPr>
      <w:r w:rsidRPr="005B33AC">
        <w:t>Liaise with the Roc and Customer Project Management Office function to schedule appropriate consultants, Operational resources and site-based field engineers.</w:t>
      </w:r>
    </w:p>
    <w:p w14:paraId="1CB1364B" w14:textId="77777777" w:rsidR="00BF38CA" w:rsidRPr="005B33AC" w:rsidRDefault="00BF38CA" w:rsidP="00BF38CA">
      <w:pPr>
        <w:numPr>
          <w:ilvl w:val="0"/>
          <w:numId w:val="5"/>
        </w:numPr>
      </w:pPr>
      <w:r w:rsidRPr="005B33AC">
        <w:t>Organise Change Control and associated communications.</w:t>
      </w:r>
    </w:p>
    <w:p w14:paraId="557C8CC6" w14:textId="77777777" w:rsidR="00BF38CA" w:rsidRPr="005B33AC" w:rsidRDefault="00BF38CA" w:rsidP="00BF38CA">
      <w:pPr>
        <w:numPr>
          <w:ilvl w:val="0"/>
          <w:numId w:val="5"/>
        </w:numPr>
      </w:pPr>
      <w:r w:rsidRPr="005B33AC">
        <w:t>Complete Project initiation activities and planning.</w:t>
      </w:r>
    </w:p>
    <w:p w14:paraId="2631643E" w14:textId="77777777" w:rsidR="00BF38CA" w:rsidRPr="005B33AC" w:rsidRDefault="00BF38CA" w:rsidP="00BF38CA">
      <w:pPr>
        <w:numPr>
          <w:ilvl w:val="0"/>
          <w:numId w:val="5"/>
        </w:numPr>
      </w:pPr>
      <w:r w:rsidRPr="005B33AC">
        <w:t>Perform any logistical functions required to ensure the tasks are completed successfully, including hardware delivery where in scope.</w:t>
      </w:r>
    </w:p>
    <w:p w14:paraId="4FDF6FF8" w14:textId="77777777" w:rsidR="00BF38CA" w:rsidRPr="005B33AC" w:rsidRDefault="00BF38CA" w:rsidP="00BF38CA">
      <w:pPr>
        <w:numPr>
          <w:ilvl w:val="0"/>
          <w:numId w:val="5"/>
        </w:numPr>
      </w:pPr>
      <w:r w:rsidRPr="005B33AC">
        <w:t>Establish project communication channels, reporting and checkpoint cadence.</w:t>
      </w:r>
    </w:p>
    <w:p w14:paraId="49D767F1" w14:textId="77777777" w:rsidR="00BF38CA" w:rsidRPr="005B33AC" w:rsidRDefault="00BF38CA" w:rsidP="00BF38CA">
      <w:pPr>
        <w:numPr>
          <w:ilvl w:val="0"/>
          <w:numId w:val="5"/>
        </w:numPr>
      </w:pPr>
      <w:r w:rsidRPr="005B33AC">
        <w:t>Track deliverables, progress against plan and escalations.</w:t>
      </w:r>
    </w:p>
    <w:p w14:paraId="67BB6323" w14:textId="77777777" w:rsidR="00BF38CA" w:rsidRPr="005B33AC" w:rsidRDefault="00BF38CA" w:rsidP="00BF38CA">
      <w:pPr>
        <w:numPr>
          <w:ilvl w:val="0"/>
          <w:numId w:val="5"/>
        </w:numPr>
      </w:pPr>
      <w:r w:rsidRPr="005B33AC">
        <w:lastRenderedPageBreak/>
        <w:t>Manage all Risks, Issues, Dependencies, and Actions together with key stakeholder</w:t>
      </w:r>
      <w:r>
        <w:t>.</w:t>
      </w:r>
    </w:p>
    <w:p w14:paraId="1AD726B6" w14:textId="77777777" w:rsidR="00BF38CA" w:rsidRPr="005B33AC" w:rsidRDefault="00BF38CA" w:rsidP="00BF38CA">
      <w:pPr>
        <w:numPr>
          <w:ilvl w:val="0"/>
          <w:numId w:val="5"/>
        </w:numPr>
      </w:pPr>
      <w:r w:rsidRPr="005B33AC">
        <w:t>Manage the acceptance into service, with Business-as-Usual support representatives.</w:t>
      </w:r>
    </w:p>
    <w:p w14:paraId="4AF4C44C" w14:textId="77777777" w:rsidR="00BF38CA" w:rsidRPr="005B33AC" w:rsidRDefault="00BF38CA" w:rsidP="00BF38CA">
      <w:pPr>
        <w:numPr>
          <w:ilvl w:val="0"/>
          <w:numId w:val="5"/>
        </w:numPr>
      </w:pPr>
      <w:r w:rsidRPr="005B33AC">
        <w:t>Conduct project closure and lessons learned activities.</w:t>
      </w:r>
    </w:p>
    <w:p w14:paraId="2B1B6995" w14:textId="77777777" w:rsidR="00BF38CA" w:rsidRDefault="00BF38CA" w:rsidP="00BF38CA">
      <w:pPr>
        <w:numPr>
          <w:ilvl w:val="0"/>
          <w:numId w:val="5"/>
        </w:numPr>
      </w:pPr>
      <w:r w:rsidRPr="005B33AC">
        <w:t>Submission of the signed SOW to Roc Practice leads, for associated vendor accreditation tasks.</w:t>
      </w:r>
    </w:p>
    <w:p w14:paraId="55AE4807" w14:textId="77777777" w:rsidR="00BF38CA" w:rsidRPr="00B52922" w:rsidRDefault="00BF38CA" w:rsidP="00BF38CA">
      <w:pPr>
        <w:rPr>
          <w:color w:val="0070C0"/>
        </w:rPr>
      </w:pPr>
    </w:p>
    <w:p w14:paraId="29D4658F" w14:textId="77777777" w:rsidR="00BF38CA" w:rsidRPr="00B52922" w:rsidRDefault="00BF38CA" w:rsidP="00BF38CA">
      <w:pPr>
        <w:rPr>
          <w:color w:val="0070C0"/>
        </w:rPr>
      </w:pPr>
    </w:p>
    <w:p w14:paraId="0A4CFF4C" w14:textId="77777777" w:rsidR="00BF38CA" w:rsidRPr="009C3FF6" w:rsidRDefault="00BF38CA" w:rsidP="00BF38CA">
      <w:pPr>
        <w:rPr>
          <w:rFonts w:cs="Archivo Light"/>
          <w:sz w:val="22"/>
          <w:szCs w:val="22"/>
        </w:rPr>
      </w:pPr>
    </w:p>
    <w:p>
      <w:r>
        <w:rPr>
          <w:b/>
          <w:bCs/>
          <w:color w:val="0070C0"/>
        </w:rPr>
        <w:t xml:space="preserve">{#rocServices.milestoneBased}</w:t>
      </w:r>
    </w:p>
    <w:tbl>
      <w:tblPr>
        <w:tblStyle w:val="GridTable1Light"/>
        <w:tblpPr w:leftFromText="180" w:rightFromText="180" w:vertAnchor="text" w:horzAnchor="margin" w:tblpY="149"/>
        <w:tblOverlap w:val="never"/>
        <w:tblW w:w="9776" w:type="dxa"/>
        <w:tblLook w:val="04A0" w:firstRow="1" w:lastRow="0" w:firstColumn="1" w:lastColumn="0" w:noHBand="0" w:noVBand="1"/>
      </w:tblPr>
      <w:tblGrid>
        <w:gridCol w:w="3258"/>
        <w:gridCol w:w="3259"/>
        <w:gridCol w:w="3259"/>
      </w:tblGrid>
      <w:tr w:rsidR="00BF38CA" w:rsidRPr="001E1C25" w14:paraId="36450BEA" w14:textId="77777777" w:rsidTr="00EB5847">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776" w:type="dxa"/>
            <w:gridSpan w:val="3"/>
            <w:vAlign w:val="center"/>
          </w:tcPr>
          <w:p w14:paraId="46EABC42" w14:textId="77777777" w:rsidR="00BF38CA" w:rsidRPr="001E1C25" w:rsidRDefault="00BF38CA" w:rsidP="00EB5847">
            <w:pPr>
              <w:spacing w:before="80" w:after="80"/>
              <w:rPr>
                <w:rFonts w:cs="Archivo Light"/>
              </w:rPr>
            </w:pPr>
            <w:r w:rsidRPr="001E1C25">
              <w:rPr>
                <w:rFonts w:cs="Archivo Light"/>
              </w:rPr>
              <w:t>Project Milestones and Associated Invoicing</w:t>
            </w:r>
          </w:p>
        </w:tc>
      </w:tr>
      <w:tr w:rsidR="00BF38CA" w:rsidRPr="001E1C25" w14:paraId="29DBF7A9" w14:textId="77777777" w:rsidTr="00EB5847">
        <w:trPr>
          <w:trHeight w:val="380"/>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11E6E4FB" w14:textId="77777777" w:rsidR="00BF38CA" w:rsidRPr="001E1C25" w:rsidRDefault="00BF38CA" w:rsidP="00EB5847">
            <w:pPr>
              <w:spacing w:before="80" w:after="80"/>
              <w:rPr>
                <w:rFonts w:cs="Archivo Light"/>
              </w:rPr>
            </w:pPr>
            <w:r w:rsidRPr="001E1C25">
              <w:rPr>
                <w:rFonts w:cs="Archivo Light"/>
              </w:rPr>
              <w:t>Milestone:</w:t>
            </w:r>
          </w:p>
        </w:tc>
        <w:tc>
          <w:tcPr>
            <w:tcW w:w="3259" w:type="dxa"/>
            <w:vAlign w:val="center"/>
          </w:tcPr>
          <w:p w14:paraId="61EB23E9" w14:textId="77777777" w:rsidR="00BF38CA" w:rsidRPr="001E1C25" w:rsidRDefault="00BF38CA" w:rsidP="00EB5847">
            <w:pPr>
              <w:spacing w:before="80" w:after="80"/>
              <w:cnfStyle w:val="000000000000" w:firstRow="0" w:lastRow="0" w:firstColumn="0" w:lastColumn="0" w:oddVBand="0" w:evenVBand="0" w:oddHBand="0" w:evenHBand="0" w:firstRowFirstColumn="0" w:firstRowLastColumn="0" w:lastRowFirstColumn="0" w:lastRowLastColumn="0"/>
              <w:rPr>
                <w:rFonts w:cs="Archivo Light"/>
                <w:b/>
                <w:bCs/>
              </w:rPr>
            </w:pPr>
            <w:r w:rsidRPr="001E1C25">
              <w:rPr>
                <w:rFonts w:cs="Archivo Light"/>
                <w:b/>
                <w:bCs/>
              </w:rPr>
              <w:t>Completion date:</w:t>
            </w:r>
          </w:p>
        </w:tc>
        <w:tc>
          <w:tcPr>
            <w:tcW w:w="3259" w:type="dxa"/>
            <w:vAlign w:val="center"/>
          </w:tcPr>
          <w:p w14:paraId="14CD7A5D" w14:textId="77777777" w:rsidR="00BF38CA" w:rsidRPr="001E1C25" w:rsidRDefault="00BF38CA" w:rsidP="00EB5847">
            <w:pPr>
              <w:spacing w:before="80" w:after="80"/>
              <w:cnfStyle w:val="000000000000" w:firstRow="0" w:lastRow="0" w:firstColumn="0" w:lastColumn="0" w:oddVBand="0" w:evenVBand="0" w:oddHBand="0" w:evenHBand="0" w:firstRowFirstColumn="0" w:firstRowLastColumn="0" w:lastRowFirstColumn="0" w:lastRowLastColumn="0"/>
              <w:rPr>
                <w:rFonts w:cs="Archivo Light"/>
                <w:b/>
                <w:bCs/>
              </w:rPr>
            </w:pPr>
            <w:r w:rsidRPr="001E1C25">
              <w:rPr>
                <w:rFonts w:cs="Archivo Light"/>
                <w:b/>
                <w:bCs/>
              </w:rPr>
              <w:t>Percent charge:</w:t>
            </w:r>
          </w:p>
        </w:tc>
      </w:tr>
      <w:tr w:rsidR="00BF38CA" w:rsidRPr="001E1C25" w14:paraId="32934B14" w14:textId="77777777" w:rsidTr="00EB5847">
        <w:trPr>
          <w:trHeight w:val="380"/>
        </w:trPr>
        <w:tc>
          <w:tcPr>
            <w:cnfStyle w:val="001000000000" w:firstRow="0" w:lastRow="0" w:firstColumn="1" w:lastColumn="0" w:oddVBand="0" w:evenVBand="0" w:oddHBand="0" w:evenHBand="0" w:firstRowFirstColumn="0" w:firstRowLastColumn="0" w:lastRowFirstColumn="0" w:lastRowLastColumn="0"/>
            <w:tcW w:w="3258" w:type="dxa"/>
            <w:vAlign w:val="center"/>
          </w:tcPr>
          <w:p w14:paraId="76B8D8DF" w14:textId="77777777" w:rsidR="00BF38CA" w:rsidRPr="001E1C25" w:rsidRDefault="00BF38CA" w:rsidP="00EB5847">
            <w:pPr>
              <w:spacing w:before="80" w:after="80"/>
              <w:rPr>
                <w:rStyle w:val="SubtleEmphasis"/>
                <w:rFonts w:cs="Archivo Light"/>
                <w:b w:val="0"/>
                <w:bCs w:val="0"/>
                <w:i w:val="0"/>
                <w:iCs w:val="0"/>
              </w:rPr>
            </w:pPr>
            <w:r>
              <w:rPr>
                <w:rStyle w:val="SubtleEmphasis"/>
                <w:rFonts w:cs="Archivo Light"/>
                <w:b w:val="0"/>
                <w:bCs w:val="0"/>
                <w:i w:val="0"/>
                <w:iCs w:val="0"/>
              </w:rPr>
              <w:t xml:space="preserve">{#rocServices.milestones}{name}</w:t>
            </w:r>
          </w:p>
        </w:tc>
        <w:tc>
          <w:tcPr>
            <w:tcW w:w="3259" w:type="dxa"/>
          </w:tcPr>
          <w:p w14:paraId="2C64D1FB" w14:textId="77777777" w:rsidR="00BF38CA" w:rsidRPr="001E1C25" w:rsidRDefault="00BF38CA" w:rsidP="00EB5847">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r>
              <w:rPr>
                <w:rFonts w:cs="Archivo Light"/>
              </w:rPr>
              <w:t xml:space="preserve">{completionDate}</w:t>
            </w:r>
          </w:p>
        </w:tc>
        <w:tc>
          <w:tcPr>
            <w:tcW w:w="3259" w:type="dxa"/>
          </w:tcPr>
          <w:p w14:paraId="32D86479" w14:textId="77777777" w:rsidR="00BF38CA" w:rsidRPr="001E1C25" w:rsidRDefault="00BF38CA" w:rsidP="00EB5847">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r>
              <w:rPr>
                <w:rFonts w:cs="Archivo Light"/>
              </w:rPr>
              <w:t xml:space="preserve">{percentCharge}{/rocServices.milestones}</w:t>
            </w:r>
          </w:p>
        </w:tc>
      </w:tr>
    </w:tbl>
    <w:p>
      <w:r>
        <w:rPr>
          <w:b/>
          <w:bCs/>
          <w:color w:val="0070C0"/>
        </w:rPr>
        <w:t xml:space="preserve">{/rocServices.milestoneBased}</w:t>
      </w:r>
    </w:p>
    <w:p w14:paraId="2EE612D7" w14:textId="77777777" w:rsidR="00BF38CA" w:rsidRPr="005B33AC" w:rsidRDefault="00BF38CA" w:rsidP="00BF38CA"/>
    <w:p w14:paraId="4B6D9E44" w14:textId="77777777" w:rsidR="00BF38CA" w:rsidRDefault="00BF38CA" w:rsidP="00BF38CA">
      <w:pPr>
        <w:pStyle w:val="Heading2"/>
      </w:pPr>
      <w:bookmarkStart w:id="17" w:name="_Toc216760668"/>
      <w:r>
        <w:t>Service Transition</w:t>
      </w:r>
      <w:bookmarkEnd w:id="17"/>
    </w:p>
    <w:p w14:paraId="475D8094" w14:textId="77777777" w:rsidR="00BF38CA" w:rsidRPr="008F7D0A" w:rsidRDefault="00BF38CA" w:rsidP="00BF38CA">
      <w:pPr>
        <w:rPr>
          <w:color w:val="0070C0"/>
        </w:rPr>
      </w:pPr>
      <w:r>
        <w:rPr>
          <w:color w:val="0070C0"/>
        </w:rPr>
        <w:t xml:space="preserve">{rocServices.serviceTransition}</w:t>
      </w:r>
    </w:p>
    <w:p w14:paraId="434911B5" w14:textId="77777777" w:rsidR="00BF38CA" w:rsidRDefault="00BF38CA" w:rsidP="00BF38CA">
      <w:pPr>
        <w:pStyle w:val="Heading2"/>
      </w:pPr>
      <w:bookmarkStart w:id="18" w:name="_Toc216760669"/>
      <w:r>
        <w:t>Assumptions and Customer Dependencies</w:t>
      </w:r>
      <w:bookmarkEnd w:id="18"/>
    </w:p>
    <w:p w14:paraId="5C7927AA" w14:textId="77777777" w:rsidR="00BF38CA" w:rsidRPr="0062080B" w:rsidRDefault="00BF38CA" w:rsidP="00BF38CA">
      <w:pPr>
        <w:rPr>
          <w:color w:val="0070C0"/>
        </w:rPr>
      </w:pPr>
    </w:p>
    <w:p w14:paraId="51EFDB5A" w14:textId="77777777" w:rsidR="00BF38CA" w:rsidRPr="0062080B" w:rsidRDefault="00BF38CA" w:rsidP="00BF38CA">
      <w:pPr>
        <w:rPr>
          <w:color w:val="0070C0"/>
        </w:rPr>
      </w:pPr>
    </w:p>
    <w:p w14:paraId="2C86BE49" w14:textId="77777777" w:rsidR="00BF38CA" w:rsidRPr="009253F1" w:rsidRDefault="00BF38CA" w:rsidP="00BF38CA">
      <w:pPr>
        <w:numPr>
          <w:ilvl w:val="0"/>
          <w:numId w:val="7"/>
        </w:numPr>
      </w:pPr>
      <w:r w:rsidRPr="009253F1">
        <w:lastRenderedPageBreak/>
        <w:t xml:space="preserve">Delivery of this </w:t>
      </w:r>
      <w:r>
        <w:t>proposal</w:t>
      </w:r>
      <w:r w:rsidRPr="009253F1">
        <w:t xml:space="preserve"> is subject to </w:t>
      </w:r>
      <w:r>
        <w:t xml:space="preserve">a detailed </w:t>
      </w:r>
      <w:r w:rsidRPr="009253F1">
        <w:t>Discovery and Design phase</w:t>
      </w:r>
      <w:r>
        <w:t>, key to the success</w:t>
      </w:r>
      <w:r w:rsidRPr="009253F1">
        <w:t xml:space="preserve"> of th</w:t>
      </w:r>
      <w:r>
        <w:t>is</w:t>
      </w:r>
      <w:r w:rsidRPr="009253F1">
        <w:t xml:space="preserve"> project. Output from these phases </w:t>
      </w:r>
      <w:r>
        <w:t xml:space="preserve">will generate a Statement of Work, which </w:t>
      </w:r>
      <w:r w:rsidRPr="009253F1">
        <w:t xml:space="preserve">may impact the work </w:t>
      </w:r>
      <w:r>
        <w:t xml:space="preserve">specified in this proposal </w:t>
      </w:r>
      <w:r w:rsidRPr="009253F1">
        <w:t>and require further discussion and agreement between all parties.</w:t>
      </w:r>
    </w:p>
    <w:p w14:paraId="483ECC2A" w14:textId="77777777" w:rsidR="00C70123" w:rsidRDefault="00773BEE" w:rsidP="00BF38CA">
      <w:pPr>
        <w:numPr>
          <w:ilvl w:val="0"/>
          <w:numId w:val="7"/>
        </w:numPr>
      </w:pPr>
      <w:r>
        <w:t>Where Roc have been asked to install customer specific business applications</w:t>
      </w:r>
      <w:r w:rsidR="00C70123">
        <w:t>, we</w:t>
      </w:r>
      <w:r w:rsidR="00BF38CA" w:rsidRPr="009253F1">
        <w:t xml:space="preserve"> cannot guarantee </w:t>
      </w:r>
      <w:r w:rsidR="00C70123">
        <w:t>these will</w:t>
      </w:r>
      <w:r w:rsidR="00BF38CA" w:rsidRPr="009253F1">
        <w:t xml:space="preserve"> install and perform as needed.</w:t>
      </w:r>
      <w:r w:rsidR="00465404">
        <w:t xml:space="preserve"> Roc may not have </w:t>
      </w:r>
      <w:r w:rsidR="009C5018">
        <w:t xml:space="preserve">specific and/or </w:t>
      </w:r>
      <w:r w:rsidR="00D30531">
        <w:t xml:space="preserve">relevant </w:t>
      </w:r>
      <w:r w:rsidR="00465404">
        <w:t>experienc</w:t>
      </w:r>
      <w:r w:rsidR="00D30531">
        <w:t>e and escalation process</w:t>
      </w:r>
      <w:r w:rsidR="009C5018">
        <w:t>es</w:t>
      </w:r>
      <w:r w:rsidR="00D30531">
        <w:t xml:space="preserve"> in place when deploying these</w:t>
      </w:r>
      <w:r w:rsidR="009C5018">
        <w:t>.</w:t>
      </w:r>
    </w:p>
    <w:p w14:paraId="2C2B3256" w14:textId="77777777" w:rsidR="00BF38CA" w:rsidRPr="009253F1" w:rsidRDefault="00BF38CA" w:rsidP="00BF38CA">
      <w:pPr>
        <w:numPr>
          <w:ilvl w:val="0"/>
          <w:numId w:val="7"/>
        </w:numPr>
      </w:pPr>
      <w:r w:rsidRPr="009253F1">
        <w:t>Application implementation, functionality and performance will be subject to customer testing. Roc will work with the customer to remediate any issues caused, but the responsibility for these applications lies with the customer.</w:t>
      </w:r>
    </w:p>
    <w:p w14:paraId="1036E73C" w14:textId="77777777" w:rsidR="00BF38CA" w:rsidRPr="009253F1" w:rsidRDefault="00BF38CA" w:rsidP="00BF38CA">
      <w:pPr>
        <w:numPr>
          <w:ilvl w:val="0"/>
          <w:numId w:val="7"/>
        </w:numPr>
      </w:pPr>
      <w:r w:rsidRPr="009253F1">
        <w:t xml:space="preserve">All other work not detailed in this </w:t>
      </w:r>
      <w:r>
        <w:t>proposal</w:t>
      </w:r>
      <w:r w:rsidRPr="009253F1">
        <w:t xml:space="preserve"> are deemed out of scope.</w:t>
      </w:r>
    </w:p>
    <w:p w14:paraId="2551A20B" w14:textId="77777777" w:rsidR="00BF38CA" w:rsidRDefault="00BF38CA" w:rsidP="00BF38CA">
      <w:pPr>
        <w:numPr>
          <w:ilvl w:val="0"/>
          <w:numId w:val="7"/>
        </w:numPr>
      </w:pPr>
      <w:r w:rsidRPr="009253F1">
        <w:t>All work, unless specified, will be carried out Monday to Friday 9.00am to 5.00pm, excluding bank holidays.</w:t>
      </w:r>
    </w:p>
    <w:p w14:paraId="47C25125" w14:textId="77777777" w:rsidR="00BF38CA" w:rsidRPr="00525E95" w:rsidRDefault="00BF38CA" w:rsidP="00BF38CA">
      <w:pPr>
        <w:numPr>
          <w:ilvl w:val="0"/>
          <w:numId w:val="7"/>
        </w:numPr>
      </w:pPr>
      <w:r w:rsidRPr="00525E95">
        <w:t>All Azure costs are best estimates and are subject to change based on consumption, exchange rate and Microsoft pricing.</w:t>
      </w:r>
    </w:p>
    <w:p w14:paraId="04AFC76B" w14:textId="77777777" w:rsidR="00BF38CA" w:rsidRPr="00525E95" w:rsidRDefault="00BF38CA" w:rsidP="00BF38CA">
      <w:pPr>
        <w:pStyle w:val="ListParagraph"/>
        <w:numPr>
          <w:ilvl w:val="0"/>
          <w:numId w:val="7"/>
        </w:numPr>
      </w:pPr>
      <w:r w:rsidRPr="00525E95">
        <w:t>&lt;Customer&gt; to provision all licenses required.</w:t>
      </w:r>
    </w:p>
    <w:p w14:paraId="66821894" w14:textId="77777777" w:rsidR="00BF38CA" w:rsidRPr="00525E95" w:rsidRDefault="00BF38CA" w:rsidP="00BF38CA">
      <w:pPr>
        <w:pStyle w:val="ListParagraph"/>
        <w:numPr>
          <w:ilvl w:val="0"/>
          <w:numId w:val="7"/>
        </w:numPr>
      </w:pPr>
      <w:r w:rsidRPr="00525E95">
        <w:t>&lt;Customer&gt; to implement all known prerequires before Roc attending site – to be defined during initial workshop.</w:t>
      </w:r>
    </w:p>
    <w:p w14:paraId="27F5D543" w14:textId="77777777" w:rsidR="00BF38CA" w:rsidRPr="00525E95" w:rsidRDefault="00BF38CA" w:rsidP="00BF38CA">
      <w:pPr>
        <w:numPr>
          <w:ilvl w:val="0"/>
          <w:numId w:val="7"/>
        </w:numPr>
      </w:pPr>
      <w:r w:rsidRPr="00525E95">
        <w:t>&lt;Customer&gt; is responsible for the organisation and approach of any technical change control required and for the scheduling of any downtime required.</w:t>
      </w:r>
    </w:p>
    <w:p w14:paraId="1D03299C" w14:textId="77777777" w:rsidR="00BF38CA" w:rsidRPr="00525E95" w:rsidRDefault="00BF38CA" w:rsidP="00BF38CA">
      <w:pPr>
        <w:pStyle w:val="ListParagraph"/>
        <w:numPr>
          <w:ilvl w:val="0"/>
          <w:numId w:val="7"/>
        </w:numPr>
      </w:pPr>
      <w:r w:rsidRPr="00525E95">
        <w:t>A technical customer representative must be available throughout the course of the implementation to answer any questions regarding the current and/or new environments.</w:t>
      </w:r>
    </w:p>
    <w:p w14:paraId="1D5FF6FA" w14:textId="77777777" w:rsidR="00BF38CA" w:rsidRPr="00525E95" w:rsidRDefault="00BF38CA" w:rsidP="00BF38CA">
      <w:pPr>
        <w:pStyle w:val="ListParagraph"/>
        <w:numPr>
          <w:ilvl w:val="0"/>
          <w:numId w:val="7"/>
        </w:numPr>
      </w:pPr>
      <w:r w:rsidRPr="00525E95">
        <w:t>Any 3rd party liaison, unless explicitly stated otherwise, will be the responsibility of the customer.</w:t>
      </w:r>
    </w:p>
    <w:p w14:paraId="05929C3B" w14:textId="77777777" w:rsidR="00BF38CA" w:rsidRPr="00525E95" w:rsidRDefault="00BF38CA" w:rsidP="00BF38CA">
      <w:pPr>
        <w:numPr>
          <w:ilvl w:val="0"/>
          <w:numId w:val="7"/>
        </w:numPr>
      </w:pPr>
      <w:r w:rsidRPr="00525E95">
        <w:t>Any events occurring that may impact the objectives and/or timescales of the implementation will be reported to Roc immediately.</w:t>
      </w:r>
    </w:p>
    <w:p>
      <w:r>
        <w:rPr>
          <w:b/>
          <w:bCs/>
          <w:color w:val="0070C0"/>
        </w:rPr>
        <w:t xml:space="preserve">{#rocServices.customerAssumptions}</w:t>
      </w:r>
    </w:p>
    <w:p w14:paraId="05929C3B" w14:textId="77777777" w:rsidR="00BF38CA" w:rsidRPr="00525E95" w:rsidRDefault="00BF38CA" w:rsidP="00BF38CA">
      <w:pPr>
        <w:numPr>
          <w:ilvl w:val="0"/>
          <w:numId w:val="7"/>
        </w:numPr>
      </w:pPr>
      <w:r>
        <w:rPr>
          <w:b/>
          <w:bCs/>
          <w:color w:val="0070C0"/>
        </w:rPr>
        <w:t xml:space="preserve">{.}</w:t>
      </w:r>
    </w:p>
    <w:p>
      <w:r>
        <w:rPr>
          <w:b/>
          <w:bCs/>
          <w:color w:val="0070C0"/>
        </w:rPr>
        <w:t xml:space="preserve">{/rocServices.customerAssumptions}</w:t>
      </w:r>
    </w:p>
    <w:p w14:paraId="64803AE1" w14:textId="77777777" w:rsidR="00BF38CA" w:rsidRPr="00BF38CA" w:rsidRDefault="00BF38CA" w:rsidP="00BF38CA"/>
    <w:p w14:paraId="265FB377" w14:textId="77777777" w:rsidR="006834E5" w:rsidRDefault="006834E5">
      <w:pPr>
        <w:spacing w:after="160" w:line="278" w:lineRule="auto"/>
      </w:pPr>
      <w:r>
        <w:br w:type="page"/>
      </w:r>
    </w:p>
    <w:p>
      <w:r>
        <w:rPr>
          <w:b/>
          <w:bCs/>
          <w:color w:val="0070C0"/>
        </w:rPr>
        <w:t xml:space="preserve">{#serviceOverview.include}</w:t>
      </w:r>
    </w:p>
    <w:p w14:paraId="40749B05" w14:textId="77777777" w:rsidR="006834E5" w:rsidRDefault="00F51D82" w:rsidP="006834E5">
      <w:pPr>
        <w:pStyle w:val="Heading1"/>
        <w:numPr>
          <w:ilvl w:val="0"/>
          <w:numId w:val="1"/>
        </w:numPr>
      </w:pPr>
      <w:bookmarkStart w:id="19" w:name="_Toc216760670"/>
      <w:r>
        <w:lastRenderedPageBreak/>
        <w:t>Service Overview</w:t>
      </w:r>
      <w:bookmarkEnd w:id="19"/>
    </w:p>
    <w:p w14:paraId="4C05787A" w14:textId="77777777" w:rsidR="00F51D82" w:rsidRDefault="00F51D82" w:rsidP="00F51D82">
      <w:pPr>
        <w:pStyle w:val="Heading2"/>
      </w:pPr>
      <w:bookmarkStart w:id="20" w:name="_Toc216760671"/>
      <w:r>
        <w:t>Service Quality</w:t>
      </w:r>
      <w:bookmarkEnd w:id="20"/>
    </w:p>
    <w:p w14:paraId="08EBC0C2" w14:textId="77777777" w:rsidR="002E3D64" w:rsidRPr="002E3D64" w:rsidRDefault="002E3D64" w:rsidP="002E3D64">
      <w:pPr>
        <w:rPr>
          <w:color w:val="0070C0"/>
        </w:rPr>
      </w:pPr>
      <w:r>
        <w:rPr>
          <w:color w:val="0070C0"/>
        </w:rPr>
        <w:t xml:space="preserve">{serviceOverview.serviceQuality}</w:t>
      </w:r>
    </w:p>
    <w:p w14:paraId="574E7D2F" w14:textId="77777777" w:rsidR="00F51D82" w:rsidRDefault="00F51D82" w:rsidP="00F51D82">
      <w:pPr>
        <w:pStyle w:val="Heading2"/>
      </w:pPr>
      <w:bookmarkStart w:id="21" w:name="_Toc216760672"/>
      <w:r>
        <w:t>ITIL Services</w:t>
      </w:r>
      <w:bookmarkEnd w:id="21"/>
    </w:p>
    <w:p w14:paraId="79256271" w14:textId="77777777" w:rsidR="002E3D64" w:rsidRPr="002E3D64" w:rsidRDefault="002E3D64" w:rsidP="002E3D64">
      <w:pPr>
        <w:rPr>
          <w:color w:val="0070C0"/>
        </w:rPr>
      </w:pPr>
      <w:r>
        <w:rPr>
          <w:color w:val="0070C0"/>
        </w:rPr>
        <w:t xml:space="preserve">{serviceOverview.itilServices}</w:t>
      </w:r>
    </w:p>
    <w:p w14:paraId="2A3E783F" w14:textId="77777777" w:rsidR="00F51D82" w:rsidRDefault="00F51D82" w:rsidP="00F51D82">
      <w:pPr>
        <w:pStyle w:val="Heading2"/>
      </w:pPr>
      <w:bookmarkStart w:id="22" w:name="_Toc216760673"/>
      <w:r>
        <w:t>Technology Management</w:t>
      </w:r>
      <w:bookmarkEnd w:id="22"/>
    </w:p>
    <w:p w14:paraId="3997D1A5" w14:textId="77777777" w:rsidR="002E3D64" w:rsidRPr="002E3D64" w:rsidRDefault="002E3D64" w:rsidP="002E3D64">
      <w:pPr>
        <w:rPr>
          <w:color w:val="0070C0"/>
        </w:rPr>
      </w:pPr>
      <w:r>
        <w:rPr>
          <w:color w:val="0070C0"/>
        </w:rPr>
        <w:t xml:space="preserve">{serviceOverview.technologyManagement}</w:t>
      </w:r>
    </w:p>
    <w:p>
      <w:r>
        <w:rPr>
          <w:b/>
          <w:bCs/>
          <w:color w:val="0070C0"/>
        </w:rPr>
        <w:t xml:space="preserve">{/serviceOverview.include}</w:t>
      </w:r>
    </w:p>
    <w:p w14:paraId="448893D7" w14:textId="77777777" w:rsidR="00F51D82" w:rsidRDefault="00F51D82" w:rsidP="00F51D82">
      <w:pPr>
        <w:pStyle w:val="Heading1"/>
        <w:numPr>
          <w:ilvl w:val="0"/>
          <w:numId w:val="1"/>
        </w:numPr>
      </w:pPr>
      <w:bookmarkStart w:id="23" w:name="_Toc216760674"/>
      <w:r>
        <w:lastRenderedPageBreak/>
        <w:t>Commercial Summary</w:t>
      </w:r>
      <w:bookmarkEnd w:id="23"/>
    </w:p>
    <w:p w14:paraId="448893D7" w14:textId="77777777" w:rsidR="00F51D82" w:rsidRDefault="00F51D82" w:rsidP="00F51D82">
      <w:bookmarkStart w:id="23" w:name="_Toc216760674"/>
      <w:bookmarkEnd w:id="23"/>
      <w:r>
        <w:rPr>
          <w:b/>
          <w:bCs/>
          <w:color w:val="0070C0"/>
        </w:rPr>
        <w:t xml:space="preserve">Quotation reference: {commercialSummary.quoteReference}</w:t>
      </w:r>
    </w:p>
    <w:tbl>
      <w:tblPr>
        <w:tblStyle w:val="GridTable1Light"/>
        <w:tblpPr w:leftFromText="180" w:rightFromText="180" w:vertAnchor="text" w:horzAnchor="margin" w:tblpXSpec="center" w:tblpY="149"/>
        <w:tblOverlap w:val="never"/>
        <w:tblW w:w="9634" w:type="dxa"/>
        <w:tblLayout w:type="fixed"/>
        <w:tblLook w:val="04A0" w:firstRow="1" w:lastRow="0" w:firstColumn="1" w:lastColumn="0" w:noHBand="0" w:noVBand="1"/>
      </w:tblPr>
      <w:tblGrid>
        <w:gridCol w:w="5524"/>
        <w:gridCol w:w="1415"/>
        <w:gridCol w:w="1415"/>
        <w:gridCol w:w="1280"/>
      </w:tblGrid>
      <w:tr w:rsidR="004E4EE9" w:rsidRPr="004E4EE9" w14:paraId="601C4076" w14:textId="77777777" w:rsidTr="0078027E">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5524" w:type="dxa"/>
            <w:vAlign w:val="center"/>
          </w:tcPr>
          <w:p w14:paraId="18062959" w14:textId="77777777" w:rsidR="004E4EE9" w:rsidRPr="004E4EE9" w:rsidRDefault="004E4EE9" w:rsidP="0078027E">
            <w:pPr>
              <w:spacing w:before="80" w:after="80"/>
            </w:pPr>
            <w:r w:rsidRPr="004E4EE9">
              <w:t>Professional services</w:t>
            </w:r>
          </w:p>
        </w:tc>
        <w:tc>
          <w:tcPr>
            <w:tcW w:w="1415" w:type="dxa"/>
            <w:vAlign w:val="center"/>
          </w:tcPr>
          <w:p w14:paraId="3F6CE9F0" w14:textId="77777777" w:rsidR="004E4EE9" w:rsidRPr="004E4EE9" w:rsidRDefault="004E4EE9" w:rsidP="0078027E">
            <w:pPr>
              <w:spacing w:before="80" w:after="80"/>
              <w:cnfStyle w:val="100000000000" w:firstRow="1" w:lastRow="0" w:firstColumn="0" w:lastColumn="0" w:oddVBand="0" w:evenVBand="0" w:oddHBand="0" w:evenHBand="0" w:firstRowFirstColumn="0" w:firstRowLastColumn="0" w:lastRowFirstColumn="0" w:lastRowLastColumn="0"/>
            </w:pPr>
            <w:r w:rsidRPr="004E4EE9">
              <w:t>Rate:</w:t>
            </w:r>
          </w:p>
        </w:tc>
        <w:tc>
          <w:tcPr>
            <w:tcW w:w="1415" w:type="dxa"/>
            <w:vAlign w:val="center"/>
          </w:tcPr>
          <w:p w14:paraId="50577547" w14:textId="77777777" w:rsidR="004E4EE9" w:rsidRPr="004E4EE9" w:rsidRDefault="004E4EE9" w:rsidP="0078027E">
            <w:pPr>
              <w:spacing w:before="80" w:after="80"/>
              <w:cnfStyle w:val="100000000000" w:firstRow="1" w:lastRow="0" w:firstColumn="0" w:lastColumn="0" w:oddVBand="0" w:evenVBand="0" w:oddHBand="0" w:evenHBand="0" w:firstRowFirstColumn="0" w:firstRowLastColumn="0" w:lastRowFirstColumn="0" w:lastRowLastColumn="0"/>
            </w:pPr>
            <w:r w:rsidRPr="004E4EE9">
              <w:t>Quantity:</w:t>
            </w:r>
          </w:p>
        </w:tc>
        <w:tc>
          <w:tcPr>
            <w:tcW w:w="1280" w:type="dxa"/>
            <w:vAlign w:val="center"/>
          </w:tcPr>
          <w:p w14:paraId="463AFD82" w14:textId="77777777" w:rsidR="004E4EE9" w:rsidRPr="004E4EE9" w:rsidRDefault="004E4EE9" w:rsidP="0078027E">
            <w:pPr>
              <w:spacing w:before="80" w:after="80"/>
              <w:cnfStyle w:val="100000000000" w:firstRow="1" w:lastRow="0" w:firstColumn="0" w:lastColumn="0" w:oddVBand="0" w:evenVBand="0" w:oddHBand="0" w:evenHBand="0" w:firstRowFirstColumn="0" w:firstRowLastColumn="0" w:lastRowFirstColumn="0" w:lastRowLastColumn="0"/>
            </w:pPr>
            <w:r w:rsidRPr="004E4EE9">
              <w:t>Total:</w:t>
            </w:r>
          </w:p>
        </w:tc>
      </w:tr>
      <w:tr w:rsidR="004E4EE9" w:rsidRPr="004E4EE9" w14:paraId="226C43C0" w14:textId="77777777" w:rsidTr="0078027E">
        <w:trPr>
          <w:trHeight w:val="380"/>
        </w:trPr>
        <w:tc>
          <w:tcPr>
            <w:cnfStyle w:val="001000000000" w:firstRow="0" w:lastRow="0" w:firstColumn="1" w:lastColumn="0" w:oddVBand="0" w:evenVBand="0" w:oddHBand="0" w:evenHBand="0" w:firstRowFirstColumn="0" w:firstRowLastColumn="0" w:lastRowFirstColumn="0" w:lastRowLastColumn="0"/>
            <w:tcW w:w="5524" w:type="dxa"/>
            <w:vAlign w:val="center"/>
          </w:tcPr>
          <w:p w14:paraId="36E1DFB6" w14:textId="77777777" w:rsidR="004E4EE9" w:rsidRPr="004E4EE9" w:rsidRDefault="004E4EE9" w:rsidP="0078027E">
            <w:pPr>
              <w:spacing w:before="80" w:after="80"/>
              <w:rPr>
                <w:rStyle w:val="SubtleEmphasis"/>
                <w:b w:val="0"/>
                <w:bCs w:val="0"/>
                <w:i w:val="0"/>
                <w:iCs w:val="0"/>
              </w:rPr>
            </w:pPr>
            <w:r>
              <w:rPr>
                <w:rStyle w:val="SubtleEmphasis"/>
                <w:b w:val="0"/>
                <w:bCs w:val="0"/>
                <w:i w:val="0"/>
                <w:iCs w:val="0"/>
              </w:rPr>
              <w:t xml:space="preserve">{#commercialSummary.serviceLineItems}{label}</w:t>
            </w:r>
          </w:p>
        </w:tc>
        <w:tc>
          <w:tcPr>
            <w:tcW w:w="1415" w:type="dxa"/>
            <w:vAlign w:val="center"/>
          </w:tcPr>
          <w:p w14:paraId="125011BA" w14:textId="77777777" w:rsidR="004E4EE9" w:rsidRPr="004E4EE9" w:rsidRDefault="004E4EE9" w:rsidP="0078027E">
            <w:pPr>
              <w:spacing w:before="80" w:after="80"/>
              <w:cnfStyle w:val="000000000000" w:firstRow="0" w:lastRow="0" w:firstColumn="0" w:lastColumn="0" w:oddVBand="0" w:evenVBand="0" w:oddHBand="0" w:evenHBand="0" w:firstRowFirstColumn="0" w:firstRowLastColumn="0" w:lastRowFirstColumn="0" w:lastRowLastColumn="0"/>
            </w:pPr>
            <w:r>
              <w:rPr>
                <w:b/>
                <w:bCs/>
                <w:color w:val="0070C0"/>
              </w:rPr>
              <w:t xml:space="preserve">{rate}</w:t>
            </w:r>
          </w:p>
        </w:tc>
        <w:tc>
          <w:tcPr>
            <w:tcW w:w="1415" w:type="dxa"/>
            <w:vAlign w:val="center"/>
          </w:tcPr>
          <w:p w14:paraId="24C4C06C" w14:textId="77777777" w:rsidR="004E4EE9" w:rsidRPr="004E4EE9" w:rsidRDefault="004E4EE9" w:rsidP="0078027E">
            <w:pPr>
              <w:spacing w:before="80" w:after="80"/>
              <w:jc w:val="center"/>
              <w:cnfStyle w:val="000000000000" w:firstRow="0" w:lastRow="0" w:firstColumn="0" w:lastColumn="0" w:oddVBand="0" w:evenVBand="0" w:oddHBand="0" w:evenHBand="0" w:firstRowFirstColumn="0" w:firstRowLastColumn="0" w:lastRowFirstColumn="0" w:lastRowLastColumn="0"/>
            </w:pPr>
            <w:r>
              <w:rPr>
                <w:b/>
                <w:bCs/>
                <w:color w:val="0070C0"/>
              </w:rPr>
              <w:t xml:space="preserve">{quantity}</w:t>
            </w:r>
          </w:p>
        </w:tc>
        <w:tc>
          <w:tcPr>
            <w:tcW w:w="1280" w:type="dxa"/>
            <w:vAlign w:val="center"/>
          </w:tcPr>
          <w:p w14:paraId="2B16BD63" w14:textId="77777777" w:rsidR="004E4EE9" w:rsidRPr="004E4EE9" w:rsidRDefault="004E4EE9" w:rsidP="0078027E">
            <w:pPr>
              <w:spacing w:before="80" w:after="80"/>
              <w:cnfStyle w:val="000000000000" w:firstRow="0" w:lastRow="0" w:firstColumn="0" w:lastColumn="0" w:oddVBand="0" w:evenVBand="0" w:oddHBand="0" w:evenHBand="0" w:firstRowFirstColumn="0" w:firstRowLastColumn="0" w:lastRowFirstColumn="0" w:lastRowLastColumn="0"/>
            </w:pPr>
            <w:r>
              <w:rPr>
                <w:b/>
                <w:bCs/>
                <w:color w:val="0070C0"/>
              </w:rPr>
              <w:t xml:space="preserve">{total}{/commercialSummary.serviceLineItems}</w:t>
            </w:r>
          </w:p>
        </w:tc>
      </w:tr>
      <w:tr w:rsidR="004E4EE9" w:rsidRPr="004E4EE9" w14:paraId="5A41B59C" w14:textId="77777777" w:rsidTr="0078027E">
        <w:trPr>
          <w:trHeight w:val="380"/>
        </w:trPr>
        <w:tc>
          <w:tcPr>
            <w:cnfStyle w:val="001000000000" w:firstRow="0" w:lastRow="0" w:firstColumn="1" w:lastColumn="0" w:oddVBand="0" w:evenVBand="0" w:oddHBand="0" w:evenHBand="0" w:firstRowFirstColumn="0" w:firstRowLastColumn="0" w:lastRowFirstColumn="0" w:lastRowLastColumn="0"/>
            <w:tcW w:w="5524" w:type="dxa"/>
            <w:vAlign w:val="center"/>
          </w:tcPr>
          <w:p w14:paraId="223590F9" w14:textId="77777777" w:rsidR="004E4EE9" w:rsidRPr="004E4EE9" w:rsidRDefault="004E4EE9" w:rsidP="0078027E">
            <w:pPr>
              <w:spacing w:before="80" w:after="80"/>
              <w:rPr>
                <w:rStyle w:val="IntenseEmphasis"/>
                <w:i w:val="0"/>
                <w:iCs w:val="0"/>
              </w:rPr>
            </w:pPr>
            <w:r w:rsidRPr="004E4EE9">
              <w:rPr>
                <w:rStyle w:val="IntenseEmphasis"/>
                <w:i w:val="0"/>
                <w:iCs w:val="0"/>
              </w:rPr>
              <w:t>TOTAL SERVICES</w:t>
            </w:r>
          </w:p>
        </w:tc>
        <w:tc>
          <w:tcPr>
            <w:tcW w:w="1415" w:type="dxa"/>
            <w:vAlign w:val="center"/>
          </w:tcPr>
          <w:p w14:paraId="7C0770ED" w14:textId="77777777" w:rsidR="004E4EE9" w:rsidRPr="004E4EE9" w:rsidRDefault="004E4EE9" w:rsidP="0078027E">
            <w:pPr>
              <w:spacing w:before="80" w:after="80"/>
              <w:cnfStyle w:val="000000000000" w:firstRow="0" w:lastRow="0" w:firstColumn="0" w:lastColumn="0" w:oddVBand="0" w:evenVBand="0" w:oddHBand="0" w:evenHBand="0" w:firstRowFirstColumn="0" w:firstRowLastColumn="0" w:lastRowFirstColumn="0" w:lastRowLastColumn="0"/>
            </w:pPr>
          </w:p>
        </w:tc>
        <w:tc>
          <w:tcPr>
            <w:tcW w:w="1415" w:type="dxa"/>
            <w:vAlign w:val="center"/>
          </w:tcPr>
          <w:p w14:paraId="44843772" w14:textId="77777777" w:rsidR="004E4EE9" w:rsidRPr="004E4EE9" w:rsidRDefault="004E4EE9" w:rsidP="0078027E">
            <w:pPr>
              <w:spacing w:before="80" w:after="80"/>
              <w:cnfStyle w:val="000000000000" w:firstRow="0" w:lastRow="0" w:firstColumn="0" w:lastColumn="0" w:oddVBand="0" w:evenVBand="0" w:oddHBand="0" w:evenHBand="0" w:firstRowFirstColumn="0" w:firstRowLastColumn="0" w:lastRowFirstColumn="0" w:lastRowLastColumn="0"/>
            </w:pPr>
          </w:p>
        </w:tc>
        <w:tc>
          <w:tcPr>
            <w:tcW w:w="1280" w:type="dxa"/>
            <w:vAlign w:val="center"/>
          </w:tcPr>
          <w:p w14:paraId="1F4FFA4A" w14:textId="77777777" w:rsidR="004E4EE9" w:rsidRPr="004E4EE9" w:rsidRDefault="004E4EE9" w:rsidP="0078027E">
            <w:pPr>
              <w:spacing w:before="80" w:after="80"/>
              <w:cnfStyle w:val="000000000000" w:firstRow="0" w:lastRow="0" w:firstColumn="0" w:lastColumn="0" w:oddVBand="0" w:evenVBand="0" w:oddHBand="0" w:evenHBand="0" w:firstRowFirstColumn="0" w:firstRowLastColumn="0" w:lastRowFirstColumn="0" w:lastRowLastColumn="0"/>
            </w:pPr>
            <w:r>
              <w:rPr>
                <w:b/>
                <w:bCs/>
                <w:color w:val="0070C0"/>
              </w:rPr>
              <w:t xml:space="preserve">{commercialSummary.computedServicesTotal}</w:t>
            </w:r>
          </w:p>
        </w:tc>
      </w:tr>
    </w:tbl>
    <w:p w14:paraId="25E0FB83" w14:textId="77777777" w:rsidR="004E4EE9" w:rsidRPr="004E4EE9" w:rsidRDefault="004E4EE9" w:rsidP="004E4EE9"/>
    <w:p w14:paraId="62E6BDBA" w14:textId="77777777" w:rsidR="004E4EE9" w:rsidRPr="004E4EE9" w:rsidRDefault="004E4EE9" w:rsidP="004E4EE9"/>
    <w:p w14:paraId="5B7ACC24" w14:textId="77777777" w:rsidR="004E4EE9" w:rsidRPr="004E4EE9" w:rsidRDefault="004E4EE9" w:rsidP="004E4EE9">
      <w:pPr>
        <w:rPr>
          <w:rFonts w:cs="Archivo Light"/>
        </w:rPr>
      </w:pPr>
    </w:p>
    <w:p>
      <w:r>
        <w:rPr>
          <w:b/>
          <w:bCs/>
          <w:color w:val="0070C0"/>
        </w:rPr>
        <w:t xml:space="preserve">{#commercialSummary.hasManagedServiceUplift}</w:t>
      </w:r>
    </w:p>
    <w:tbl>
      <w:tblPr>
        <w:tblStyle w:val="GridTable1Light"/>
        <w:tblpPr w:leftFromText="180" w:rightFromText="180" w:vertAnchor="text" w:horzAnchor="margin" w:tblpY="149"/>
        <w:tblOverlap w:val="never"/>
        <w:tblW w:w="9776" w:type="dxa"/>
        <w:tblLook w:val="04A0" w:firstRow="1" w:lastRow="0" w:firstColumn="1" w:lastColumn="0" w:noHBand="0" w:noVBand="1"/>
      </w:tblPr>
      <w:tblGrid>
        <w:gridCol w:w="8359"/>
        <w:gridCol w:w="1417"/>
      </w:tblGrid>
      <w:tr w:rsidR="004E4EE9" w:rsidRPr="004E4EE9" w14:paraId="2FB6FA03" w14:textId="77777777" w:rsidTr="0078027E">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8359" w:type="dxa"/>
            <w:vAlign w:val="center"/>
          </w:tcPr>
          <w:p w14:paraId="10F65DEB" w14:textId="77777777" w:rsidR="004E4EE9" w:rsidRPr="004E4EE9" w:rsidRDefault="004E4EE9" w:rsidP="0078027E">
            <w:pPr>
              <w:spacing w:before="80" w:after="80"/>
              <w:rPr>
                <w:rFonts w:cs="Archivo Light"/>
              </w:rPr>
            </w:pPr>
            <w:r w:rsidRPr="004E4EE9">
              <w:rPr>
                <w:rFonts w:cs="Archivo Light"/>
              </w:rPr>
              <w:t>Managed service uplift</w:t>
            </w:r>
          </w:p>
        </w:tc>
        <w:tc>
          <w:tcPr>
            <w:tcW w:w="1417" w:type="dxa"/>
          </w:tcPr>
          <w:p w14:paraId="567DB5DE" w14:textId="77777777" w:rsidR="004E4EE9" w:rsidRPr="004E4EE9" w:rsidRDefault="004E4EE9" w:rsidP="0078027E">
            <w:pPr>
              <w:spacing w:before="80" w:after="80"/>
              <w:cnfStyle w:val="100000000000" w:firstRow="1" w:lastRow="0" w:firstColumn="0" w:lastColumn="0" w:oddVBand="0" w:evenVBand="0" w:oddHBand="0" w:evenHBand="0" w:firstRowFirstColumn="0" w:firstRowLastColumn="0" w:lastRowFirstColumn="0" w:lastRowLastColumn="0"/>
              <w:rPr>
                <w:rFonts w:cs="Archivo Light"/>
              </w:rPr>
            </w:pPr>
            <w:r w:rsidRPr="004E4EE9">
              <w:rPr>
                <w:rFonts w:cs="Archivo Light"/>
              </w:rPr>
              <w:t>Total</w:t>
            </w:r>
          </w:p>
        </w:tc>
      </w:tr>
      <w:tr w:rsidR="004E4EE9" w:rsidRPr="004E4EE9" w14:paraId="42E728D2" w14:textId="77777777" w:rsidTr="0078027E">
        <w:trPr>
          <w:trHeight w:val="380"/>
        </w:trPr>
        <w:tc>
          <w:tcPr>
            <w:cnfStyle w:val="001000000000" w:firstRow="0" w:lastRow="0" w:firstColumn="1" w:lastColumn="0" w:oddVBand="0" w:evenVBand="0" w:oddHBand="0" w:evenHBand="0" w:firstRowFirstColumn="0" w:firstRowLastColumn="0" w:lastRowFirstColumn="0" w:lastRowLastColumn="0"/>
            <w:tcW w:w="8359" w:type="dxa"/>
            <w:vAlign w:val="center"/>
          </w:tcPr>
          <w:p w14:paraId="19A2224E" w14:textId="77777777" w:rsidR="004E4EE9" w:rsidRPr="004E4EE9" w:rsidRDefault="004E4EE9" w:rsidP="0078027E">
            <w:pPr>
              <w:spacing w:before="80" w:after="80"/>
              <w:rPr>
                <w:rStyle w:val="SubtleEmphasis"/>
                <w:rFonts w:cs="Archivo Light"/>
                <w:b w:val="0"/>
                <w:bCs w:val="0"/>
                <w:i w:val="0"/>
                <w:iCs w:val="0"/>
              </w:rPr>
            </w:pPr>
            <w:r>
              <w:rPr>
                <w:rStyle w:val="SubtleEmphasis"/>
                <w:rFonts w:cs="Archivo Light"/>
                <w:b w:val="0"/>
                <w:bCs w:val="0"/>
                <w:i w:val="0"/>
                <w:iCs w:val="0"/>
              </w:rPr>
              <w:t xml:space="preserve">{commercialSummary.managedServiceUplift.description}</w:t>
            </w:r>
          </w:p>
        </w:tc>
        <w:tc>
          <w:tcPr>
            <w:tcW w:w="1417" w:type="dxa"/>
          </w:tcPr>
          <w:p w14:paraId="7C0ABC4F" w14:textId="77777777" w:rsidR="004E4EE9" w:rsidRPr="004E4EE9" w:rsidRDefault="004E4EE9" w:rsidP="0078027E">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r>
              <w:rPr>
                <w:rFonts w:cs="Archivo Light"/>
              </w:rPr>
              <w:t xml:space="preserve">{commercialSummary.managedServiceUplift.total}</w:t>
            </w:r>
          </w:p>
        </w:tc>
      </w:tr>
    </w:tbl>
    <w:p>
      <w:r>
        <w:rPr>
          <w:b/>
          <w:bCs/>
          <w:color w:val="0070C0"/>
        </w:rPr>
        <w:t xml:space="preserve">{/commercialSummary.hasManagedServiceUplift}</w:t>
      </w:r>
    </w:p>
    <w:p w14:paraId="3915DF86" w14:textId="77777777" w:rsidR="004E4EE9" w:rsidRPr="004E4EE9" w:rsidRDefault="004E4EE9" w:rsidP="004E4EE9">
      <w:pPr>
        <w:rPr>
          <w:rFonts w:cs="Archivo Light"/>
        </w:rPr>
      </w:pPr>
    </w:p>
    <w:p>
      <w:r>
        <w:rPr>
          <w:b/>
          <w:bCs/>
          <w:color w:val="0070C0"/>
        </w:rPr>
        <w:t xml:space="preserve">{#commercialSummary.hasAzureCosts}</w:t>
      </w:r>
    </w:p>
    <w:tbl>
      <w:tblPr>
        <w:tblStyle w:val="GridTable1Light"/>
        <w:tblpPr w:leftFromText="180" w:rightFromText="180" w:vertAnchor="text" w:horzAnchor="margin" w:tblpY="149"/>
        <w:tblOverlap w:val="never"/>
        <w:tblW w:w="9770" w:type="dxa"/>
        <w:tblLayout w:type="fixed"/>
        <w:tblLook w:val="04A0" w:firstRow="1" w:lastRow="0" w:firstColumn="1" w:lastColumn="0" w:noHBand="0" w:noVBand="1"/>
      </w:tblPr>
      <w:tblGrid>
        <w:gridCol w:w="4714"/>
        <w:gridCol w:w="1264"/>
        <w:gridCol w:w="1264"/>
        <w:gridCol w:w="1264"/>
        <w:gridCol w:w="1264"/>
      </w:tblGrid>
      <w:tr w:rsidR="004E4EE9" w:rsidRPr="004E4EE9" w14:paraId="3D2B3097" w14:textId="77777777" w:rsidTr="0078027E">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4714" w:type="dxa"/>
            <w:vAlign w:val="center"/>
          </w:tcPr>
          <w:p w14:paraId="172CEC5A" w14:textId="77777777" w:rsidR="004E4EE9" w:rsidRPr="004E4EE9" w:rsidRDefault="004E4EE9" w:rsidP="0078027E">
            <w:pPr>
              <w:spacing w:before="80" w:after="80"/>
              <w:rPr>
                <w:rFonts w:cs="Archivo Light"/>
              </w:rPr>
            </w:pPr>
            <w:r w:rsidRPr="004E4EE9">
              <w:rPr>
                <w:rFonts w:cs="Archivo Light"/>
              </w:rPr>
              <w:t>Azure cost estimate:</w:t>
            </w:r>
          </w:p>
        </w:tc>
        <w:tc>
          <w:tcPr>
            <w:tcW w:w="1264" w:type="dxa"/>
            <w:vAlign w:val="center"/>
          </w:tcPr>
          <w:p w14:paraId="3173F5EA" w14:textId="77777777" w:rsidR="004E4EE9" w:rsidRPr="004E4EE9" w:rsidRDefault="004E4EE9" w:rsidP="0078027E">
            <w:pPr>
              <w:spacing w:before="80" w:after="80"/>
              <w:cnfStyle w:val="100000000000" w:firstRow="1" w:lastRow="0" w:firstColumn="0" w:lastColumn="0" w:oddVBand="0" w:evenVBand="0" w:oddHBand="0" w:evenHBand="0" w:firstRowFirstColumn="0" w:firstRowLastColumn="0" w:lastRowFirstColumn="0" w:lastRowLastColumn="0"/>
              <w:rPr>
                <w:rFonts w:cs="Archivo Light"/>
              </w:rPr>
            </w:pPr>
            <w:r w:rsidRPr="004E4EE9">
              <w:rPr>
                <w:rFonts w:cs="Archivo Light"/>
              </w:rPr>
              <w:t>Each:</w:t>
            </w:r>
          </w:p>
        </w:tc>
        <w:tc>
          <w:tcPr>
            <w:tcW w:w="1264" w:type="dxa"/>
          </w:tcPr>
          <w:p w14:paraId="48ADD4D8" w14:textId="77777777" w:rsidR="004E4EE9" w:rsidRPr="004E4EE9" w:rsidRDefault="004E4EE9" w:rsidP="0078027E">
            <w:pPr>
              <w:spacing w:before="80" w:after="80"/>
              <w:cnfStyle w:val="100000000000" w:firstRow="1" w:lastRow="0" w:firstColumn="0" w:lastColumn="0" w:oddVBand="0" w:evenVBand="0" w:oddHBand="0" w:evenHBand="0" w:firstRowFirstColumn="0" w:firstRowLastColumn="0" w:lastRowFirstColumn="0" w:lastRowLastColumn="0"/>
              <w:rPr>
                <w:rFonts w:cs="Archivo Light"/>
              </w:rPr>
            </w:pPr>
            <w:r w:rsidRPr="004E4EE9">
              <w:rPr>
                <w:rFonts w:cs="Archivo Light"/>
              </w:rPr>
              <w:t>Quantity:</w:t>
            </w:r>
          </w:p>
        </w:tc>
        <w:tc>
          <w:tcPr>
            <w:tcW w:w="1264" w:type="dxa"/>
          </w:tcPr>
          <w:p w14:paraId="4FCB3D35" w14:textId="77777777" w:rsidR="004E4EE9" w:rsidRPr="004E4EE9" w:rsidRDefault="004E4EE9" w:rsidP="0078027E">
            <w:pPr>
              <w:spacing w:before="80" w:after="80"/>
              <w:cnfStyle w:val="100000000000" w:firstRow="1" w:lastRow="0" w:firstColumn="0" w:lastColumn="0" w:oddVBand="0" w:evenVBand="0" w:oddHBand="0" w:evenHBand="0" w:firstRowFirstColumn="0" w:firstRowLastColumn="0" w:lastRowFirstColumn="0" w:lastRowLastColumn="0"/>
              <w:rPr>
                <w:rFonts w:cs="Archivo Light"/>
              </w:rPr>
            </w:pPr>
            <w:r w:rsidRPr="004E4EE9">
              <w:rPr>
                <w:rFonts w:cs="Archivo Light"/>
              </w:rPr>
              <w:t>Monthly:</w:t>
            </w:r>
          </w:p>
        </w:tc>
        <w:tc>
          <w:tcPr>
            <w:tcW w:w="1264" w:type="dxa"/>
          </w:tcPr>
          <w:p w14:paraId="42F7F2D2" w14:textId="77777777" w:rsidR="004E4EE9" w:rsidRPr="004E4EE9" w:rsidRDefault="004E4EE9" w:rsidP="0078027E">
            <w:pPr>
              <w:spacing w:before="80" w:after="80"/>
              <w:cnfStyle w:val="100000000000" w:firstRow="1" w:lastRow="0" w:firstColumn="0" w:lastColumn="0" w:oddVBand="0" w:evenVBand="0" w:oddHBand="0" w:evenHBand="0" w:firstRowFirstColumn="0" w:firstRowLastColumn="0" w:lastRowFirstColumn="0" w:lastRowLastColumn="0"/>
              <w:rPr>
                <w:rFonts w:cs="Archivo Light"/>
              </w:rPr>
            </w:pPr>
            <w:r w:rsidRPr="004E4EE9">
              <w:rPr>
                <w:rFonts w:cs="Archivo Light"/>
              </w:rPr>
              <w:t>Annual:</w:t>
            </w:r>
          </w:p>
        </w:tc>
      </w:tr>
      <w:tr w:rsidR="004E4EE9" w:rsidRPr="004E4EE9" w14:paraId="211FD356" w14:textId="77777777" w:rsidTr="0078027E">
        <w:trPr>
          <w:trHeight w:val="380"/>
        </w:trPr>
        <w:tc>
          <w:tcPr>
            <w:cnfStyle w:val="001000000000" w:firstRow="0" w:lastRow="0" w:firstColumn="1" w:lastColumn="0" w:oddVBand="0" w:evenVBand="0" w:oddHBand="0" w:evenHBand="0" w:firstRowFirstColumn="0" w:firstRowLastColumn="0" w:lastRowFirstColumn="0" w:lastRowLastColumn="0"/>
            <w:tcW w:w="4714" w:type="dxa"/>
            <w:vAlign w:val="center"/>
          </w:tcPr>
          <w:p w14:paraId="3CF3E394" w14:textId="77777777" w:rsidR="004E4EE9" w:rsidRPr="004E4EE9" w:rsidRDefault="004E4EE9" w:rsidP="0078027E">
            <w:pPr>
              <w:spacing w:before="80" w:after="80"/>
              <w:rPr>
                <w:rStyle w:val="SubtleEmphasis"/>
                <w:rFonts w:cs="Archivo Light"/>
                <w:b w:val="0"/>
                <w:bCs w:val="0"/>
                <w:i w:val="0"/>
                <w:iCs w:val="0"/>
              </w:rPr>
            </w:pPr>
            <w:r>
              <w:rPr>
                <w:rStyle w:val="SubtleEmphasis"/>
                <w:rFonts w:cs="Archivo Light"/>
                <w:b w:val="0"/>
                <w:bCs w:val="0"/>
                <w:i w:val="0"/>
                <w:iCs w:val="0"/>
              </w:rPr>
              <w:t xml:space="preserve">{#commercialSummary.azureCostEstimate}{description}</w:t>
            </w:r>
          </w:p>
        </w:tc>
        <w:tc>
          <w:tcPr>
            <w:tcW w:w="1264" w:type="dxa"/>
            <w:vAlign w:val="center"/>
          </w:tcPr>
          <w:p w14:paraId="736E6C9E" w14:textId="77777777" w:rsidR="004E4EE9" w:rsidRPr="004E4EE9" w:rsidRDefault="004E4EE9" w:rsidP="0078027E">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r>
              <w:rPr>
                <w:rFonts w:cs="Archivo Light"/>
              </w:rPr>
              <w:t xml:space="preserve">{each}</w:t>
            </w:r>
          </w:p>
        </w:tc>
        <w:tc>
          <w:tcPr>
            <w:tcW w:w="1264" w:type="dxa"/>
            <w:vAlign w:val="center"/>
          </w:tcPr>
          <w:p w14:paraId="6E49F104" w14:textId="77777777" w:rsidR="004E4EE9" w:rsidRPr="004E4EE9" w:rsidRDefault="004E4EE9" w:rsidP="0078027E">
            <w:pPr>
              <w:spacing w:before="80" w:after="80"/>
              <w:jc w:val="center"/>
              <w:cnfStyle w:val="000000000000" w:firstRow="0" w:lastRow="0" w:firstColumn="0" w:lastColumn="0" w:oddVBand="0" w:evenVBand="0" w:oddHBand="0" w:evenHBand="0" w:firstRowFirstColumn="0" w:firstRowLastColumn="0" w:lastRowFirstColumn="0" w:lastRowLastColumn="0"/>
              <w:rPr>
                <w:rFonts w:cs="Archivo Light"/>
              </w:rPr>
            </w:pPr>
            <w:r>
              <w:rPr>
                <w:rFonts w:cs="Archivo Light"/>
              </w:rPr>
              <w:t xml:space="preserve">{quantity}</w:t>
            </w:r>
          </w:p>
        </w:tc>
        <w:tc>
          <w:tcPr>
            <w:tcW w:w="1264" w:type="dxa"/>
            <w:vAlign w:val="center"/>
          </w:tcPr>
          <w:p w14:paraId="25B01DF7" w14:textId="77777777" w:rsidR="004E4EE9" w:rsidRPr="004E4EE9" w:rsidRDefault="004E4EE9" w:rsidP="0078027E">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r>
              <w:rPr>
                <w:rFonts w:cs="Archivo Light"/>
              </w:rPr>
              <w:t xml:space="preserve">{monthly}</w:t>
            </w:r>
          </w:p>
        </w:tc>
        <w:tc>
          <w:tcPr>
            <w:tcW w:w="1264" w:type="dxa"/>
            <w:vAlign w:val="center"/>
          </w:tcPr>
          <w:p w14:paraId="707A5BC7" w14:textId="77777777" w:rsidR="004E4EE9" w:rsidRPr="004E4EE9" w:rsidRDefault="004E4EE9" w:rsidP="0078027E">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r>
              <w:rPr>
                <w:rFonts w:cs="Archivo Light"/>
              </w:rPr>
              <w:t xml:space="preserve">{annual}{/commercialSummary.azureCostEstimate}</w:t>
            </w:r>
          </w:p>
        </w:tc>
      </w:tr>
    </w:tbl>
    <w:p>
      <w:r>
        <w:rPr>
          <w:b/>
          <w:bCs/>
          <w:color w:val="0070C0"/>
        </w:rPr>
        <w:t xml:space="preserve">{/commercialSummary.hasAzureCosts}</w:t>
      </w:r>
    </w:p>
    <w:p w14:paraId="221B42A9" w14:textId="77777777" w:rsidR="004E4EE9" w:rsidRPr="004E4EE9" w:rsidRDefault="004E4EE9" w:rsidP="004E4EE9">
      <w:pPr>
        <w:rPr>
          <w:rFonts w:cs="Archivo Light"/>
        </w:rPr>
      </w:pPr>
    </w:p>
    <w:p>
      <w:r>
        <w:rPr>
          <w:b/>
          <w:bCs/>
          <w:color w:val="0070C0"/>
        </w:rPr>
        <w:t xml:space="preserve">{#commercialSummary.hasOngoingAnnualCosts}</w:t>
      </w:r>
    </w:p>
    <w:tbl>
      <w:tblPr>
        <w:tblStyle w:val="GridTable1Light"/>
        <w:tblpPr w:leftFromText="180" w:rightFromText="180" w:vertAnchor="text" w:horzAnchor="margin" w:tblpY="149"/>
        <w:tblOverlap w:val="never"/>
        <w:tblW w:w="9770" w:type="dxa"/>
        <w:tblLook w:val="04A0" w:firstRow="1" w:lastRow="0" w:firstColumn="1" w:lastColumn="0" w:noHBand="0" w:noVBand="1"/>
      </w:tblPr>
      <w:tblGrid>
        <w:gridCol w:w="5524"/>
        <w:gridCol w:w="1415"/>
        <w:gridCol w:w="1415"/>
        <w:gridCol w:w="1416"/>
      </w:tblGrid>
      <w:tr w:rsidR="004E4EE9" w:rsidRPr="004E4EE9" w14:paraId="0DC1D630" w14:textId="77777777" w:rsidTr="0078027E">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5524" w:type="dxa"/>
            <w:vAlign w:val="center"/>
          </w:tcPr>
          <w:p w14:paraId="0AD901C6" w14:textId="77777777" w:rsidR="004E4EE9" w:rsidRPr="004E4EE9" w:rsidRDefault="004E4EE9" w:rsidP="0078027E">
            <w:pPr>
              <w:spacing w:before="80" w:after="80"/>
              <w:rPr>
                <w:rFonts w:cs="Archivo Light"/>
              </w:rPr>
            </w:pPr>
            <w:r w:rsidRPr="004E4EE9">
              <w:rPr>
                <w:rFonts w:cs="Archivo Light"/>
              </w:rPr>
              <w:t>Ongoing annual costs:</w:t>
            </w:r>
          </w:p>
        </w:tc>
        <w:tc>
          <w:tcPr>
            <w:tcW w:w="1415" w:type="dxa"/>
            <w:vAlign w:val="center"/>
          </w:tcPr>
          <w:p w14:paraId="4225BB22" w14:textId="77777777" w:rsidR="004E4EE9" w:rsidRPr="004E4EE9" w:rsidRDefault="004E4EE9" w:rsidP="0078027E">
            <w:pPr>
              <w:spacing w:before="80" w:after="80"/>
              <w:cnfStyle w:val="100000000000" w:firstRow="1" w:lastRow="0" w:firstColumn="0" w:lastColumn="0" w:oddVBand="0" w:evenVBand="0" w:oddHBand="0" w:evenHBand="0" w:firstRowFirstColumn="0" w:firstRowLastColumn="0" w:lastRowFirstColumn="0" w:lastRowLastColumn="0"/>
              <w:rPr>
                <w:rFonts w:cs="Archivo Light"/>
              </w:rPr>
            </w:pPr>
            <w:r w:rsidRPr="004E4EE9">
              <w:rPr>
                <w:rFonts w:cs="Archivo Light"/>
              </w:rPr>
              <w:t>Each:</w:t>
            </w:r>
          </w:p>
        </w:tc>
        <w:tc>
          <w:tcPr>
            <w:tcW w:w="1415" w:type="dxa"/>
            <w:vAlign w:val="center"/>
          </w:tcPr>
          <w:p w14:paraId="3C88D5A7" w14:textId="77777777" w:rsidR="004E4EE9" w:rsidRPr="004E4EE9" w:rsidRDefault="004E4EE9" w:rsidP="0078027E">
            <w:pPr>
              <w:spacing w:before="80" w:after="80"/>
              <w:cnfStyle w:val="100000000000" w:firstRow="1" w:lastRow="0" w:firstColumn="0" w:lastColumn="0" w:oddVBand="0" w:evenVBand="0" w:oddHBand="0" w:evenHBand="0" w:firstRowFirstColumn="0" w:firstRowLastColumn="0" w:lastRowFirstColumn="0" w:lastRowLastColumn="0"/>
              <w:rPr>
                <w:rFonts w:cs="Archivo Light"/>
              </w:rPr>
            </w:pPr>
            <w:r w:rsidRPr="004E4EE9">
              <w:rPr>
                <w:rFonts w:cs="Archivo Light"/>
              </w:rPr>
              <w:t>Quantity:</w:t>
            </w:r>
          </w:p>
        </w:tc>
        <w:tc>
          <w:tcPr>
            <w:tcW w:w="1416" w:type="dxa"/>
            <w:vAlign w:val="center"/>
          </w:tcPr>
          <w:p w14:paraId="68793A63" w14:textId="77777777" w:rsidR="004E4EE9" w:rsidRPr="004E4EE9" w:rsidRDefault="004E4EE9" w:rsidP="0078027E">
            <w:pPr>
              <w:spacing w:before="80" w:after="80"/>
              <w:cnfStyle w:val="100000000000" w:firstRow="1" w:lastRow="0" w:firstColumn="0" w:lastColumn="0" w:oddVBand="0" w:evenVBand="0" w:oddHBand="0" w:evenHBand="0" w:firstRowFirstColumn="0" w:firstRowLastColumn="0" w:lastRowFirstColumn="0" w:lastRowLastColumn="0"/>
              <w:rPr>
                <w:rFonts w:cs="Archivo Light"/>
              </w:rPr>
            </w:pPr>
            <w:r w:rsidRPr="004E4EE9">
              <w:rPr>
                <w:rFonts w:cs="Archivo Light"/>
              </w:rPr>
              <w:t>Annual:</w:t>
            </w:r>
          </w:p>
        </w:tc>
      </w:tr>
      <w:tr w:rsidR="004E4EE9" w:rsidRPr="004E4EE9" w14:paraId="58BABF44" w14:textId="77777777" w:rsidTr="0078027E">
        <w:trPr>
          <w:trHeight w:val="380"/>
        </w:trPr>
        <w:tc>
          <w:tcPr>
            <w:cnfStyle w:val="001000000000" w:firstRow="0" w:lastRow="0" w:firstColumn="1" w:lastColumn="0" w:oddVBand="0" w:evenVBand="0" w:oddHBand="0" w:evenHBand="0" w:firstRowFirstColumn="0" w:firstRowLastColumn="0" w:lastRowFirstColumn="0" w:lastRowLastColumn="0"/>
            <w:tcW w:w="5524" w:type="dxa"/>
            <w:vAlign w:val="center"/>
          </w:tcPr>
          <w:p w14:paraId="6042AA54" w14:textId="77777777" w:rsidR="004E4EE9" w:rsidRPr="004E4EE9" w:rsidRDefault="004E4EE9" w:rsidP="0078027E">
            <w:pPr>
              <w:spacing w:before="80" w:after="80"/>
              <w:rPr>
                <w:rStyle w:val="SubtleEmphasis"/>
                <w:rFonts w:cs="Archivo Light"/>
                <w:b w:val="0"/>
                <w:bCs w:val="0"/>
                <w:i w:val="0"/>
                <w:iCs w:val="0"/>
              </w:rPr>
            </w:pPr>
            <w:r>
              <w:rPr>
                <w:rStyle w:val="SubtleEmphasis"/>
                <w:rFonts w:cs="Archivo Light"/>
                <w:b w:val="0"/>
                <w:bCs w:val="0"/>
                <w:i w:val="0"/>
                <w:iCs w:val="0"/>
              </w:rPr>
              <w:t xml:space="preserve">{#commercialSummary.ongoingAnnualCosts}{description}</w:t>
            </w:r>
          </w:p>
        </w:tc>
        <w:tc>
          <w:tcPr>
            <w:tcW w:w="1415" w:type="dxa"/>
            <w:vAlign w:val="center"/>
          </w:tcPr>
          <w:p w14:paraId="788D4FE0" w14:textId="77777777" w:rsidR="004E4EE9" w:rsidRPr="004E4EE9" w:rsidRDefault="004E4EE9" w:rsidP="0078027E">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r>
              <w:rPr>
                <w:rFonts w:cs="Archivo Light"/>
              </w:rPr>
              <w:t xml:space="preserve">{each}</w:t>
            </w:r>
          </w:p>
        </w:tc>
        <w:tc>
          <w:tcPr>
            <w:tcW w:w="1415" w:type="dxa"/>
            <w:vAlign w:val="center"/>
          </w:tcPr>
          <w:p w14:paraId="603E2BC6" w14:textId="77777777" w:rsidR="004E4EE9" w:rsidRPr="004E4EE9" w:rsidRDefault="004E4EE9" w:rsidP="0078027E">
            <w:pPr>
              <w:spacing w:before="80" w:after="80"/>
              <w:jc w:val="center"/>
              <w:cnfStyle w:val="000000000000" w:firstRow="0" w:lastRow="0" w:firstColumn="0" w:lastColumn="0" w:oddVBand="0" w:evenVBand="0" w:oddHBand="0" w:evenHBand="0" w:firstRowFirstColumn="0" w:firstRowLastColumn="0" w:lastRowFirstColumn="0" w:lastRowLastColumn="0"/>
              <w:rPr>
                <w:rFonts w:cs="Archivo Light"/>
              </w:rPr>
            </w:pPr>
            <w:r>
              <w:rPr>
                <w:rFonts w:cs="Archivo Light"/>
              </w:rPr>
              <w:t xml:space="preserve">{quantity}</w:t>
            </w:r>
          </w:p>
        </w:tc>
        <w:tc>
          <w:tcPr>
            <w:tcW w:w="1416" w:type="dxa"/>
            <w:vAlign w:val="center"/>
          </w:tcPr>
          <w:p w14:paraId="4C223E3E" w14:textId="77777777" w:rsidR="004E4EE9" w:rsidRPr="004E4EE9" w:rsidRDefault="004E4EE9" w:rsidP="0078027E">
            <w:pPr>
              <w:spacing w:before="80" w:after="80"/>
              <w:cnfStyle w:val="000000000000" w:firstRow="0" w:lastRow="0" w:firstColumn="0" w:lastColumn="0" w:oddVBand="0" w:evenVBand="0" w:oddHBand="0" w:evenHBand="0" w:firstRowFirstColumn="0" w:firstRowLastColumn="0" w:lastRowFirstColumn="0" w:lastRowLastColumn="0"/>
              <w:rPr>
                <w:rFonts w:cs="Archivo Light"/>
              </w:rPr>
            </w:pPr>
            <w:r>
              <w:rPr>
                <w:rFonts w:cs="Archivo Light"/>
              </w:rPr>
              <w:t xml:space="preserve">{annual}{/commercialSummary.ongoingAnnualCosts}</w:t>
            </w:r>
          </w:p>
        </w:tc>
      </w:tr>
    </w:tbl>
    <w:p>
      <w:r>
        <w:rPr>
          <w:b/>
          <w:bCs/>
          <w:color w:val="0070C0"/>
        </w:rPr>
        <w:t xml:space="preserve">{/commercialSummary.hasOngoingAnnualCosts}</w:t>
      </w:r>
    </w:p>
    <w:p w14:paraId="05A7963D" w14:textId="77777777" w:rsidR="004E4EE9" w:rsidRPr="004E4EE9" w:rsidRDefault="004E4EE9" w:rsidP="004E4EE9"/>
    <w:p w14:paraId="093B5723" w14:textId="77777777" w:rsidR="00E2141B" w:rsidRPr="00E2141B" w:rsidRDefault="00E2141B" w:rsidP="00F51D82">
      <w:pPr>
        <w:rPr>
          <w:color w:val="auto"/>
        </w:rPr>
      </w:pPr>
    </w:p>
    <w:p w14:paraId="448A9D4D" w14:textId="77777777" w:rsidR="00E2141B" w:rsidRPr="00E2141B" w:rsidRDefault="0062080B">
      <w:pPr>
        <w:spacing w:after="160" w:line="278" w:lineRule="auto"/>
      </w:pPr>
      <w:r>
        <w:br w:type="page"/>
      </w:r>
    </w:p>
    <w:p w14:paraId="14C166AC" w14:textId="77777777" w:rsidR="00C061A3" w:rsidRDefault="00C061A3" w:rsidP="00C061A3">
      <w:pPr>
        <w:pStyle w:val="Heading1"/>
        <w:numPr>
          <w:ilvl w:val="0"/>
          <w:numId w:val="1"/>
        </w:numPr>
      </w:pPr>
      <w:bookmarkStart w:id="24" w:name="_Toc216760675"/>
      <w:r>
        <w:lastRenderedPageBreak/>
        <w:t>Appendix A: Terms &amp; Conditions</w:t>
      </w:r>
      <w:bookmarkEnd w:id="24"/>
    </w:p>
    <w:p w14:paraId="5A8C83D6" w14:textId="77777777" w:rsidR="00130D0C" w:rsidRDefault="006F0879" w:rsidP="007312C4">
      <w:pPr>
        <w:pStyle w:val="ListParagraph"/>
        <w:numPr>
          <w:ilvl w:val="0"/>
          <w:numId w:val="6"/>
        </w:numPr>
      </w:pPr>
      <w:r>
        <w:t xml:space="preserve">{#rocServices.milestoneBased}The proposal will be milestone based against fixed outcomes</w:t>
      </w:r>
      <w:r w:rsidR="006A6BEF">
        <w:t xml:space="preserve">, to be defined in a subsequent, signed Statement of Work.{/rocServices.milestoneBased}</w:t>
      </w:r>
    </w:p>
    <w:p w14:paraId="3BF52B09" w14:textId="77777777" w:rsidR="00C30DC6" w:rsidRPr="0080202E" w:rsidRDefault="00C30DC6" w:rsidP="007312C4">
      <w:pPr>
        <w:pStyle w:val="ListParagraph"/>
        <w:numPr>
          <w:ilvl w:val="0"/>
          <w:numId w:val="6"/>
        </w:numPr>
        <w:rPr>
          <w:color w:val="auto"/>
        </w:rPr>
      </w:pPr>
      <w:r w:rsidRPr="0080202E">
        <w:rPr>
          <w:color w:val="auto"/>
        </w:rPr>
        <w:t xml:space="preserve">{^rocServices.milestoneBased}The proposal is based on time and materials resource delivered by a suitably skill</w:t>
      </w:r>
      <w:r w:rsidR="0080202E" w:rsidRPr="0080202E">
        <w:rPr>
          <w:color w:val="auto"/>
        </w:rPr>
        <w:t xml:space="preserve">ed person or team.{/rocServices.milestoneBased}</w:t>
      </w:r>
    </w:p>
    <w:p w14:paraId="4780D841" w14:textId="77777777" w:rsidR="00136BEB" w:rsidRDefault="006A6BEF" w:rsidP="00136BEB">
      <w:pPr>
        <w:pStyle w:val="ListParagraph"/>
        <w:numPr>
          <w:ilvl w:val="0"/>
          <w:numId w:val="6"/>
        </w:numPr>
      </w:pPr>
      <w:r>
        <w:t>All pricing is sub</w:t>
      </w:r>
      <w:r w:rsidR="007312C4">
        <w:t>ject to a detailed scoping session and signed Statement of Work being agreed.</w:t>
      </w:r>
    </w:p>
    <w:p w14:paraId="34F5033D" w14:textId="77777777" w:rsidR="006F07CE" w:rsidRPr="006F07CE" w:rsidRDefault="006F07CE" w:rsidP="006F07CE">
      <w:pPr>
        <w:pStyle w:val="ListParagraph"/>
        <w:numPr>
          <w:ilvl w:val="0"/>
          <w:numId w:val="6"/>
        </w:numPr>
      </w:pPr>
      <w:r w:rsidRPr="006F07CE">
        <w:t xml:space="preserve">This Proposal is subject to Roc Technologies Limited standard Terms and Conditions which can be found at: </w:t>
      </w:r>
      <w:hyperlink r:id="rId15" w:tgtFrame="_blank" w:tooltip="https://link.roctechnologies.com/terms-and-conditions" w:history="1">
        <w:r w:rsidRPr="006F07CE">
          <w:rPr>
            <w:rStyle w:val="Hyperlink"/>
          </w:rPr>
          <w:t>https://link.roctechnologies.com/terms-and-conditions</w:t>
        </w:r>
      </w:hyperlink>
      <w:r w:rsidRPr="006F07CE">
        <w:t>.</w:t>
      </w:r>
    </w:p>
    <w:p w14:paraId="368A1BE5" w14:textId="77777777" w:rsidR="006F07CE" w:rsidRPr="006F07CE" w:rsidRDefault="006F07CE" w:rsidP="006F07CE">
      <w:pPr>
        <w:pStyle w:val="ListParagraph"/>
        <w:numPr>
          <w:ilvl w:val="0"/>
          <w:numId w:val="6"/>
        </w:numPr>
      </w:pPr>
      <w:r w:rsidRPr="006F07CE">
        <w:t>Where applicable, a Master Services Agreement (MSA) between the Contracting Parties supersedes Roc Technologies Limited standard Terms and Conditions.</w:t>
      </w:r>
    </w:p>
    <w:p w14:paraId="6B5CE6C6" w14:textId="77777777" w:rsidR="006F07CE" w:rsidRPr="006F07CE" w:rsidRDefault="006F07CE" w:rsidP="006F07CE">
      <w:pPr>
        <w:pStyle w:val="ListParagraph"/>
        <w:numPr>
          <w:ilvl w:val="0"/>
          <w:numId w:val="6"/>
        </w:numPr>
      </w:pPr>
      <w:r w:rsidRPr="006F07CE">
        <w:t>The Customer is requested to check all details in this Proposal and corresponding quotation and authorise validity by completing the signature field on the quotation via E-signature and returning it to Roc Technologies Limited before commencement of any Services.</w:t>
      </w:r>
    </w:p>
    <w:p w14:paraId="660E17D0" w14:textId="77777777" w:rsidR="00846EF3" w:rsidRPr="006F07CE" w:rsidRDefault="006F07CE" w:rsidP="006F07CE">
      <w:pPr>
        <w:pStyle w:val="ListParagraph"/>
        <w:numPr>
          <w:ilvl w:val="0"/>
          <w:numId w:val="6"/>
        </w:numPr>
      </w:pPr>
      <w:r w:rsidRPr="006F07CE">
        <w:t xml:space="preserve">Submission of a Purchase Order to Roc Technologies, which </w:t>
      </w:r>
      <w:r w:rsidRPr="006F07CE">
        <w:rPr>
          <w:b/>
          <w:bCs/>
        </w:rPr>
        <w:t>must</w:t>
      </w:r>
      <w:r w:rsidRPr="006F07CE">
        <w:t xml:space="preserve"> include reference to the corresponding quotation, shall constitute full acceptance of this proposal and scope.  If, in exceptional circumstances, a formal Customer signature has not been received prior to the scheduled start date, acceptance shall nevertheless be deemed to have occurred upon submission of the Purchase Order.                                                                                                                                      </w:t>
      </w:r>
      <w:r w:rsidR="00846EF3" w:rsidRPr="006F07CE">
        <w:t xml:space="preserve">                                                                                                                           </w:t>
      </w:r>
    </w:p>
    <w:p w14:paraId="45B47754" w14:textId="77777777" w:rsidR="00136BEB" w:rsidRDefault="00136BEB" w:rsidP="00136BEB">
      <w:pPr>
        <w:pStyle w:val="ListParagraph"/>
        <w:numPr>
          <w:ilvl w:val="0"/>
          <w:numId w:val="6"/>
        </w:numPr>
      </w:pPr>
      <w:r w:rsidRPr="00136BEB">
        <w:t xml:space="preserve">This </w:t>
      </w:r>
      <w:r w:rsidR="00114232">
        <w:t>proposal</w:t>
      </w:r>
      <w:r w:rsidRPr="00136BEB">
        <w:t xml:space="preserve"> is exclusive of VAT, unless otherwise stated.</w:t>
      </w:r>
    </w:p>
    <w:p w14:paraId="3752B984" w14:textId="77777777" w:rsidR="007312C4" w:rsidRPr="00114232" w:rsidRDefault="00136BEB" w:rsidP="00136BEB">
      <w:pPr>
        <w:pStyle w:val="ListParagraph"/>
        <w:numPr>
          <w:ilvl w:val="0"/>
          <w:numId w:val="6"/>
        </w:numPr>
      </w:pPr>
      <w:r w:rsidRPr="00114232">
        <w:t xml:space="preserve">This </w:t>
      </w:r>
      <w:r w:rsidR="00114232" w:rsidRPr="00114232">
        <w:t>proposal</w:t>
      </w:r>
      <w:r w:rsidRPr="00114232">
        <w:t xml:space="preserve"> is valid until the stated expiration date, unless the USD exchange rate fluctuates by +/- 1% during this period.</w:t>
      </w:r>
    </w:p>
    <w:p w14:paraId="7BA3DB49" w14:textId="77777777" w:rsidR="00114232" w:rsidRPr="00E0692C" w:rsidRDefault="00114232" w:rsidP="00114232">
      <w:pPr>
        <w:pStyle w:val="ListParagraph"/>
        <w:numPr>
          <w:ilvl w:val="0"/>
          <w:numId w:val="6"/>
        </w:numPr>
      </w:pPr>
      <w:r w:rsidRPr="00E0692C">
        <w:t>Any additions or changes to this proposal must be agreed by all relevant parties</w:t>
      </w:r>
      <w:r w:rsidR="002E6B29" w:rsidRPr="00E0692C">
        <w:t xml:space="preserve">. </w:t>
      </w:r>
      <w:r w:rsidR="00E97C2C" w:rsidRPr="00E0692C">
        <w:t>Outlining</w:t>
      </w:r>
      <w:r w:rsidRPr="00E0692C">
        <w:t xml:space="preserve"> the proposed change, the impact of the proposed change on pricing and schedule, and other relevant terms</w:t>
      </w:r>
      <w:r w:rsidR="00E97C2C" w:rsidRPr="00E0692C">
        <w:t xml:space="preserve"> should be in</w:t>
      </w:r>
      <w:r w:rsidR="004F05E2" w:rsidRPr="00E0692C">
        <w:t>cluded.</w:t>
      </w:r>
    </w:p>
    <w:p w14:paraId="582073A8" w14:textId="77777777" w:rsidR="000E03CF" w:rsidRPr="00E0692C" w:rsidRDefault="000E03CF" w:rsidP="000E03CF">
      <w:pPr>
        <w:pStyle w:val="ListParagraph"/>
        <w:numPr>
          <w:ilvl w:val="0"/>
          <w:numId w:val="6"/>
        </w:numPr>
        <w:rPr>
          <w:rFonts w:cs="Archivo Light"/>
        </w:rPr>
      </w:pPr>
      <w:r w:rsidRPr="00E0692C">
        <w:rPr>
          <w:rFonts w:cs="Archivo Light"/>
        </w:rPr>
        <w:t>Invoicing Schedule: Unless stated otherwise the first invoice will be raised on successful completion of the project milestones as defined above with a maximum of 10% upon project completion.</w:t>
      </w:r>
      <w:r w:rsidR="00E0692C">
        <w:rPr>
          <w:rFonts w:cs="Archivo Light"/>
        </w:rPr>
        <w:t xml:space="preserve"> Time and Materials work will be invoiced </w:t>
      </w:r>
      <w:r w:rsidR="002743DE">
        <w:rPr>
          <w:rFonts w:cs="Archivo Light"/>
        </w:rPr>
        <w:t>monthly in arrears</w:t>
      </w:r>
    </w:p>
    <w:p w14:paraId="7001E2D9" w14:textId="77777777" w:rsidR="00114232" w:rsidRPr="00D814FB" w:rsidRDefault="000E03CF" w:rsidP="00D814FB">
      <w:pPr>
        <w:pStyle w:val="ListParagraph"/>
        <w:numPr>
          <w:ilvl w:val="0"/>
          <w:numId w:val="6"/>
        </w:numPr>
        <w:rPr>
          <w:rFonts w:cs="Archivo Light"/>
        </w:rPr>
      </w:pPr>
      <w:r w:rsidRPr="00E0692C">
        <w:rPr>
          <w:rFonts w:cs="Archivo Light"/>
        </w:rPr>
        <w:t>Hardware, software and subscription invoicing agreed separately and not included in the milestone payments</w:t>
      </w:r>
      <w:r w:rsidR="00B52922" w:rsidRPr="00E0692C">
        <w:rPr>
          <w:rFonts w:cs="Archivo Light"/>
        </w:rPr>
        <w:t>.</w:t>
      </w:r>
    </w:p>
    <w:p w14:paraId="1368917A" w14:textId="77777777" w:rsidR="00D0618F" w:rsidRDefault="00D0618F" w:rsidP="00D0618F">
      <w:pPr>
        <w:pStyle w:val="Heading2"/>
      </w:pPr>
      <w:bookmarkStart w:id="25" w:name="_Toc216760676"/>
      <w:r>
        <w:t>Microsoft Partner Association</w:t>
      </w:r>
      <w:bookmarkEnd w:id="25"/>
    </w:p>
    <w:p w14:paraId="2DA1A580" w14:textId="77777777" w:rsidR="00D814FB" w:rsidRDefault="00D0618F" w:rsidP="00D0618F">
      <w:r w:rsidRPr="00D814FB">
        <w:t xml:space="preserve">By signing this proposal, you agree to designate Roc Technologies Limited as your Digital Partner of Record (DPOR), Claimed Partner of Record (CPOR) and/or Partner Admin Link (PAL).  For DPOR, you agree to add us as your Digital Partner of Record via the Office Portal and notify Roc Technologies Limited once done.  For CPOR, you agree to give Roc Technologies Limited your customer domain name and Directory ID (Tenant ID) and consent </w:t>
      </w:r>
      <w:r w:rsidRPr="00D814FB">
        <w:lastRenderedPageBreak/>
        <w:t xml:space="preserve">to the association request sent by Microsoft following our submission of a customer association request.  </w:t>
      </w:r>
    </w:p>
    <w:p w14:paraId="2D56F179" w14:textId="77777777" w:rsidR="00D814FB" w:rsidRDefault="00D814FB" w:rsidP="00D0618F"/>
    <w:p w14:paraId="7B7A7DDA" w14:textId="77777777" w:rsidR="006F59BF" w:rsidRPr="00D814FB" w:rsidRDefault="00D0618F" w:rsidP="00D814FB">
      <w:r w:rsidRPr="00D814FB">
        <w:t xml:space="preserve">Please note it is possible for a single customer to have multiple Claimed partners of record at the same time. Through the designation of Roc Technologies Limited as either DPOR, CPOR or PAL on this subscription, we will be able to demonstrate an association with you to Microsoft, meaning that Microsoft will be able to better support our mutual engagement and recognise Roc Technologies Limited for additional support and capabilities accordingly. This does not result in the Roc Technologies Limited having access to any personally identifiable information (PII) of users or the data being stored in the online service.  </w:t>
      </w:r>
    </w:p>
    <w:p w14:paraId="253B1EAA" w14:textId="77777777" w:rsidR="00C061A3" w:rsidRDefault="00C061A3">
      <w:pPr>
        <w:spacing w:after="160" w:line="278" w:lineRule="auto"/>
        <w:rPr>
          <w:rFonts w:eastAsiaTheme="majorEastAsia" w:cstheme="majorBidi"/>
          <w:sz w:val="44"/>
          <w:szCs w:val="40"/>
        </w:rPr>
      </w:pPr>
      <w:r>
        <w:br w:type="page"/>
      </w:r>
    </w:p>
    <w:p w14:paraId="68142D02" w14:textId="77777777" w:rsidR="00C061A3" w:rsidRDefault="00C061A3" w:rsidP="00C061A3">
      <w:pPr>
        <w:pStyle w:val="Heading1"/>
        <w:numPr>
          <w:ilvl w:val="0"/>
          <w:numId w:val="1"/>
        </w:numPr>
      </w:pPr>
      <w:bookmarkStart w:id="26" w:name="_Toc216760677"/>
      <w:r>
        <w:lastRenderedPageBreak/>
        <w:t>Appendix B: Confidentiality Agreement</w:t>
      </w:r>
      <w:bookmarkEnd w:id="26"/>
    </w:p>
    <w:p w14:paraId="690F89FA" w14:textId="77777777" w:rsidR="006F59BF" w:rsidRDefault="006F59BF" w:rsidP="006F59BF">
      <w:r>
        <w:t>All information contained in this document, including any prices quoted, is to be treated as confidential. It shall not be used for any other purpose and shall not be published or disclosed wholly or in part to any other party without the express written permission of Roc Technologies Limited and shall be held in safe custody.</w:t>
      </w:r>
    </w:p>
    <w:p w14:paraId="142D3D60" w14:textId="77777777" w:rsidR="006F59BF" w:rsidRDefault="006F59BF" w:rsidP="006F59BF"/>
    <w:p w14:paraId="26984187" w14:textId="77777777" w:rsidR="006F59BF" w:rsidRDefault="006F59BF" w:rsidP="006F59BF">
      <w:r>
        <w:t>These obligations shall not apply to information that is in the public domain or becomes known legitimately from some source other than Roc Technologies Limited. All intellectual property rights of products or services provided by Roc Technologies Limited shall remain vested in Roc Technologies Limited.</w:t>
      </w:r>
    </w:p>
    <w:p w14:paraId="3A168D9E" w14:textId="77777777" w:rsidR="006F59BF" w:rsidRDefault="006F59BF" w:rsidP="006F59BF">
      <w:pPr>
        <w:pStyle w:val="Heading2"/>
        <w:numPr>
          <w:ilvl w:val="1"/>
          <w:numId w:val="1"/>
        </w:numPr>
      </w:pPr>
      <w:bookmarkStart w:id="27" w:name="_Toc216760678"/>
      <w:r>
        <w:t>Non-Disclosure</w:t>
      </w:r>
      <w:bookmarkEnd w:id="27"/>
    </w:p>
    <w:p w14:paraId="0E43BB5F" w14:textId="77777777" w:rsidR="006F59BF" w:rsidRDefault="006F59BF" w:rsidP="006F59BF">
      <w:r w:rsidRPr="00670314">
        <w:t>None of the information may be used by the client for any other purpose, nor may it be disclosed by them otherwise than, firstly to members of its staff who will be engaged in the evaluation and, secondly, to representatives of any organisation acting in the capacity of professional adviser to the client. Before making this document available for evaluation, the client must bring this notice to the attention of those concerned.</w:t>
      </w:r>
    </w:p>
    <w:p w14:paraId="5777DE3D" w14:textId="77777777" w:rsidR="006F59BF" w:rsidRDefault="006F59BF" w:rsidP="006F59BF">
      <w:pPr>
        <w:pStyle w:val="Heading3"/>
        <w:numPr>
          <w:ilvl w:val="2"/>
          <w:numId w:val="1"/>
        </w:numPr>
      </w:pPr>
      <w:bookmarkStart w:id="28" w:name="_Toc216760679"/>
      <w:r>
        <w:t>Proprietary Information</w:t>
      </w:r>
      <w:bookmarkEnd w:id="28"/>
    </w:p>
    <w:p w14:paraId="2C95A2E0" w14:textId="77777777" w:rsidR="006F59BF" w:rsidRDefault="006F59BF" w:rsidP="006F59BF">
      <w:r>
        <w:t>The information in this document has been reviewed and is believed to be accurate. However, neither Roc Technologies Limited. nor its affiliates assume any responsibility for inaccuracies, errors, or omissions that may be contained herein. In no event will Roc Technologies Limited or its affiliates be liable for direct, indirect, special, incidental, or consequential damages resulting from any defect or omission in this document, even if advised of the possibility of such damages.</w:t>
      </w:r>
    </w:p>
    <w:p w14:paraId="0396479E" w14:textId="77777777" w:rsidR="006F59BF" w:rsidRDefault="006F59BF" w:rsidP="006F59BF"/>
    <w:p w14:paraId="37461C84" w14:textId="77777777" w:rsidR="006F59BF" w:rsidRDefault="006F59BF" w:rsidP="006F59BF">
      <w:r>
        <w:t xml:space="preserve">Roc Technologies Limited reserves the right to make improvements or changes to this document and information contained within, and to the products and services described at any time, without notice or obligation. </w:t>
      </w:r>
    </w:p>
    <w:p w14:paraId="17C0BC90" w14:textId="77777777" w:rsidR="006F59BF" w:rsidRDefault="006F59BF" w:rsidP="006F59BF"/>
    <w:p w14:paraId="580E9429" w14:textId="77777777" w:rsidR="006F59BF" w:rsidRDefault="006F59BF" w:rsidP="006F59BF">
      <w:r>
        <w:t>Roc Technologies understands that any award to supply the products and/or provide the services that are the subject of this document is subject to the mutual execution of a definitive written agreement.</w:t>
      </w:r>
    </w:p>
    <w:p w14:paraId="4256DD69" w14:textId="77777777" w:rsidR="006F59BF" w:rsidRDefault="006F59BF" w:rsidP="006F59BF"/>
    <w:p w14:paraId="1978C9EE" w14:textId="77777777" w:rsidR="006F59BF" w:rsidRPr="00670314" w:rsidRDefault="006F59BF" w:rsidP="006F59BF">
      <w:r>
        <w:t>All information supplied for the purpose of this Roc Technologies document is to be considered confidential.</w:t>
      </w:r>
    </w:p>
    <w:p w14:paraId="49E77F8F" w14:textId="77777777" w:rsidR="006F59BF" w:rsidRPr="00F51D82" w:rsidRDefault="006F59BF" w:rsidP="00F51D82"/>
    <w:sectPr w:rsidR="006F59BF" w:rsidRPr="00F51D82" w:rsidSect="006834E5">
      <w:headerReference w:type="default" r:id="rId16"/>
      <w:footerReference w:type="default" r:id="rId17"/>
      <w:headerReference w:type="first" r:id="rId18"/>
      <w:footerReference w:type="first" r:id="rId19"/>
      <w:pgSz w:w="11906" w:h="16838" w:code="9"/>
      <w:pgMar w:top="2126" w:right="992" w:bottom="1440" w:left="1134"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56CB0" w14:textId="77777777" w:rsidR="00181F10" w:rsidRDefault="00181F10" w:rsidP="007670B3">
      <w:pPr>
        <w:spacing w:line="240" w:lineRule="auto"/>
      </w:pPr>
      <w:r>
        <w:separator/>
      </w:r>
    </w:p>
  </w:endnote>
  <w:endnote w:type="continuationSeparator" w:id="0">
    <w:p w14:paraId="741C4400" w14:textId="77777777" w:rsidR="00181F10" w:rsidRDefault="00181F10" w:rsidP="007670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B6EE8BD4-9BBB-4A46-9D9C-74602F423EFA}"/>
  </w:font>
  <w:font w:name="Times New Roman">
    <w:panose1 w:val="02020603050405020304"/>
    <w:charset w:val="00"/>
    <w:family w:val="roman"/>
    <w:pitch w:val="variable"/>
    <w:sig w:usb0="E0002EFF" w:usb1="C000785B" w:usb2="00000009" w:usb3="00000000" w:csb0="000001FF" w:csb1="00000000"/>
    <w:embedRegular r:id="rId2" w:fontKey="{1A1E9AF0-9514-4C26-AE35-1767A38AA8D2}"/>
    <w:embedBold r:id="rId3" w:fontKey="{6EC7D35F-14A5-4237-8E53-7360FC0056F7}"/>
    <w:embedItalic r:id="rId4" w:fontKey="{2A10B646-2190-49B0-B58F-528D0FE888E7}"/>
    <w:embedBoldItalic r:id="rId5" w:fontKey="{201F5430-D63A-4843-A174-9E97EA4F7ADE}"/>
  </w:font>
  <w:font w:name="Courier New">
    <w:panose1 w:val="02070309020205020404"/>
    <w:charset w:val="00"/>
    <w:family w:val="modern"/>
    <w:pitch w:val="fixed"/>
    <w:sig w:usb0="E0002EFF" w:usb1="C0007843" w:usb2="00000009" w:usb3="00000000" w:csb0="000001FF" w:csb1="00000000"/>
    <w:embedRegular r:id="rId6" w:fontKey="{41465C4B-A8A4-4BB6-94ED-85D4A83580CC}"/>
  </w:font>
  <w:font w:name="Wingdings">
    <w:panose1 w:val="05000000000000000000"/>
    <w:charset w:val="02"/>
    <w:family w:val="auto"/>
    <w:pitch w:val="variable"/>
    <w:sig w:usb0="00000000" w:usb1="10000000" w:usb2="00000000" w:usb3="00000000" w:csb0="80000000" w:csb1="00000000"/>
    <w:embedRegular r:id="rId7" w:fontKey="{C9681C16-DC9E-45A8-B1B5-1334B850A865}"/>
  </w:font>
  <w:font w:name="Aptos">
    <w:charset w:val="00"/>
    <w:family w:val="swiss"/>
    <w:pitch w:val="variable"/>
    <w:sig w:usb0="20000287" w:usb1="00000003" w:usb2="00000000" w:usb3="00000000" w:csb0="0000019F" w:csb1="00000000"/>
    <w:embedRegular r:id="rId8" w:fontKey="{5E29BB25-70AE-4582-8533-779F037D384E}"/>
    <w:embedBold r:id="rId9" w:fontKey="{CB937685-6046-4C91-8C6A-62D811D3C70C}"/>
    <w:embedItalic r:id="rId10" w:fontKey="{6186C30B-F7E4-41D7-BE91-DD0B7379E99C}"/>
  </w:font>
  <w:font w:name="Archivo Light">
    <w:panose1 w:val="00000000000000000000"/>
    <w:charset w:val="00"/>
    <w:family w:val="auto"/>
    <w:pitch w:val="variable"/>
    <w:sig w:usb0="A00000FF" w:usb1="500020EB" w:usb2="00000008" w:usb3="00000000" w:csb0="00000193" w:csb1="00000000"/>
    <w:embedRegular r:id="rId11" w:fontKey="{2B1EB880-17AC-4A4F-B449-30C3B2BF3388}"/>
    <w:embedBold r:id="rId12" w:fontKey="{C85FE593-4CDF-4DEC-B20A-ABC38A0C31A4}"/>
    <w:embedItalic r:id="rId13" w:fontKey="{7EA35ACF-7BF4-4C0D-8669-9658719AA849}"/>
    <w:embedBoldItalic r:id="rId14" w:fontKey="{E077C712-AC78-4C57-B0C7-EDAE6551D70D}"/>
  </w:font>
  <w:font w:name="Aptos Display">
    <w:charset w:val="00"/>
    <w:family w:val="swiss"/>
    <w:pitch w:val="variable"/>
    <w:sig w:usb0="20000287" w:usb1="00000003" w:usb2="00000000" w:usb3="00000000" w:csb0="0000019F" w:csb1="00000000"/>
    <w:embedRegular r:id="rId15" w:fontKey="{E9E99F3E-66EB-49F6-A183-CDFB3A092ABE}"/>
  </w:font>
  <w:font w:name="Segoe UI Light">
    <w:panose1 w:val="020B0502040204020203"/>
    <w:charset w:val="00"/>
    <w:family w:val="swiss"/>
    <w:pitch w:val="variable"/>
    <w:sig w:usb0="E4002EFF" w:usb1="C000E47F" w:usb2="00000009" w:usb3="00000000" w:csb0="000001FF" w:csb1="00000000"/>
    <w:embedRegular r:id="rId16" w:fontKey="{B10C4A10-0A2F-42B6-AA8E-1D32B29EC407}"/>
  </w:font>
  <w:font w:name="Segoe UI">
    <w:panose1 w:val="020B0502040204020203"/>
    <w:charset w:val="00"/>
    <w:family w:val="swiss"/>
    <w:pitch w:val="variable"/>
    <w:sig w:usb0="E4002EFF" w:usb1="C000E47F" w:usb2="00000009" w:usb3="00000000" w:csb0="000001FF" w:csb1="00000000"/>
    <w:embedRegular r:id="rId17" w:fontKey="{24180150-6F19-496D-9BD3-66FB290441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B274" w14:textId="77777777" w:rsidR="007670B3" w:rsidRPr="007670B3" w:rsidRDefault="007670B3" w:rsidP="007670B3">
    <w:pPr>
      <w:pStyle w:val="Footer"/>
    </w:pPr>
    <w:r w:rsidRPr="001575EF">
      <w:rPr>
        <w:noProof/>
        <w:lang w:eastAsia="en-GB"/>
      </w:rPr>
      <mc:AlternateContent>
        <mc:Choice Requires="wps">
          <w:drawing>
            <wp:anchor distT="0" distB="0" distL="114300" distR="114300" simplePos="0" relativeHeight="251658242" behindDoc="0" locked="1" layoutInCell="1" allowOverlap="1" wp14:anchorId="1541A19A" wp14:editId="11E15B21">
              <wp:simplePos x="0" y="0"/>
              <wp:positionH relativeFrom="page">
                <wp:posOffset>5819140</wp:posOffset>
              </wp:positionH>
              <wp:positionV relativeFrom="page">
                <wp:posOffset>10058400</wp:posOffset>
              </wp:positionV>
              <wp:extent cx="1514475" cy="281940"/>
              <wp:effectExtent l="0" t="0" r="0" b="3810"/>
              <wp:wrapNone/>
              <wp:docPr id="1911153823" name="Text Box 2"/>
              <wp:cNvGraphicFramePr/>
              <a:graphic xmlns:a="http://schemas.openxmlformats.org/drawingml/2006/main">
                <a:graphicData uri="http://schemas.microsoft.com/office/word/2010/wordprocessingShape">
                  <wps:wsp>
                    <wps:cNvSpPr txBox="1"/>
                    <wps:spPr>
                      <a:xfrm>
                        <a:off x="0" y="0"/>
                        <a:ext cx="1514475" cy="281940"/>
                      </a:xfrm>
                      <a:prstGeom prst="rect">
                        <a:avLst/>
                      </a:prstGeom>
                      <a:noFill/>
                      <a:ln>
                        <a:noFill/>
                        <a:prstDash/>
                      </a:ln>
                    </wps:spPr>
                    <wps:txbx>
                      <w:txbxContent>
                        <w:p w14:paraId="054F0F9E" w14:textId="77777777" w:rsidR="007670B3" w:rsidRPr="007670B3" w:rsidRDefault="007670B3" w:rsidP="007670B3">
                          <w:pPr>
                            <w:rPr>
                              <w:color w:val="AEAEAE" w:themeColor="background2" w:themeShade="BF"/>
                              <w:spacing w:val="4"/>
                              <w:sz w:val="18"/>
                              <w:szCs w:val="32"/>
                            </w:rPr>
                          </w:pPr>
                          <w:r w:rsidRPr="007670B3">
                            <w:rPr>
                              <w:color w:val="AEAEAE" w:themeColor="background2" w:themeShade="BF"/>
                              <w:spacing w:val="4"/>
                              <w:sz w:val="18"/>
                              <w:szCs w:val="32"/>
                            </w:rPr>
                            <w:t xml:space="preserve">www.roctechnologies.com </w:t>
                          </w:r>
                        </w:p>
                      </w:txbxContent>
                    </wps:txbx>
                    <wps:bodyPr vert="horz" wrap="square" lIns="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type w14:anchorId="1541A19A" id="_x0000_t202" coordsize="21600,21600" o:spt="202" path="m,l,21600r21600,l21600,xe">
              <v:stroke joinstyle="miter"/>
              <v:path gradientshapeok="t" o:connecttype="rect"/>
            </v:shapetype>
            <v:shape id="Text Box 2" o:spid="_x0000_s1026" type="#_x0000_t202" style="position:absolute;margin-left:458.2pt;margin-top:11in;width:119.25pt;height:22.2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" filled="f" stroked="f">
              <v:textbox inset="0">
                <w:txbxContent>
                  <w:p w14:paraId="054F0F9E" w14:textId="77777777" w:rsidR="007670B3" w:rsidRPr="007670B3" w:rsidRDefault="007670B3" w:rsidP="007670B3">
                    <w:pPr>
                      <w:rPr>
                        <w:color w:val="AEAEAE" w:themeColor="background2" w:themeShade="BF"/>
                        <w:spacing w:val="4"/>
                        <w:sz w:val="18"/>
                        <w:szCs w:val="32"/>
                      </w:rPr>
                    </w:pPr>
                    <w:r w:rsidRPr="007670B3">
                      <w:rPr>
                        <w:color w:val="AEAEAE" w:themeColor="background2" w:themeShade="BF"/>
                        <w:spacing w:val="4"/>
                        <w:sz w:val="18"/>
                        <w:szCs w:val="32"/>
                      </w:rPr>
                      <w:t xml:space="preserve">www.roctechnologies.com </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4FCF" w14:textId="77777777" w:rsidR="00C32CA6" w:rsidRDefault="00C32CA6">
    <w:pPr>
      <w:pStyle w:val="Footer"/>
    </w:pPr>
    <w:r w:rsidRPr="001575EF">
      <w:rPr>
        <w:noProof/>
        <w:lang w:eastAsia="en-GB"/>
      </w:rPr>
      <mc:AlternateContent>
        <mc:Choice Requires="wps">
          <w:drawing>
            <wp:anchor distT="0" distB="0" distL="114300" distR="114300" simplePos="0" relativeHeight="251658245" behindDoc="0" locked="1" layoutInCell="1" allowOverlap="1" wp14:anchorId="095EDF27" wp14:editId="17A387AE">
              <wp:simplePos x="0" y="0"/>
              <wp:positionH relativeFrom="page">
                <wp:posOffset>5881370</wp:posOffset>
              </wp:positionH>
              <wp:positionV relativeFrom="page">
                <wp:posOffset>10111740</wp:posOffset>
              </wp:positionV>
              <wp:extent cx="1583055" cy="281940"/>
              <wp:effectExtent l="0" t="0" r="0" b="3810"/>
              <wp:wrapNone/>
              <wp:docPr id="2131517389" name="Text Box 2"/>
              <wp:cNvGraphicFramePr/>
              <a:graphic xmlns:a="http://schemas.openxmlformats.org/drawingml/2006/main">
                <a:graphicData uri="http://schemas.microsoft.com/office/word/2010/wordprocessingShape">
                  <wps:wsp>
                    <wps:cNvSpPr txBox="1"/>
                    <wps:spPr>
                      <a:xfrm>
                        <a:off x="0" y="0"/>
                        <a:ext cx="1583055" cy="281940"/>
                      </a:xfrm>
                      <a:prstGeom prst="rect">
                        <a:avLst/>
                      </a:prstGeom>
                      <a:noFill/>
                      <a:ln>
                        <a:noFill/>
                        <a:prstDash/>
                      </a:ln>
                    </wps:spPr>
                    <wps:txbx>
                      <w:txbxContent>
                        <w:p w14:paraId="1923FA88" w14:textId="77777777" w:rsidR="00C32CA6" w:rsidRPr="007670B3" w:rsidRDefault="00C32CA6" w:rsidP="00C32CA6">
                          <w:pPr>
                            <w:rPr>
                              <w:color w:val="AEAEAE" w:themeColor="background2" w:themeShade="BF"/>
                              <w:spacing w:val="4"/>
                              <w:sz w:val="18"/>
                              <w:szCs w:val="32"/>
                            </w:rPr>
                          </w:pPr>
                          <w:r w:rsidRPr="007670B3">
                            <w:rPr>
                              <w:color w:val="AEAEAE" w:themeColor="background2" w:themeShade="BF"/>
                              <w:spacing w:val="4"/>
                              <w:sz w:val="18"/>
                              <w:szCs w:val="32"/>
                            </w:rPr>
                            <w:t xml:space="preserve">www.roctechnologies.com </w:t>
                          </w:r>
                        </w:p>
                      </w:txbxContent>
                    </wps:txbx>
                    <wps:bodyPr vert="horz" wrap="square" lIns="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type w14:anchorId="095EDF27" id="_x0000_t202" coordsize="21600,21600" o:spt="202" path="m,l,21600r21600,l21600,xe">
              <v:stroke joinstyle="miter"/>
              <v:path gradientshapeok="t" o:connecttype="rect"/>
            </v:shapetype>
            <v:shape id="_x0000_s1027" type="#_x0000_t202" style="position:absolute;margin-left:463.1pt;margin-top:796.2pt;width:124.65pt;height:22.2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" filled="f" stroked="f">
              <v:textbox inset="0">
                <w:txbxContent>
                  <w:p w14:paraId="1923FA88" w14:textId="77777777" w:rsidR="00C32CA6" w:rsidRPr="007670B3" w:rsidRDefault="00C32CA6" w:rsidP="00C32CA6">
                    <w:pPr>
                      <w:rPr>
                        <w:color w:val="AEAEAE" w:themeColor="background2" w:themeShade="BF"/>
                        <w:spacing w:val="4"/>
                        <w:sz w:val="18"/>
                        <w:szCs w:val="32"/>
                      </w:rPr>
                    </w:pPr>
                    <w:r w:rsidRPr="007670B3">
                      <w:rPr>
                        <w:color w:val="AEAEAE" w:themeColor="background2" w:themeShade="BF"/>
                        <w:spacing w:val="4"/>
                        <w:sz w:val="18"/>
                        <w:szCs w:val="32"/>
                      </w:rPr>
                      <w:t xml:space="preserve">www.roctechnologies.com </w:t>
                    </w:r>
                  </w:p>
                </w:txbxContent>
              </v:textbox>
              <w10:wrap anchorx="page"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A4EA" w14:textId="77777777" w:rsidR="00BB6CE9" w:rsidRPr="007670B3" w:rsidRDefault="006834E5" w:rsidP="006834E5">
    <w:pPr>
      <w:pStyle w:val="Footer"/>
      <w:jc w:val="right"/>
    </w:pPr>
    <w:r w:rsidRPr="006834E5">
      <w:rPr>
        <w:color w:val="808080" w:themeColor="background1" w:themeShade="80"/>
      </w:rPr>
      <w:fldChar w:fldCharType="begin"/>
    </w:r>
    <w:r w:rsidRPr="006834E5">
      <w:rPr>
        <w:color w:val="808080" w:themeColor="background1" w:themeShade="80"/>
      </w:rPr>
      <w:instrText xml:space="preserve"> PAGE   \* MERGEFORMAT </w:instrText>
    </w:r>
    <w:r w:rsidRPr="006834E5">
      <w:rPr>
        <w:color w:val="808080" w:themeColor="background1" w:themeShade="80"/>
      </w:rPr>
      <w:fldChar w:fldCharType="separate"/>
    </w:r>
    <w:r w:rsidRPr="006834E5">
      <w:rPr>
        <w:noProof/>
        <w:color w:val="808080" w:themeColor="background1" w:themeShade="80"/>
      </w:rPr>
      <w:t>1</w:t>
    </w:r>
    <w:r w:rsidRPr="006834E5">
      <w:rPr>
        <w:noProof/>
        <w:color w:val="808080" w:themeColor="background1" w:themeShade="80"/>
      </w:rPr>
      <w:fldChar w:fldCharType="end"/>
    </w:r>
    <w:r w:rsidR="00BB6CE9">
      <w:rPr>
        <w:noProof/>
      </w:rPr>
      <w:drawing>
        <wp:anchor distT="0" distB="0" distL="114300" distR="114300" simplePos="0" relativeHeight="251658247" behindDoc="1" locked="0" layoutInCell="1" allowOverlap="1" wp14:anchorId="6887E175" wp14:editId="3FE13812">
          <wp:simplePos x="0" y="0"/>
          <wp:positionH relativeFrom="column">
            <wp:posOffset>-696035</wp:posOffset>
          </wp:positionH>
          <wp:positionV relativeFrom="paragraph">
            <wp:posOffset>-1911322</wp:posOffset>
          </wp:positionV>
          <wp:extent cx="3675888" cy="2557272"/>
          <wp:effectExtent l="0" t="0" r="1270" b="0"/>
          <wp:wrapNone/>
          <wp:docPr id="1561213972" name="Picture 4" descr="A person with a blue and grey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29803" name="Picture 4" descr="A person with a blue and grey arrow&#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675888" cy="2557272"/>
                  </a:xfrm>
                  <a:prstGeom prst="rect">
                    <a:avLst/>
                  </a:prstGeom>
                </pic:spPr>
              </pic:pic>
            </a:graphicData>
          </a:graphic>
        </wp:anchor>
      </w:drawing>
    </w:r>
    <w:r w:rsidR="00BB6CE9" w:rsidRPr="001575EF">
      <w:rPr>
        <w:noProof/>
        <w:lang w:eastAsia="en-GB"/>
      </w:rPr>
      <mc:AlternateContent>
        <mc:Choice Requires="wps">
          <w:drawing>
            <wp:anchor distT="0" distB="0" distL="114300" distR="114300" simplePos="0" relativeHeight="251658246" behindDoc="0" locked="1" layoutInCell="1" allowOverlap="1" wp14:anchorId="3E30D9F7" wp14:editId="7326A0E2">
              <wp:simplePos x="0" y="0"/>
              <wp:positionH relativeFrom="page">
                <wp:posOffset>5596890</wp:posOffset>
              </wp:positionH>
              <wp:positionV relativeFrom="page">
                <wp:posOffset>10270490</wp:posOffset>
              </wp:positionV>
              <wp:extent cx="1514475" cy="281940"/>
              <wp:effectExtent l="0" t="0" r="0" b="3810"/>
              <wp:wrapNone/>
              <wp:docPr id="1177323490" name="Text Box 2"/>
              <wp:cNvGraphicFramePr/>
              <a:graphic xmlns:a="http://schemas.openxmlformats.org/drawingml/2006/main">
                <a:graphicData uri="http://schemas.microsoft.com/office/word/2010/wordprocessingShape">
                  <wps:wsp>
                    <wps:cNvSpPr txBox="1"/>
                    <wps:spPr>
                      <a:xfrm>
                        <a:off x="0" y="0"/>
                        <a:ext cx="1514475" cy="281940"/>
                      </a:xfrm>
                      <a:prstGeom prst="rect">
                        <a:avLst/>
                      </a:prstGeom>
                      <a:noFill/>
                      <a:ln>
                        <a:noFill/>
                        <a:prstDash/>
                      </a:ln>
                    </wps:spPr>
                    <wps:txbx>
                      <w:txbxContent>
                        <w:p w14:paraId="6945F826" w14:textId="77777777" w:rsidR="00BB6CE9" w:rsidRPr="007670B3" w:rsidRDefault="00BB6CE9" w:rsidP="007670B3">
                          <w:pPr>
                            <w:rPr>
                              <w:color w:val="AEAEAE" w:themeColor="background2" w:themeShade="BF"/>
                              <w:spacing w:val="4"/>
                              <w:sz w:val="18"/>
                              <w:szCs w:val="32"/>
                            </w:rPr>
                          </w:pPr>
                          <w:r w:rsidRPr="007670B3">
                            <w:rPr>
                              <w:color w:val="AEAEAE" w:themeColor="background2" w:themeShade="BF"/>
                              <w:spacing w:val="4"/>
                              <w:sz w:val="18"/>
                              <w:szCs w:val="32"/>
                            </w:rPr>
                            <w:t xml:space="preserve">www.roctechnologies.com </w:t>
                          </w:r>
                        </w:p>
                      </w:txbxContent>
                    </wps:txbx>
                    <wps:bodyPr vert="horz" wrap="square" lIns="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type w14:anchorId="3E30D9F7" id="_x0000_t202" coordsize="21600,21600" o:spt="202" path="m,l,21600r21600,l21600,xe">
              <v:stroke joinstyle="miter"/>
              <v:path gradientshapeok="t" o:connecttype="rect"/>
            </v:shapetype>
            <v:shape id="_x0000_s1029" type="#_x0000_t202" style="position:absolute;left:0;text-align:left;margin-left:440.7pt;margin-top:808.7pt;width:119.25pt;height:22.2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" filled="f" stroked="f">
              <v:textbox inset="0">
                <w:txbxContent>
                  <w:p w14:paraId="6945F826" w14:textId="77777777" w:rsidR="00BB6CE9" w:rsidRPr="007670B3" w:rsidRDefault="00BB6CE9" w:rsidP="007670B3">
                    <w:pPr>
                      <w:rPr>
                        <w:color w:val="AEAEAE" w:themeColor="background2" w:themeShade="BF"/>
                        <w:spacing w:val="4"/>
                        <w:sz w:val="18"/>
                        <w:szCs w:val="32"/>
                      </w:rPr>
                    </w:pPr>
                    <w:r w:rsidRPr="007670B3">
                      <w:rPr>
                        <w:color w:val="AEAEAE" w:themeColor="background2" w:themeShade="BF"/>
                        <w:spacing w:val="4"/>
                        <w:sz w:val="18"/>
                        <w:szCs w:val="32"/>
                      </w:rPr>
                      <w:t xml:space="preserve">www.roctechnologies.com </w:t>
                    </w:r>
                  </w:p>
                </w:txbxContent>
              </v:textbox>
              <w10:wrap anchorx="page" anchory="page"/>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16D5" w14:textId="77777777" w:rsidR="00C32CA6" w:rsidRDefault="00C32CA6">
    <w:pPr>
      <w:pStyle w:val="Footer"/>
    </w:pPr>
    <w:r w:rsidRPr="001575EF">
      <w:rPr>
        <w:noProof/>
        <w:lang w:eastAsia="en-GB"/>
      </w:rPr>
      <mc:AlternateContent>
        <mc:Choice Requires="wps">
          <w:drawing>
            <wp:anchor distT="0" distB="0" distL="114300" distR="114300" simplePos="0" relativeHeight="251658243" behindDoc="0" locked="1" layoutInCell="1" allowOverlap="1" wp14:anchorId="1CE170A8" wp14:editId="0FABA2CB">
              <wp:simplePos x="0" y="0"/>
              <wp:positionH relativeFrom="page">
                <wp:posOffset>5859780</wp:posOffset>
              </wp:positionH>
              <wp:positionV relativeFrom="page">
                <wp:posOffset>10115550</wp:posOffset>
              </wp:positionV>
              <wp:extent cx="1583055" cy="281940"/>
              <wp:effectExtent l="0" t="0" r="0" b="3810"/>
              <wp:wrapNone/>
              <wp:docPr id="1096381948" name="Text Box 2"/>
              <wp:cNvGraphicFramePr/>
              <a:graphic xmlns:a="http://schemas.openxmlformats.org/drawingml/2006/main">
                <a:graphicData uri="http://schemas.microsoft.com/office/word/2010/wordprocessingShape">
                  <wps:wsp>
                    <wps:cNvSpPr txBox="1"/>
                    <wps:spPr>
                      <a:xfrm>
                        <a:off x="0" y="0"/>
                        <a:ext cx="1583055" cy="281940"/>
                      </a:xfrm>
                      <a:prstGeom prst="rect">
                        <a:avLst/>
                      </a:prstGeom>
                      <a:noFill/>
                      <a:ln>
                        <a:noFill/>
                        <a:prstDash/>
                      </a:ln>
                    </wps:spPr>
                    <wps:txbx>
                      <w:txbxContent>
                        <w:p w14:paraId="29B8A21A" w14:textId="77777777" w:rsidR="00C32CA6" w:rsidRPr="007670B3" w:rsidRDefault="00C32CA6" w:rsidP="00C32CA6">
                          <w:pPr>
                            <w:rPr>
                              <w:color w:val="AEAEAE" w:themeColor="background2" w:themeShade="BF"/>
                              <w:spacing w:val="4"/>
                              <w:sz w:val="18"/>
                              <w:szCs w:val="32"/>
                            </w:rPr>
                          </w:pPr>
                          <w:r w:rsidRPr="007670B3">
                            <w:rPr>
                              <w:color w:val="AEAEAE" w:themeColor="background2" w:themeShade="BF"/>
                              <w:spacing w:val="4"/>
                              <w:sz w:val="18"/>
                              <w:szCs w:val="32"/>
                            </w:rPr>
                            <w:t xml:space="preserve">www.roctechnologies.com </w:t>
                          </w:r>
                        </w:p>
                      </w:txbxContent>
                    </wps:txbx>
                    <wps:bodyPr vert="horz" wrap="square" lIns="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type w14:anchorId="1CE170A8" id="_x0000_t202" coordsize="21600,21600" o:spt="202" path="m,l,21600r21600,l21600,xe">
              <v:stroke joinstyle="miter"/>
              <v:path gradientshapeok="t" o:connecttype="rect"/>
            </v:shapetype>
            <v:shape id="_x0000_s1031" type="#_x0000_t202" style="position:absolute;margin-left:461.4pt;margin-top:796.5pt;width:124.65pt;height:22.2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" filled="f" stroked="f">
              <v:textbox inset="0">
                <w:txbxContent>
                  <w:p w14:paraId="29B8A21A" w14:textId="77777777" w:rsidR="00C32CA6" w:rsidRPr="007670B3" w:rsidRDefault="00C32CA6" w:rsidP="00C32CA6">
                    <w:pPr>
                      <w:rPr>
                        <w:color w:val="AEAEAE" w:themeColor="background2" w:themeShade="BF"/>
                        <w:spacing w:val="4"/>
                        <w:sz w:val="18"/>
                        <w:szCs w:val="32"/>
                      </w:rPr>
                    </w:pPr>
                    <w:r w:rsidRPr="007670B3">
                      <w:rPr>
                        <w:color w:val="AEAEAE" w:themeColor="background2" w:themeShade="BF"/>
                        <w:spacing w:val="4"/>
                        <w:sz w:val="18"/>
                        <w:szCs w:val="32"/>
                      </w:rPr>
                      <w:t xml:space="preserve">www.roctechnologies.com </w:t>
                    </w:r>
                  </w:p>
                </w:txbxContent>
              </v:textbox>
              <w10:wrap anchorx="page" anchory="page"/>
              <w10:anchorlock/>
            </v:shape>
          </w:pict>
        </mc:Fallback>
      </mc:AlternateContent>
    </w:r>
    <w:r>
      <w:rPr>
        <w:noProof/>
      </w:rPr>
      <w:drawing>
        <wp:anchor distT="0" distB="0" distL="114300" distR="114300" simplePos="0" relativeHeight="251658240" behindDoc="1" locked="0" layoutInCell="1" allowOverlap="1" wp14:anchorId="4690FD58" wp14:editId="4353EA44">
          <wp:simplePos x="0" y="0"/>
          <wp:positionH relativeFrom="column">
            <wp:posOffset>-692861</wp:posOffset>
          </wp:positionH>
          <wp:positionV relativeFrom="paragraph">
            <wp:posOffset>-1914374</wp:posOffset>
          </wp:positionV>
          <wp:extent cx="3675888" cy="2557272"/>
          <wp:effectExtent l="0" t="0" r="1270" b="0"/>
          <wp:wrapNone/>
          <wp:docPr id="1810536364" name="Picture 4" descr="A person with a blue and grey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29803" name="Picture 4" descr="A person with a blue and grey arrow&#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675888" cy="255727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E6D8C" w14:textId="77777777" w:rsidR="00181F10" w:rsidRDefault="00181F10" w:rsidP="007670B3">
      <w:pPr>
        <w:spacing w:line="240" w:lineRule="auto"/>
      </w:pPr>
      <w:r>
        <w:separator/>
      </w:r>
    </w:p>
  </w:footnote>
  <w:footnote w:type="continuationSeparator" w:id="0">
    <w:p w14:paraId="490C0397" w14:textId="77777777" w:rsidR="00181F10" w:rsidRDefault="00181F10" w:rsidP="007670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CFE6" w14:textId="77777777" w:rsidR="007670B3" w:rsidRDefault="00261DBA">
    <w:pPr>
      <w:pStyle w:val="Header"/>
    </w:pPr>
    <w:r>
      <w:rPr>
        <w:noProof/>
      </w:rPr>
      <w:drawing>
        <wp:anchor distT="0" distB="0" distL="114300" distR="114300" simplePos="0" relativeHeight="251658241" behindDoc="1" locked="0" layoutInCell="1" allowOverlap="1" wp14:anchorId="158E6CFA" wp14:editId="13F76746">
          <wp:simplePos x="0" y="0"/>
          <wp:positionH relativeFrom="column">
            <wp:posOffset>-739140</wp:posOffset>
          </wp:positionH>
          <wp:positionV relativeFrom="paragraph">
            <wp:posOffset>-468630</wp:posOffset>
          </wp:positionV>
          <wp:extent cx="7562126" cy="10687050"/>
          <wp:effectExtent l="0" t="0" r="1270" b="0"/>
          <wp:wrapNone/>
          <wp:docPr id="2082402392" name="Picture 2"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12353" name="Picture 2" descr="A close up of a scree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75189" cy="10705511"/>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49C2" w14:textId="77777777" w:rsidR="00261DBA" w:rsidRDefault="00261DBA">
    <w:pPr>
      <w:pStyle w:val="Header"/>
    </w:pPr>
    <w:r>
      <w:rPr>
        <w:noProof/>
      </w:rPr>
      <w:drawing>
        <wp:anchor distT="0" distB="0" distL="114300" distR="114300" simplePos="0" relativeHeight="251658244" behindDoc="1" locked="0" layoutInCell="1" allowOverlap="1" wp14:anchorId="0D71ADB9" wp14:editId="5D22568A">
          <wp:simplePos x="0" y="0"/>
          <wp:positionH relativeFrom="column">
            <wp:posOffset>-710565</wp:posOffset>
          </wp:positionH>
          <wp:positionV relativeFrom="paragraph">
            <wp:posOffset>-459740</wp:posOffset>
          </wp:positionV>
          <wp:extent cx="7572375" cy="10701535"/>
          <wp:effectExtent l="0" t="0" r="0" b="5080"/>
          <wp:wrapNone/>
          <wp:docPr id="575006664" name="Picture 3"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53748" name="Picture 3" descr="A close up of a scree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78210" cy="1070978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84B1" w14:textId="77777777" w:rsidR="001F65E4" w:rsidRDefault="0024691C" w:rsidP="00D674BB">
    <w:pPr>
      <w:pStyle w:val="Header"/>
      <w:jc w:val="right"/>
    </w:pPr>
    <w:r w:rsidRPr="001575EF">
      <w:rPr>
        <w:noProof/>
        <w:lang w:eastAsia="en-GB"/>
      </w:rPr>
      <mc:AlternateContent>
        <mc:Choice Requires="wps">
          <w:drawing>
            <wp:anchor distT="0" distB="0" distL="114300" distR="114300" simplePos="0" relativeHeight="251658250" behindDoc="0" locked="0" layoutInCell="1" allowOverlap="1" wp14:anchorId="7798CDA3" wp14:editId="3C15E598">
              <wp:simplePos x="0" y="0"/>
              <wp:positionH relativeFrom="margin">
                <wp:posOffset>-285750</wp:posOffset>
              </wp:positionH>
              <wp:positionV relativeFrom="paragraph">
                <wp:posOffset>87943</wp:posOffset>
              </wp:positionV>
              <wp:extent cx="4233545" cy="219075"/>
              <wp:effectExtent l="0" t="0" r="0" b="9525"/>
              <wp:wrapNone/>
              <wp:docPr id="1594785473" name="Text Box 2"/>
              <wp:cNvGraphicFramePr/>
              <a:graphic xmlns:a="http://schemas.openxmlformats.org/drawingml/2006/main">
                <a:graphicData uri="http://schemas.microsoft.com/office/word/2010/wordprocessingShape">
                  <wps:wsp>
                    <wps:cNvSpPr txBox="1"/>
                    <wps:spPr>
                      <a:xfrm>
                        <a:off x="0" y="0"/>
                        <a:ext cx="4233545" cy="219075"/>
                      </a:xfrm>
                      <a:prstGeom prst="rect">
                        <a:avLst/>
                      </a:prstGeom>
                      <a:noFill/>
                      <a:ln>
                        <a:noFill/>
                        <a:prstDash/>
                      </a:ln>
                    </wps:spPr>
                    <wps:txbx>
                      <w:txbxContent>
                        <w:p w14:paraId="328BF74F" w14:textId="77777777" w:rsidR="0024691C" w:rsidRPr="007670B3" w:rsidRDefault="0024691C" w:rsidP="0024691C">
                          <w:pPr>
                            <w:rPr>
                              <w:color w:val="AEAEAE" w:themeColor="background2" w:themeShade="BF"/>
                              <w:spacing w:val="4"/>
                              <w:sz w:val="18"/>
                              <w:szCs w:val="32"/>
                            </w:rPr>
                          </w:pPr>
                          <w:r>
                            <w:rPr>
                              <w:color w:val="AEAEAE" w:themeColor="background2" w:themeShade="BF"/>
                              <w:spacing w:val="4"/>
                              <w:sz w:val="18"/>
                              <w:szCs w:val="32"/>
                            </w:rPr>
                            <w:t>Client name | Proposal reference</w:t>
                          </w:r>
                        </w:p>
                      </w:txbxContent>
                    </wps:txbx>
                    <wps:bodyPr vert="horz" wrap="square" lIns="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type w14:anchorId="7798CDA3" id="_x0000_t202" coordsize="21600,21600" o:spt="202" path="m,l,21600r21600,l21600,xe">
              <v:stroke joinstyle="miter"/>
              <v:path gradientshapeok="t" o:connecttype="rect"/>
            </v:shapetype>
            <v:shape id="_x0000_s1028" type="#_x0000_t202" style="position:absolute;left:0;text-align:left;margin-left:-22.5pt;margin-top:6.9pt;width:333.35pt;height:17.2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" filled="f" stroked="f">
              <v:textbox inset="0">
                <w:txbxContent>
                  <w:p w14:paraId="328BF74F" w14:textId="77777777" w:rsidR="0024691C" w:rsidRPr="007670B3" w:rsidRDefault="0024691C" w:rsidP="0024691C">
                    <w:pPr>
                      <w:rPr>
                        <w:color w:val="AEAEAE" w:themeColor="background2" w:themeShade="BF"/>
                        <w:spacing w:val="4"/>
                        <w:sz w:val="18"/>
                        <w:szCs w:val="32"/>
                      </w:rPr>
                    </w:pPr>
                    <w:r>
                      <w:rPr>
                        <w:color w:val="AEAEAE" w:themeColor="background2" w:themeShade="BF"/>
                        <w:spacing w:val="4"/>
                        <w:sz w:val="18"/>
                        <w:szCs w:val="32"/>
                      </w:rPr>
                      <w:t>Client name | Proposal reference</w:t>
                    </w:r>
                  </w:p>
                </w:txbxContent>
              </v:textbox>
              <w10:wrap anchorx="margin"/>
            </v:shape>
          </w:pict>
        </mc:Fallback>
      </mc:AlternateContent>
    </w:r>
    <w:r>
      <w:rPr>
        <w:noProof/>
      </w:rPr>
      <w:drawing>
        <wp:anchor distT="0" distB="0" distL="114300" distR="114300" simplePos="0" relativeHeight="251658251" behindDoc="0" locked="0" layoutInCell="1" allowOverlap="1" wp14:anchorId="2F15C9F8" wp14:editId="71F1E916">
          <wp:simplePos x="0" y="0"/>
          <wp:positionH relativeFrom="column">
            <wp:posOffset>5110480</wp:posOffset>
          </wp:positionH>
          <wp:positionV relativeFrom="paragraph">
            <wp:posOffset>-957</wp:posOffset>
          </wp:positionV>
          <wp:extent cx="1276350" cy="412750"/>
          <wp:effectExtent l="0" t="0" r="0" b="6350"/>
          <wp:wrapSquare wrapText="bothSides"/>
          <wp:docPr id="736704653"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91587" name="Picture 1" descr="A black and grey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76350" cy="41275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DE34" w14:textId="77777777" w:rsidR="00261DBA" w:rsidRDefault="0024691C" w:rsidP="00621020">
    <w:pPr>
      <w:pStyle w:val="Header"/>
      <w:jc w:val="right"/>
    </w:pPr>
    <w:r w:rsidRPr="001575EF">
      <w:rPr>
        <w:noProof/>
        <w:lang w:eastAsia="en-GB"/>
      </w:rPr>
      <mc:AlternateContent>
        <mc:Choice Requires="wps">
          <w:drawing>
            <wp:anchor distT="0" distB="0" distL="114300" distR="114300" simplePos="0" relativeHeight="251658248" behindDoc="0" locked="0" layoutInCell="1" allowOverlap="1" wp14:anchorId="2BF6FB3C" wp14:editId="3D10ED76">
              <wp:simplePos x="0" y="0"/>
              <wp:positionH relativeFrom="margin">
                <wp:posOffset>-265117</wp:posOffset>
              </wp:positionH>
              <wp:positionV relativeFrom="paragraph">
                <wp:posOffset>97155</wp:posOffset>
              </wp:positionV>
              <wp:extent cx="4233545" cy="219075"/>
              <wp:effectExtent l="0" t="0" r="0" b="9525"/>
              <wp:wrapNone/>
              <wp:docPr id="1122168441" name="Text Box 2"/>
              <wp:cNvGraphicFramePr/>
              <a:graphic xmlns:a="http://schemas.openxmlformats.org/drawingml/2006/main">
                <a:graphicData uri="http://schemas.microsoft.com/office/word/2010/wordprocessingShape">
                  <wps:wsp>
                    <wps:cNvSpPr txBox="1"/>
                    <wps:spPr>
                      <a:xfrm>
                        <a:off x="0" y="0"/>
                        <a:ext cx="4233545" cy="219075"/>
                      </a:xfrm>
                      <a:prstGeom prst="rect">
                        <a:avLst/>
                      </a:prstGeom>
                      <a:noFill/>
                      <a:ln>
                        <a:noFill/>
                        <a:prstDash/>
                      </a:ln>
                    </wps:spPr>
                    <wps:txbx>
                      <w:txbxContent>
                        <w:p w14:paraId="0F8ABD8E" w14:textId="77777777" w:rsidR="0024691C" w:rsidRPr="007670B3" w:rsidRDefault="0024691C" w:rsidP="0024691C">
                          <w:pPr>
                            <w:rPr>
                              <w:color w:val="AEAEAE" w:themeColor="background2" w:themeShade="BF"/>
                              <w:spacing w:val="4"/>
                              <w:sz w:val="18"/>
                              <w:szCs w:val="32"/>
                            </w:rPr>
                          </w:pPr>
                          <w:r>
                            <w:rPr>
                              <w:color w:val="AEAEAE" w:themeColor="background2" w:themeShade="BF"/>
                              <w:spacing w:val="4"/>
                              <w:sz w:val="18"/>
                              <w:szCs w:val="32"/>
                            </w:rPr>
                            <w:t>Client name | Proposal reference</w:t>
                          </w:r>
                        </w:p>
                      </w:txbxContent>
                    </wps:txbx>
                    <wps:bodyPr vert="horz" wrap="square" lIns="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type w14:anchorId="2BF6FB3C" id="_x0000_t202" coordsize="21600,21600" o:spt="202" path="m,l,21600r21600,l21600,xe">
              <v:stroke joinstyle="miter"/>
              <v:path gradientshapeok="t" o:connecttype="rect"/>
            </v:shapetype>
            <v:shape id="_x0000_s1030" type="#_x0000_t202" style="position:absolute;left:0;text-align:left;margin-left:-20.9pt;margin-top:7.65pt;width:333.35pt;height:17.2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" filled="f" stroked="f">
              <v:textbox inset="0">
                <w:txbxContent>
                  <w:p w14:paraId="0F8ABD8E" w14:textId="77777777" w:rsidR="0024691C" w:rsidRPr="007670B3" w:rsidRDefault="0024691C" w:rsidP="0024691C">
                    <w:pPr>
                      <w:rPr>
                        <w:color w:val="AEAEAE" w:themeColor="background2" w:themeShade="BF"/>
                        <w:spacing w:val="4"/>
                        <w:sz w:val="18"/>
                        <w:szCs w:val="32"/>
                      </w:rPr>
                    </w:pPr>
                    <w:r>
                      <w:rPr>
                        <w:color w:val="AEAEAE" w:themeColor="background2" w:themeShade="BF"/>
                        <w:spacing w:val="4"/>
                        <w:sz w:val="18"/>
                        <w:szCs w:val="32"/>
                      </w:rPr>
                      <w:t>Client name | Proposal reference</w:t>
                    </w:r>
                  </w:p>
                </w:txbxContent>
              </v:textbox>
              <w10:wrap anchorx="margin"/>
            </v:shape>
          </w:pict>
        </mc:Fallback>
      </mc:AlternateContent>
    </w:r>
    <w:r>
      <w:rPr>
        <w:noProof/>
      </w:rPr>
      <w:drawing>
        <wp:anchor distT="0" distB="0" distL="114300" distR="114300" simplePos="0" relativeHeight="251658249" behindDoc="0" locked="0" layoutInCell="1" allowOverlap="1" wp14:anchorId="4D729857" wp14:editId="404B1E97">
          <wp:simplePos x="0" y="0"/>
          <wp:positionH relativeFrom="column">
            <wp:posOffset>5119048</wp:posOffset>
          </wp:positionH>
          <wp:positionV relativeFrom="paragraph">
            <wp:posOffset>-5715</wp:posOffset>
          </wp:positionV>
          <wp:extent cx="1276350" cy="412750"/>
          <wp:effectExtent l="0" t="0" r="0" b="6350"/>
          <wp:wrapSquare wrapText="bothSides"/>
          <wp:docPr id="621059179"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91587" name="Picture 1" descr="A black and grey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76350" cy="412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4219"/>
    <w:multiLevelType w:val="hybridMultilevel"/>
    <w:tmpl w:val="B33EF72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6E4006F"/>
    <w:multiLevelType w:val="hybridMultilevel"/>
    <w:tmpl w:val="C4C2FCDA"/>
    <w:lvl w:ilvl="0" w:tplc="8B2CA924">
      <w:start w:val="1"/>
      <w:numFmt w:val="lowerLetter"/>
      <w:pStyle w:val="EstNum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18D4210"/>
    <w:multiLevelType w:val="hybridMultilevel"/>
    <w:tmpl w:val="4FC4AB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2024D45"/>
    <w:multiLevelType w:val="hybridMultilevel"/>
    <w:tmpl w:val="2B384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151306E"/>
    <w:multiLevelType w:val="multilevel"/>
    <w:tmpl w:val="6F708AD0"/>
    <w:lvl w:ilvl="0">
      <w:start w:val="1"/>
      <w:numFmt w:val="decimal"/>
      <w:lvlText w:val="%1."/>
      <w:lvlJc w:val="left"/>
      <w:pPr>
        <w:tabs>
          <w:tab w:val="num" w:pos="1077"/>
        </w:tabs>
        <w:ind w:left="1077" w:hanging="1077"/>
      </w:pPr>
      <w:rPr>
        <w:rFonts w:hint="default"/>
      </w:rPr>
    </w:lvl>
    <w:lvl w:ilvl="1">
      <w:start w:val="1"/>
      <w:numFmt w:val="decimal"/>
      <w:isLgl/>
      <w:lvlText w:val="%1.%2."/>
      <w:lvlJc w:val="left"/>
      <w:pPr>
        <w:tabs>
          <w:tab w:val="num" w:pos="1077"/>
        </w:tabs>
        <w:ind w:left="1077" w:hanging="1077"/>
      </w:pPr>
      <w:rPr>
        <w:rFonts w:hint="default"/>
      </w:rPr>
    </w:lvl>
    <w:lvl w:ilvl="2">
      <w:start w:val="1"/>
      <w:numFmt w:val="decimal"/>
      <w:isLgl/>
      <w:lvlText w:val="%1.%2.%3."/>
      <w:lvlJc w:val="left"/>
      <w:pPr>
        <w:tabs>
          <w:tab w:val="num" w:pos="1077"/>
        </w:tabs>
        <w:ind w:left="1077" w:hanging="1077"/>
      </w:pPr>
      <w:rPr>
        <w:rFonts w:hint="default"/>
      </w:rPr>
    </w:lvl>
    <w:lvl w:ilvl="3">
      <w:start w:val="1"/>
      <w:numFmt w:val="decimal"/>
      <w:isLgl/>
      <w:lvlText w:val="%1.%2.%3.%4."/>
      <w:lvlJc w:val="left"/>
      <w:pPr>
        <w:tabs>
          <w:tab w:val="num" w:pos="1077"/>
        </w:tabs>
        <w:ind w:left="1077" w:hanging="1077"/>
      </w:pPr>
      <w:rPr>
        <w:rFonts w:hint="default"/>
      </w:rPr>
    </w:lvl>
    <w:lvl w:ilvl="4">
      <w:start w:val="1"/>
      <w:numFmt w:val="decimal"/>
      <w:isLgl/>
      <w:lvlText w:val="%1.%2.%3.%4.%5."/>
      <w:lvlJc w:val="left"/>
      <w:pPr>
        <w:tabs>
          <w:tab w:val="num" w:pos="1077"/>
        </w:tabs>
        <w:ind w:left="1077" w:hanging="1077"/>
      </w:pPr>
      <w:rPr>
        <w:rFonts w:hint="default"/>
      </w:rPr>
    </w:lvl>
    <w:lvl w:ilvl="5">
      <w:start w:val="1"/>
      <w:numFmt w:val="decimal"/>
      <w:isLgl/>
      <w:lvlText w:val="%1.%2.%3.%4.%5.%6."/>
      <w:lvlJc w:val="left"/>
      <w:pPr>
        <w:tabs>
          <w:tab w:val="num" w:pos="1077"/>
        </w:tabs>
        <w:ind w:left="1077" w:hanging="1077"/>
      </w:pPr>
      <w:rPr>
        <w:rFonts w:hint="default"/>
      </w:rPr>
    </w:lvl>
    <w:lvl w:ilvl="6">
      <w:start w:val="1"/>
      <w:numFmt w:val="decimal"/>
      <w:isLgl/>
      <w:lvlText w:val="%1.%2.%3.%4.%5.%6.%7."/>
      <w:lvlJc w:val="left"/>
      <w:pPr>
        <w:tabs>
          <w:tab w:val="num" w:pos="1077"/>
        </w:tabs>
        <w:ind w:left="1077" w:hanging="1077"/>
      </w:pPr>
      <w:rPr>
        <w:rFonts w:hint="default"/>
      </w:rPr>
    </w:lvl>
    <w:lvl w:ilvl="7">
      <w:start w:val="1"/>
      <w:numFmt w:val="decimal"/>
      <w:isLgl/>
      <w:lvlText w:val="%1.%2.%3.%4.%5.%6.%7.%8."/>
      <w:lvlJc w:val="left"/>
      <w:pPr>
        <w:tabs>
          <w:tab w:val="num" w:pos="1077"/>
        </w:tabs>
        <w:ind w:left="1077" w:hanging="1077"/>
      </w:pPr>
      <w:rPr>
        <w:rFonts w:hint="default"/>
      </w:rPr>
    </w:lvl>
    <w:lvl w:ilvl="8">
      <w:start w:val="1"/>
      <w:numFmt w:val="decimal"/>
      <w:isLgl/>
      <w:lvlText w:val="%1.%2.%3.%4.%5.%6.%7.%8.%9."/>
      <w:lvlJc w:val="left"/>
      <w:pPr>
        <w:tabs>
          <w:tab w:val="num" w:pos="1077"/>
        </w:tabs>
        <w:ind w:left="1077" w:hanging="1077"/>
      </w:pPr>
      <w:rPr>
        <w:rFonts w:hint="default"/>
      </w:rPr>
    </w:lvl>
  </w:abstractNum>
  <w:abstractNum w:abstractNumId="5" w15:restartNumberingAfterBreak="0">
    <w:nsid w:val="69053023"/>
    <w:multiLevelType w:val="multilevel"/>
    <w:tmpl w:val="2EBA0E6E"/>
    <w:lvl w:ilvl="0">
      <w:start w:val="1"/>
      <w:numFmt w:val="decimal"/>
      <w:lvlText w:val="%1."/>
      <w:lvlJc w:val="left"/>
      <w:pPr>
        <w:ind w:left="1474" w:hanging="453"/>
      </w:pPr>
      <w:rPr>
        <w:rFonts w:hint="default"/>
      </w:rPr>
    </w:lvl>
    <w:lvl w:ilvl="1">
      <w:start w:val="1"/>
      <w:numFmt w:val="lowerLetter"/>
      <w:lvlText w:val="%2)"/>
      <w:lvlJc w:val="left"/>
      <w:pPr>
        <w:ind w:left="2041" w:hanging="453"/>
      </w:pPr>
      <w:rPr>
        <w:rFonts w:hint="default"/>
      </w:rPr>
    </w:lvl>
    <w:lvl w:ilvl="2">
      <w:start w:val="1"/>
      <w:numFmt w:val="lowerRoman"/>
      <w:lvlText w:val="%3)"/>
      <w:lvlJc w:val="left"/>
      <w:pPr>
        <w:ind w:left="1071" w:firstLine="664"/>
      </w:pPr>
      <w:rPr>
        <w:rFonts w:hint="default"/>
      </w:rPr>
    </w:lvl>
    <w:lvl w:ilvl="3">
      <w:start w:val="1"/>
      <w:numFmt w:val="decimal"/>
      <w:lvlText w:val="(%4)"/>
      <w:lvlJc w:val="left"/>
      <w:pPr>
        <w:ind w:left="1428" w:firstLine="664"/>
      </w:pPr>
      <w:rPr>
        <w:rFonts w:hint="default"/>
      </w:rPr>
    </w:lvl>
    <w:lvl w:ilvl="4">
      <w:start w:val="1"/>
      <w:numFmt w:val="lowerLetter"/>
      <w:lvlText w:val="(%5)"/>
      <w:lvlJc w:val="left"/>
      <w:pPr>
        <w:ind w:left="1785" w:firstLine="664"/>
      </w:pPr>
      <w:rPr>
        <w:rFonts w:hint="default"/>
      </w:rPr>
    </w:lvl>
    <w:lvl w:ilvl="5">
      <w:start w:val="1"/>
      <w:numFmt w:val="lowerRoman"/>
      <w:lvlText w:val="(%6)"/>
      <w:lvlJc w:val="left"/>
      <w:pPr>
        <w:ind w:left="2142" w:firstLine="664"/>
      </w:pPr>
      <w:rPr>
        <w:rFonts w:hint="default"/>
      </w:rPr>
    </w:lvl>
    <w:lvl w:ilvl="6">
      <w:start w:val="1"/>
      <w:numFmt w:val="decimal"/>
      <w:lvlText w:val="%7."/>
      <w:lvlJc w:val="left"/>
      <w:pPr>
        <w:ind w:left="2499" w:firstLine="664"/>
      </w:pPr>
      <w:rPr>
        <w:rFonts w:hint="default"/>
      </w:rPr>
    </w:lvl>
    <w:lvl w:ilvl="7">
      <w:start w:val="1"/>
      <w:numFmt w:val="lowerLetter"/>
      <w:lvlText w:val="%8."/>
      <w:lvlJc w:val="left"/>
      <w:pPr>
        <w:ind w:left="2856" w:firstLine="664"/>
      </w:pPr>
      <w:rPr>
        <w:rFonts w:hint="default"/>
      </w:rPr>
    </w:lvl>
    <w:lvl w:ilvl="8">
      <w:start w:val="1"/>
      <w:numFmt w:val="lowerRoman"/>
      <w:lvlText w:val="%9."/>
      <w:lvlJc w:val="left"/>
      <w:pPr>
        <w:ind w:left="3213" w:firstLine="664"/>
      </w:pPr>
      <w:rPr>
        <w:rFonts w:hint="default"/>
      </w:rPr>
    </w:lvl>
  </w:abstractNum>
  <w:abstractNum w:abstractNumId="6" w15:restartNumberingAfterBreak="0">
    <w:nsid w:val="78D67B5A"/>
    <w:multiLevelType w:val="hybridMultilevel"/>
    <w:tmpl w:val="138AD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FA36ADF"/>
    <w:multiLevelType w:val="hybridMultilevel"/>
    <w:tmpl w:val="DED07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0415510">
    <w:abstractNumId w:val="4"/>
  </w:num>
  <w:num w:numId="2" w16cid:durableId="764031911">
    <w:abstractNumId w:val="1"/>
  </w:num>
  <w:num w:numId="3" w16cid:durableId="857505501">
    <w:abstractNumId w:val="5"/>
  </w:num>
  <w:num w:numId="4" w16cid:durableId="2007515588">
    <w:abstractNumId w:val="6"/>
  </w:num>
  <w:num w:numId="5" w16cid:durableId="807867679">
    <w:abstractNumId w:val="7"/>
  </w:num>
  <w:num w:numId="6" w16cid:durableId="1191915811">
    <w:abstractNumId w:val="3"/>
  </w:num>
  <w:num w:numId="7" w16cid:durableId="1774015011">
    <w:abstractNumId w:val="0"/>
  </w:num>
  <w:num w:numId="8" w16cid:durableId="1102723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F10"/>
    <w:rsid w:val="00013FD8"/>
    <w:rsid w:val="000A4FCD"/>
    <w:rsid w:val="000E03CF"/>
    <w:rsid w:val="000E2786"/>
    <w:rsid w:val="000E623A"/>
    <w:rsid w:val="00114232"/>
    <w:rsid w:val="00126FB8"/>
    <w:rsid w:val="00130D0C"/>
    <w:rsid w:val="00136BEB"/>
    <w:rsid w:val="0015483F"/>
    <w:rsid w:val="00167A5E"/>
    <w:rsid w:val="00181F10"/>
    <w:rsid w:val="001D697D"/>
    <w:rsid w:val="001E05F3"/>
    <w:rsid w:val="001E1C25"/>
    <w:rsid w:val="001F4D0A"/>
    <w:rsid w:val="001F65E4"/>
    <w:rsid w:val="00222F77"/>
    <w:rsid w:val="0024691C"/>
    <w:rsid w:val="002606F0"/>
    <w:rsid w:val="00261B8B"/>
    <w:rsid w:val="00261DBA"/>
    <w:rsid w:val="00273DFA"/>
    <w:rsid w:val="002743DE"/>
    <w:rsid w:val="00294D4A"/>
    <w:rsid w:val="002E3D64"/>
    <w:rsid w:val="002E6B29"/>
    <w:rsid w:val="002F5A10"/>
    <w:rsid w:val="003100BD"/>
    <w:rsid w:val="003311CA"/>
    <w:rsid w:val="003613EE"/>
    <w:rsid w:val="003643E2"/>
    <w:rsid w:val="00375BDF"/>
    <w:rsid w:val="003A12FE"/>
    <w:rsid w:val="003B349B"/>
    <w:rsid w:val="0041050E"/>
    <w:rsid w:val="00412619"/>
    <w:rsid w:val="0041678D"/>
    <w:rsid w:val="00460ECC"/>
    <w:rsid w:val="00463DD2"/>
    <w:rsid w:val="00465064"/>
    <w:rsid w:val="00465404"/>
    <w:rsid w:val="004B7D0F"/>
    <w:rsid w:val="004E1420"/>
    <w:rsid w:val="004E4EE9"/>
    <w:rsid w:val="004F05E2"/>
    <w:rsid w:val="00504BB6"/>
    <w:rsid w:val="0050649E"/>
    <w:rsid w:val="00512950"/>
    <w:rsid w:val="0051575D"/>
    <w:rsid w:val="00525E95"/>
    <w:rsid w:val="0053191C"/>
    <w:rsid w:val="005369A9"/>
    <w:rsid w:val="005801E3"/>
    <w:rsid w:val="005B33AC"/>
    <w:rsid w:val="005B387D"/>
    <w:rsid w:val="005B7A72"/>
    <w:rsid w:val="005C14DE"/>
    <w:rsid w:val="005D290D"/>
    <w:rsid w:val="005F219E"/>
    <w:rsid w:val="0062080B"/>
    <w:rsid w:val="00621020"/>
    <w:rsid w:val="006617A4"/>
    <w:rsid w:val="00667679"/>
    <w:rsid w:val="00670314"/>
    <w:rsid w:val="006834E5"/>
    <w:rsid w:val="0069241B"/>
    <w:rsid w:val="006A6BEF"/>
    <w:rsid w:val="006F07CE"/>
    <w:rsid w:val="006F0879"/>
    <w:rsid w:val="006F59BF"/>
    <w:rsid w:val="007026E5"/>
    <w:rsid w:val="00722EFF"/>
    <w:rsid w:val="007312C4"/>
    <w:rsid w:val="00763E58"/>
    <w:rsid w:val="007670B3"/>
    <w:rsid w:val="00773BEE"/>
    <w:rsid w:val="0080202E"/>
    <w:rsid w:val="00814ED6"/>
    <w:rsid w:val="00823F3C"/>
    <w:rsid w:val="0082522C"/>
    <w:rsid w:val="00846EF3"/>
    <w:rsid w:val="00860C5C"/>
    <w:rsid w:val="00872647"/>
    <w:rsid w:val="008C70CB"/>
    <w:rsid w:val="008D6AC5"/>
    <w:rsid w:val="008F3F84"/>
    <w:rsid w:val="008F7D0A"/>
    <w:rsid w:val="009253F1"/>
    <w:rsid w:val="00944682"/>
    <w:rsid w:val="009605F7"/>
    <w:rsid w:val="00971D75"/>
    <w:rsid w:val="009A677D"/>
    <w:rsid w:val="009C5018"/>
    <w:rsid w:val="009C6403"/>
    <w:rsid w:val="009E3778"/>
    <w:rsid w:val="009F5575"/>
    <w:rsid w:val="00A02736"/>
    <w:rsid w:val="00A42F2C"/>
    <w:rsid w:val="00A56D05"/>
    <w:rsid w:val="00A716A8"/>
    <w:rsid w:val="00A7181D"/>
    <w:rsid w:val="00A73AC4"/>
    <w:rsid w:val="00AC68E5"/>
    <w:rsid w:val="00AD7813"/>
    <w:rsid w:val="00AF5254"/>
    <w:rsid w:val="00B52922"/>
    <w:rsid w:val="00BB4F86"/>
    <w:rsid w:val="00BB6CE9"/>
    <w:rsid w:val="00BB7423"/>
    <w:rsid w:val="00BF38CA"/>
    <w:rsid w:val="00BF510A"/>
    <w:rsid w:val="00C02BEB"/>
    <w:rsid w:val="00C03B62"/>
    <w:rsid w:val="00C061A3"/>
    <w:rsid w:val="00C30DC6"/>
    <w:rsid w:val="00C32CA6"/>
    <w:rsid w:val="00C47014"/>
    <w:rsid w:val="00C4793C"/>
    <w:rsid w:val="00C5243E"/>
    <w:rsid w:val="00C57BDF"/>
    <w:rsid w:val="00C666A0"/>
    <w:rsid w:val="00C70123"/>
    <w:rsid w:val="00C7038D"/>
    <w:rsid w:val="00C96E41"/>
    <w:rsid w:val="00CC3706"/>
    <w:rsid w:val="00CD78CC"/>
    <w:rsid w:val="00CF08A1"/>
    <w:rsid w:val="00D0618F"/>
    <w:rsid w:val="00D30531"/>
    <w:rsid w:val="00D30EEA"/>
    <w:rsid w:val="00D5493D"/>
    <w:rsid w:val="00D674BB"/>
    <w:rsid w:val="00D6790B"/>
    <w:rsid w:val="00D77E20"/>
    <w:rsid w:val="00D814FB"/>
    <w:rsid w:val="00D831D5"/>
    <w:rsid w:val="00D907F2"/>
    <w:rsid w:val="00D90822"/>
    <w:rsid w:val="00E02A43"/>
    <w:rsid w:val="00E0692C"/>
    <w:rsid w:val="00E2141B"/>
    <w:rsid w:val="00E249BA"/>
    <w:rsid w:val="00E53185"/>
    <w:rsid w:val="00E64F1B"/>
    <w:rsid w:val="00E67C10"/>
    <w:rsid w:val="00E67CAD"/>
    <w:rsid w:val="00E97BC0"/>
    <w:rsid w:val="00E97C2C"/>
    <w:rsid w:val="00EA52D1"/>
    <w:rsid w:val="00EB156E"/>
    <w:rsid w:val="00EC5EFF"/>
    <w:rsid w:val="00ED4A37"/>
    <w:rsid w:val="00EE301C"/>
    <w:rsid w:val="00EE35D4"/>
    <w:rsid w:val="00F12AF7"/>
    <w:rsid w:val="00F15159"/>
    <w:rsid w:val="00F417A5"/>
    <w:rsid w:val="00F41B8A"/>
    <w:rsid w:val="00F51D82"/>
    <w:rsid w:val="00F75023"/>
    <w:rsid w:val="00FA0252"/>
    <w:rsid w:val="00FB47C3"/>
    <w:rsid w:val="18AAF517"/>
    <w:rsid w:val="21CCD4F8"/>
    <w:rsid w:val="7DBD8E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139E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41B"/>
    <w:pPr>
      <w:spacing w:after="0" w:line="276" w:lineRule="auto"/>
    </w:pPr>
    <w:rPr>
      <w:rFonts w:ascii="Archivo Light" w:hAnsi="Archivo Light"/>
      <w:color w:val="000000" w:themeColor="text1"/>
    </w:rPr>
  </w:style>
  <w:style w:type="paragraph" w:styleId="Heading1">
    <w:name w:val="heading 1"/>
    <w:basedOn w:val="Normal"/>
    <w:next w:val="Normal"/>
    <w:link w:val="Heading1Char"/>
    <w:uiPriority w:val="9"/>
    <w:qFormat/>
    <w:rsid w:val="005F219E"/>
    <w:pPr>
      <w:keepNext/>
      <w:keepLines/>
      <w:spacing w:before="240" w:after="240"/>
      <w:outlineLvl w:val="0"/>
    </w:pPr>
    <w:rPr>
      <w:rFonts w:eastAsiaTheme="majorEastAsia" w:cstheme="majorBidi"/>
      <w:sz w:val="44"/>
      <w:szCs w:val="40"/>
    </w:rPr>
  </w:style>
  <w:style w:type="paragraph" w:styleId="Heading2">
    <w:name w:val="heading 2"/>
    <w:basedOn w:val="Normal"/>
    <w:next w:val="Normal"/>
    <w:link w:val="Heading2Char"/>
    <w:uiPriority w:val="9"/>
    <w:unhideWhenUsed/>
    <w:qFormat/>
    <w:rsid w:val="005F219E"/>
    <w:pPr>
      <w:keepNext/>
      <w:keepLines/>
      <w:spacing w:before="240" w:after="240"/>
      <w:outlineLvl w:val="1"/>
    </w:pPr>
    <w:rPr>
      <w:rFonts w:eastAsiaTheme="majorEastAsia" w:cstheme="majorBidi"/>
      <w:sz w:val="36"/>
      <w:szCs w:val="32"/>
    </w:rPr>
  </w:style>
  <w:style w:type="paragraph" w:styleId="Heading3">
    <w:name w:val="heading 3"/>
    <w:basedOn w:val="Heading1"/>
    <w:next w:val="Normal"/>
    <w:link w:val="Heading3Char"/>
    <w:uiPriority w:val="9"/>
    <w:unhideWhenUsed/>
    <w:qFormat/>
    <w:rsid w:val="005D290D"/>
    <w:pPr>
      <w:spacing w:line="240" w:lineRule="auto"/>
      <w:outlineLvl w:val="2"/>
    </w:pPr>
    <w:rPr>
      <w:sz w:val="28"/>
      <w:szCs w:val="28"/>
    </w:rPr>
  </w:style>
  <w:style w:type="paragraph" w:styleId="Heading4">
    <w:name w:val="heading 4"/>
    <w:basedOn w:val="Normal"/>
    <w:next w:val="Normal"/>
    <w:link w:val="Heading4Char"/>
    <w:uiPriority w:val="9"/>
    <w:semiHidden/>
    <w:unhideWhenUsed/>
    <w:qFormat/>
    <w:rsid w:val="00261DBA"/>
    <w:pPr>
      <w:keepNext/>
      <w:keepLines/>
      <w:spacing w:before="80" w:after="4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7670B3"/>
    <w:pPr>
      <w:keepNext/>
      <w:keepLines/>
      <w:spacing w:before="80" w:after="40"/>
      <w:outlineLvl w:val="4"/>
    </w:pPr>
    <w:rPr>
      <w:rFonts w:eastAsiaTheme="majorEastAsia" w:cstheme="majorBidi"/>
      <w:color w:val="0DBEF8" w:themeColor="accent1" w:themeShade="BF"/>
    </w:rPr>
  </w:style>
  <w:style w:type="paragraph" w:styleId="Heading6">
    <w:name w:val="heading 6"/>
    <w:basedOn w:val="Normal"/>
    <w:next w:val="Normal"/>
    <w:link w:val="Heading6Char"/>
    <w:uiPriority w:val="9"/>
    <w:semiHidden/>
    <w:unhideWhenUsed/>
    <w:qFormat/>
    <w:rsid w:val="007670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0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0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0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19E"/>
    <w:rPr>
      <w:rFonts w:ascii="Archivo Light" w:eastAsiaTheme="majorEastAsia" w:hAnsi="Archivo Light" w:cstheme="majorBidi"/>
      <w:color w:val="000000" w:themeColor="text1"/>
      <w:sz w:val="44"/>
      <w:szCs w:val="40"/>
    </w:rPr>
  </w:style>
  <w:style w:type="character" w:customStyle="1" w:styleId="Heading2Char">
    <w:name w:val="Heading 2 Char"/>
    <w:basedOn w:val="DefaultParagraphFont"/>
    <w:link w:val="Heading2"/>
    <w:uiPriority w:val="9"/>
    <w:rsid w:val="005F219E"/>
    <w:rPr>
      <w:rFonts w:ascii="Archivo Light" w:eastAsiaTheme="majorEastAsia" w:hAnsi="Archivo Light" w:cstheme="majorBidi"/>
      <w:color w:val="000000" w:themeColor="text1"/>
      <w:sz w:val="36"/>
      <w:szCs w:val="32"/>
    </w:rPr>
  </w:style>
  <w:style w:type="character" w:customStyle="1" w:styleId="Heading3Char">
    <w:name w:val="Heading 3 Char"/>
    <w:basedOn w:val="DefaultParagraphFont"/>
    <w:link w:val="Heading3"/>
    <w:uiPriority w:val="9"/>
    <w:rsid w:val="005D290D"/>
    <w:rPr>
      <w:rFonts w:ascii="Archivo Light" w:eastAsiaTheme="majorEastAsia" w:hAnsi="Archivo Light" w:cstheme="majorBidi"/>
      <w:color w:val="000000" w:themeColor="text1"/>
      <w:sz w:val="28"/>
      <w:szCs w:val="28"/>
    </w:rPr>
  </w:style>
  <w:style w:type="character" w:customStyle="1" w:styleId="Heading4Char">
    <w:name w:val="Heading 4 Char"/>
    <w:basedOn w:val="DefaultParagraphFont"/>
    <w:link w:val="Heading4"/>
    <w:uiPriority w:val="9"/>
    <w:semiHidden/>
    <w:rsid w:val="00261DBA"/>
    <w:rPr>
      <w:rFonts w:ascii="Archivo Light" w:eastAsiaTheme="majorEastAsia" w:hAnsi="Archivo Light" w:cstheme="majorBidi"/>
      <w:iCs/>
      <w:color w:val="000000" w:themeColor="text1"/>
    </w:rPr>
  </w:style>
  <w:style w:type="character" w:customStyle="1" w:styleId="Heading5Char">
    <w:name w:val="Heading 5 Char"/>
    <w:basedOn w:val="DefaultParagraphFont"/>
    <w:link w:val="Heading5"/>
    <w:uiPriority w:val="9"/>
    <w:semiHidden/>
    <w:rsid w:val="007670B3"/>
    <w:rPr>
      <w:rFonts w:eastAsiaTheme="majorEastAsia" w:cstheme="majorBidi"/>
      <w:color w:val="0DBEF8" w:themeColor="accent1" w:themeShade="BF"/>
    </w:rPr>
  </w:style>
  <w:style w:type="character" w:customStyle="1" w:styleId="Heading6Char">
    <w:name w:val="Heading 6 Char"/>
    <w:basedOn w:val="DefaultParagraphFont"/>
    <w:link w:val="Heading6"/>
    <w:uiPriority w:val="9"/>
    <w:semiHidden/>
    <w:rsid w:val="00767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0B3"/>
    <w:rPr>
      <w:rFonts w:eastAsiaTheme="majorEastAsia" w:cstheme="majorBidi"/>
      <w:color w:val="272727" w:themeColor="text1" w:themeTint="D8"/>
    </w:rPr>
  </w:style>
  <w:style w:type="paragraph" w:styleId="Title">
    <w:name w:val="Title"/>
    <w:basedOn w:val="Normal"/>
    <w:next w:val="Subtitle"/>
    <w:link w:val="TitleChar"/>
    <w:uiPriority w:val="10"/>
    <w:qFormat/>
    <w:rsid w:val="00261DBA"/>
    <w:pPr>
      <w:spacing w:before="120" w:after="360" w:line="240" w:lineRule="auto"/>
      <w:contextualSpacing/>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261DBA"/>
    <w:rPr>
      <w:rFonts w:ascii="Archivo Light" w:eastAsiaTheme="majorEastAsia" w:hAnsi="Archivo Light" w:cstheme="majorBidi"/>
      <w:color w:val="000000" w:themeColor="text1"/>
      <w:spacing w:val="-10"/>
      <w:kern w:val="28"/>
      <w:sz w:val="72"/>
      <w:szCs w:val="56"/>
    </w:rPr>
  </w:style>
  <w:style w:type="paragraph" w:styleId="Subtitle">
    <w:name w:val="Subtitle"/>
    <w:basedOn w:val="Normal"/>
    <w:next w:val="Normal"/>
    <w:link w:val="SubtitleChar"/>
    <w:uiPriority w:val="11"/>
    <w:qFormat/>
    <w:rsid w:val="007670B3"/>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7670B3"/>
    <w:rPr>
      <w:rFonts w:ascii="Archivo Light" w:eastAsiaTheme="majorEastAsia" w:hAnsi="Archivo Light" w:cstheme="majorBidi"/>
      <w:color w:val="000000" w:themeColor="text1"/>
      <w:spacing w:val="15"/>
      <w:sz w:val="28"/>
      <w:szCs w:val="28"/>
    </w:rPr>
  </w:style>
  <w:style w:type="paragraph" w:styleId="Quote">
    <w:name w:val="Quote"/>
    <w:basedOn w:val="Normal"/>
    <w:next w:val="Normal"/>
    <w:link w:val="QuoteChar"/>
    <w:uiPriority w:val="29"/>
    <w:qFormat/>
    <w:rsid w:val="007670B3"/>
    <w:pPr>
      <w:spacing w:before="160"/>
      <w:jc w:val="center"/>
    </w:pPr>
    <w:rPr>
      <w:i/>
      <w:iCs/>
    </w:rPr>
  </w:style>
  <w:style w:type="character" w:customStyle="1" w:styleId="QuoteChar">
    <w:name w:val="Quote Char"/>
    <w:basedOn w:val="DefaultParagraphFont"/>
    <w:link w:val="Quote"/>
    <w:uiPriority w:val="29"/>
    <w:rsid w:val="007670B3"/>
    <w:rPr>
      <w:rFonts w:ascii="Archivo Light" w:hAnsi="Archivo Light"/>
      <w:i/>
      <w:iCs/>
      <w:color w:val="000000" w:themeColor="text1"/>
    </w:rPr>
  </w:style>
  <w:style w:type="paragraph" w:styleId="ListParagraph">
    <w:name w:val="List Paragraph"/>
    <w:basedOn w:val="Normal"/>
    <w:uiPriority w:val="34"/>
    <w:qFormat/>
    <w:rsid w:val="007670B3"/>
    <w:pPr>
      <w:ind w:left="720"/>
      <w:contextualSpacing/>
    </w:pPr>
  </w:style>
  <w:style w:type="character" w:styleId="IntenseEmphasis">
    <w:name w:val="Intense Emphasis"/>
    <w:basedOn w:val="DefaultParagraphFont"/>
    <w:uiPriority w:val="21"/>
    <w:qFormat/>
    <w:rsid w:val="007670B3"/>
    <w:rPr>
      <w:rFonts w:ascii="Archivo Light" w:hAnsi="Archivo Light"/>
      <w:i/>
      <w:iCs/>
      <w:color w:val="000000" w:themeColor="text1"/>
    </w:rPr>
  </w:style>
  <w:style w:type="paragraph" w:styleId="IntenseQuote">
    <w:name w:val="Intense Quote"/>
    <w:basedOn w:val="Normal"/>
    <w:next w:val="Normal"/>
    <w:link w:val="IntenseQuoteChar"/>
    <w:uiPriority w:val="30"/>
    <w:qFormat/>
    <w:rsid w:val="007670B3"/>
    <w:pPr>
      <w:pBdr>
        <w:top w:val="single" w:sz="4" w:space="10" w:color="0DBEF8" w:themeColor="accent1" w:themeShade="BF"/>
        <w:bottom w:val="single" w:sz="4" w:space="10" w:color="0DBEF8"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7670B3"/>
    <w:rPr>
      <w:rFonts w:ascii="Archivo Light" w:hAnsi="Archivo Light"/>
      <w:i/>
      <w:iCs/>
      <w:color w:val="000000" w:themeColor="text1"/>
    </w:rPr>
  </w:style>
  <w:style w:type="character" w:styleId="IntenseReference">
    <w:name w:val="Intense Reference"/>
    <w:basedOn w:val="DefaultParagraphFont"/>
    <w:uiPriority w:val="32"/>
    <w:qFormat/>
    <w:rsid w:val="007670B3"/>
    <w:rPr>
      <w:rFonts w:ascii="Archivo Light" w:hAnsi="Archivo Light"/>
      <w:b/>
      <w:bCs/>
      <w:smallCaps/>
      <w:color w:val="000000" w:themeColor="text1"/>
      <w:spacing w:val="5"/>
    </w:rPr>
  </w:style>
  <w:style w:type="character" w:styleId="SubtleEmphasis">
    <w:name w:val="Subtle Emphasis"/>
    <w:basedOn w:val="DefaultParagraphFont"/>
    <w:uiPriority w:val="19"/>
    <w:qFormat/>
    <w:rsid w:val="007670B3"/>
    <w:rPr>
      <w:rFonts w:ascii="Archivo Light" w:hAnsi="Archivo Light"/>
      <w:i/>
      <w:iCs/>
      <w:color w:val="404040" w:themeColor="text1" w:themeTint="BF"/>
    </w:rPr>
  </w:style>
  <w:style w:type="character" w:styleId="Emphasis">
    <w:name w:val="Emphasis"/>
    <w:basedOn w:val="DefaultParagraphFont"/>
    <w:uiPriority w:val="20"/>
    <w:qFormat/>
    <w:rsid w:val="007670B3"/>
    <w:rPr>
      <w:rFonts w:ascii="Archivo Light" w:hAnsi="Archivo Light"/>
      <w:i/>
      <w:iCs/>
    </w:rPr>
  </w:style>
  <w:style w:type="character" w:styleId="Strong">
    <w:name w:val="Strong"/>
    <w:basedOn w:val="DefaultParagraphFont"/>
    <w:uiPriority w:val="22"/>
    <w:qFormat/>
    <w:rsid w:val="007670B3"/>
    <w:rPr>
      <w:rFonts w:ascii="Archivo Light" w:hAnsi="Archivo Light"/>
      <w:b/>
      <w:bCs/>
    </w:rPr>
  </w:style>
  <w:style w:type="character" w:styleId="SubtleReference">
    <w:name w:val="Subtle Reference"/>
    <w:basedOn w:val="DefaultParagraphFont"/>
    <w:uiPriority w:val="31"/>
    <w:qFormat/>
    <w:rsid w:val="007670B3"/>
    <w:rPr>
      <w:rFonts w:ascii="Archivo Light" w:hAnsi="Archivo Light"/>
      <w:smallCaps/>
      <w:color w:val="000000" w:themeColor="text1"/>
    </w:rPr>
  </w:style>
  <w:style w:type="character" w:styleId="BookTitle">
    <w:name w:val="Book Title"/>
    <w:basedOn w:val="DefaultParagraphFont"/>
    <w:uiPriority w:val="33"/>
    <w:rsid w:val="007670B3"/>
    <w:rPr>
      <w:rFonts w:ascii="Archivo Light" w:hAnsi="Archivo Light"/>
      <w:b/>
      <w:bCs/>
      <w:i/>
      <w:iCs/>
      <w:spacing w:val="5"/>
    </w:rPr>
  </w:style>
  <w:style w:type="paragraph" w:styleId="Header">
    <w:name w:val="header"/>
    <w:basedOn w:val="Normal"/>
    <w:link w:val="HeaderChar"/>
    <w:uiPriority w:val="99"/>
    <w:unhideWhenUsed/>
    <w:rsid w:val="007670B3"/>
    <w:pPr>
      <w:tabs>
        <w:tab w:val="center" w:pos="4513"/>
        <w:tab w:val="right" w:pos="9026"/>
      </w:tabs>
      <w:spacing w:line="240" w:lineRule="auto"/>
    </w:pPr>
  </w:style>
  <w:style w:type="character" w:customStyle="1" w:styleId="HeaderChar">
    <w:name w:val="Header Char"/>
    <w:basedOn w:val="DefaultParagraphFont"/>
    <w:link w:val="Header"/>
    <w:uiPriority w:val="99"/>
    <w:rsid w:val="007670B3"/>
    <w:rPr>
      <w:rFonts w:ascii="Archivo Light" w:hAnsi="Archivo Light"/>
    </w:rPr>
  </w:style>
  <w:style w:type="paragraph" w:styleId="Footer">
    <w:name w:val="footer"/>
    <w:basedOn w:val="Normal"/>
    <w:link w:val="FooterChar"/>
    <w:uiPriority w:val="99"/>
    <w:unhideWhenUsed/>
    <w:rsid w:val="007670B3"/>
    <w:pPr>
      <w:tabs>
        <w:tab w:val="center" w:pos="4513"/>
        <w:tab w:val="right" w:pos="9026"/>
      </w:tabs>
      <w:spacing w:line="240" w:lineRule="auto"/>
    </w:pPr>
  </w:style>
  <w:style w:type="character" w:customStyle="1" w:styleId="FooterChar">
    <w:name w:val="Footer Char"/>
    <w:basedOn w:val="DefaultParagraphFont"/>
    <w:link w:val="Footer"/>
    <w:uiPriority w:val="99"/>
    <w:rsid w:val="007670B3"/>
    <w:rPr>
      <w:rFonts w:ascii="Archivo Light" w:hAnsi="Archivo Light"/>
    </w:rPr>
  </w:style>
  <w:style w:type="character" w:styleId="PlaceholderText">
    <w:name w:val="Placeholder Text"/>
    <w:basedOn w:val="DefaultParagraphFont"/>
    <w:uiPriority w:val="99"/>
    <w:semiHidden/>
    <w:rsid w:val="0024691C"/>
    <w:rPr>
      <w:color w:val="666666"/>
    </w:rPr>
  </w:style>
  <w:style w:type="paragraph" w:styleId="TOCHeading">
    <w:name w:val="TOC Heading"/>
    <w:basedOn w:val="Heading1"/>
    <w:next w:val="Normal"/>
    <w:uiPriority w:val="39"/>
    <w:unhideWhenUsed/>
    <w:qFormat/>
    <w:rsid w:val="0069241B"/>
    <w:pPr>
      <w:spacing w:after="0" w:line="259" w:lineRule="auto"/>
      <w:outlineLvl w:val="9"/>
    </w:pPr>
    <w:rPr>
      <w:rFonts w:asciiTheme="majorHAnsi" w:hAnsiTheme="majorHAnsi"/>
      <w:color w:val="0DBEF8" w:themeColor="accent1" w:themeShade="BF"/>
      <w:kern w:val="0"/>
      <w:sz w:val="32"/>
      <w:szCs w:val="32"/>
      <w:lang w:val="en-US"/>
      <w14:ligatures w14:val="none"/>
    </w:rPr>
  </w:style>
  <w:style w:type="paragraph" w:styleId="TOC1">
    <w:name w:val="toc 1"/>
    <w:basedOn w:val="Normal"/>
    <w:next w:val="Normal"/>
    <w:autoRedefine/>
    <w:uiPriority w:val="39"/>
    <w:unhideWhenUsed/>
    <w:rsid w:val="0069241B"/>
    <w:pPr>
      <w:spacing w:after="100"/>
    </w:pPr>
  </w:style>
  <w:style w:type="paragraph" w:styleId="TOC2">
    <w:name w:val="toc 2"/>
    <w:basedOn w:val="Normal"/>
    <w:next w:val="Normal"/>
    <w:autoRedefine/>
    <w:uiPriority w:val="39"/>
    <w:unhideWhenUsed/>
    <w:rsid w:val="0069241B"/>
    <w:pPr>
      <w:spacing w:after="100"/>
      <w:ind w:left="240"/>
    </w:pPr>
  </w:style>
  <w:style w:type="paragraph" w:styleId="TOC3">
    <w:name w:val="toc 3"/>
    <w:basedOn w:val="Normal"/>
    <w:next w:val="Normal"/>
    <w:autoRedefine/>
    <w:uiPriority w:val="39"/>
    <w:unhideWhenUsed/>
    <w:rsid w:val="0069241B"/>
    <w:pPr>
      <w:spacing w:after="100"/>
      <w:ind w:left="480"/>
    </w:pPr>
  </w:style>
  <w:style w:type="character" w:styleId="Hyperlink">
    <w:name w:val="Hyperlink"/>
    <w:basedOn w:val="DefaultParagraphFont"/>
    <w:uiPriority w:val="99"/>
    <w:unhideWhenUsed/>
    <w:rsid w:val="0069241B"/>
    <w:rPr>
      <w:color w:val="64D6FB" w:themeColor="hyperlink"/>
      <w:u w:val="single"/>
    </w:rPr>
  </w:style>
  <w:style w:type="table" w:styleId="TableGrid">
    <w:name w:val="Table Grid"/>
    <w:basedOn w:val="TableNormal"/>
    <w:uiPriority w:val="39"/>
    <w:rsid w:val="00C66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750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750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roposalTemplateTableStyle1">
    <w:name w:val="Proposal Template Table Style 1"/>
    <w:basedOn w:val="PlainTable2"/>
    <w:uiPriority w:val="99"/>
    <w:rsid w:val="005B387D"/>
    <w:rPr>
      <w:rFonts w:ascii="Archivo Light" w:hAnsi="Archivo Light"/>
    </w:rPr>
    <w:tblPr/>
    <w:tblStylePr w:type="firstRow">
      <w:rPr>
        <w:rFonts w:ascii="Archivo Light" w:hAnsi="Archivo Light"/>
        <w:b w:val="0"/>
        <w:bCs/>
        <w:sz w:val="24"/>
      </w:rPr>
      <w:tblPr/>
      <w:trPr>
        <w:cantSplit/>
      </w:trPr>
      <w:tcPr>
        <w:tcBorders>
          <w:top w:val="single" w:sz="4" w:space="0" w:color="808080" w:themeColor="background1" w:themeShade="80"/>
          <w:left w:val="nil"/>
          <w:bottom w:val="nil"/>
          <w:right w:val="nil"/>
          <w:insideH w:val="nil"/>
          <w:insideV w:val="nil"/>
          <w:tl2br w:val="nil"/>
          <w:tr2bl w:val="nil"/>
        </w:tcBorders>
      </w:tcPr>
    </w:tblStylePr>
    <w:tblStylePr w:type="lastRow">
      <w:rPr>
        <w:rFonts w:ascii="Archivo Light" w:hAnsi="Archivo Light"/>
        <w:b/>
        <w:bCs/>
        <w:sz w:val="24"/>
      </w:rPr>
      <w:tblPr/>
      <w:tcPr>
        <w:tcBorders>
          <w:top w:val="single" w:sz="4" w:space="0" w:color="7F7F7F" w:themeColor="text1" w:themeTint="80"/>
        </w:tcBorders>
      </w:tcPr>
    </w:tblStylePr>
    <w:tblStylePr w:type="firstCol">
      <w:pPr>
        <w:jc w:val="left"/>
      </w:pPr>
      <w:rPr>
        <w:rFonts w:ascii="Archivo Light" w:hAnsi="Archivo Light"/>
        <w:b/>
        <w:bCs/>
        <w:sz w:val="24"/>
      </w:rPr>
      <w:tblPr/>
      <w:tcPr>
        <w:shd w:val="clear" w:color="auto" w:fill="F2F2F2" w:themeFill="background1" w:themeFillShade="F2"/>
      </w:tcPr>
    </w:tblStylePr>
    <w:tblStylePr w:type="lastCol">
      <w:rPr>
        <w:rFonts w:ascii="Archivo Light" w:hAnsi="Archivo Light"/>
        <w:b w:val="0"/>
        <w:bCs/>
        <w:sz w:val="24"/>
      </w:rPr>
    </w:tblStylePr>
    <w:tblStylePr w:type="band1Vert">
      <w:rPr>
        <w:rFonts w:ascii="Archivo Light" w:hAnsi="Archivo Light"/>
      </w:rPr>
      <w:tblPr/>
      <w:tcPr>
        <w:tcBorders>
          <w:left w:val="single" w:sz="4" w:space="0" w:color="7F7F7F" w:themeColor="text1" w:themeTint="80"/>
          <w:right w:val="single" w:sz="4" w:space="0" w:color="7F7F7F" w:themeColor="text1" w:themeTint="80"/>
        </w:tcBorders>
      </w:tcPr>
    </w:tblStylePr>
    <w:tblStylePr w:type="band2Vert">
      <w:rPr>
        <w:rFonts w:ascii="Archivo Light" w:hAnsi="Archivo Light"/>
        <w:sz w:val="24"/>
      </w:rPr>
      <w:tblPr/>
      <w:tcPr>
        <w:tcBorders>
          <w:left w:val="single" w:sz="4" w:space="0" w:color="7F7F7F" w:themeColor="text1" w:themeTint="80"/>
          <w:right w:val="single" w:sz="4" w:space="0" w:color="7F7F7F" w:themeColor="text1" w:themeTint="80"/>
        </w:tcBorders>
      </w:tcPr>
    </w:tblStylePr>
    <w:tblStylePr w:type="band1Horz">
      <w:rPr>
        <w:rFonts w:ascii="Archivo Light" w:hAnsi="Archivo Light"/>
        <w:sz w:val="24"/>
      </w:rPr>
      <w:tblPr/>
      <w:tcPr>
        <w:tcBorders>
          <w:top w:val="single" w:sz="4" w:space="0" w:color="808080" w:themeColor="background1" w:themeShade="80"/>
          <w:left w:val="nil"/>
          <w:bottom w:val="nil"/>
          <w:right w:val="nil"/>
          <w:insideH w:val="nil"/>
          <w:insideV w:val="nil"/>
          <w:tl2br w:val="nil"/>
          <w:tr2bl w:val="nil"/>
        </w:tcBorders>
      </w:tcPr>
    </w:tblStylePr>
    <w:tblStylePr w:type="band2Horz">
      <w:rPr>
        <w:rFonts w:ascii="Archivo Light" w:hAnsi="Archivo Light"/>
        <w:sz w:val="24"/>
      </w:rPr>
      <w:tblPr/>
      <w:tcPr>
        <w:tcBorders>
          <w:top w:val="single" w:sz="4" w:space="0" w:color="808080" w:themeColor="background1" w:themeShade="80"/>
          <w:left w:val="nil"/>
          <w:bottom w:val="single" w:sz="4" w:space="0" w:color="808080" w:themeColor="background1" w:themeShade="80"/>
          <w:right w:val="nil"/>
          <w:insideH w:val="nil"/>
          <w:insideV w:val="nil"/>
          <w:tl2br w:val="nil"/>
          <w:tr2bl w:val="nil"/>
        </w:tcBorders>
      </w:tcPr>
    </w:tblStylePr>
  </w:style>
  <w:style w:type="table" w:customStyle="1" w:styleId="ProposalTemplateTableStyle2">
    <w:name w:val="Proposal Template Table Style 2"/>
    <w:basedOn w:val="TableNormal"/>
    <w:uiPriority w:val="99"/>
    <w:rsid w:val="009F5575"/>
    <w:pPr>
      <w:spacing w:after="0" w:line="240" w:lineRule="auto"/>
    </w:pPr>
    <w:rPr>
      <w:rFonts w:ascii="Archivo Light" w:hAnsi="Archivo Light"/>
    </w:rPr>
    <w:tblPr>
      <w:tblBorders>
        <w:insideH w:val="single" w:sz="4" w:space="0" w:color="BFBFBF" w:themeColor="background1" w:themeShade="BF"/>
        <w:insideV w:val="single" w:sz="4" w:space="0" w:color="BFBFBF" w:themeColor="background1" w:themeShade="BF"/>
      </w:tblBorders>
    </w:tblPr>
    <w:tcPr>
      <w:vAlign w:val="center"/>
    </w:tcPr>
    <w:tblStylePr w:type="firstRow">
      <w:pPr>
        <w:jc w:val="left"/>
      </w:pPr>
      <w:rPr>
        <w:rFonts w:ascii="Archivo Light" w:hAnsi="Archivo Light"/>
        <w:b/>
        <w:sz w:val="24"/>
      </w:rPr>
      <w:tblPr/>
      <w:tcPr>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tcPr>
    </w:tblStylePr>
  </w:style>
  <w:style w:type="table" w:customStyle="1" w:styleId="ProposalTemplateTableStyle3">
    <w:name w:val="Proposal Template Table Style 3"/>
    <w:basedOn w:val="TableNormal"/>
    <w:uiPriority w:val="99"/>
    <w:rsid w:val="009F5575"/>
    <w:pPr>
      <w:spacing w:after="0" w:line="240" w:lineRule="auto"/>
    </w:pPr>
    <w:rPr>
      <w:rFonts w:ascii="Archivo Light" w:hAnsi="Archivo Light"/>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V w:val="single" w:sz="4" w:space="0" w:color="BFBFBF" w:themeColor="background1" w:themeShade="BF"/>
      </w:tblBorders>
      <w:tblCellMar>
        <w:top w:w="57" w:type="dxa"/>
        <w:bottom w:w="57" w:type="dxa"/>
      </w:tblCellMar>
    </w:tblPr>
    <w:tcPr>
      <w:vAlign w:val="center"/>
    </w:tcPr>
    <w:tblStylePr w:type="firstCol">
      <w:pPr>
        <w:jc w:val="left"/>
      </w:pPr>
      <w:rPr>
        <w:rFonts w:ascii="Archivo Light" w:hAnsi="Archivo Light"/>
        <w:sz w:val="24"/>
      </w:rPr>
      <w:tblPr/>
      <w:tcPr>
        <w:shd w:val="clear" w:color="auto" w:fill="F2F2F2" w:themeFill="background1" w:themeFillShade="F2"/>
        <w:vAlign w:val="top"/>
      </w:tcPr>
    </w:tblStylePr>
  </w:style>
  <w:style w:type="paragraph" w:customStyle="1" w:styleId="EstNum2">
    <w:name w:val="Est Num2"/>
    <w:basedOn w:val="Normal"/>
    <w:rsid w:val="00BB7423"/>
    <w:pPr>
      <w:numPr>
        <w:numId w:val="2"/>
      </w:numPr>
      <w:spacing w:after="120" w:line="360" w:lineRule="auto"/>
      <w:ind w:left="714" w:hanging="357"/>
    </w:pPr>
    <w:rPr>
      <w:rFonts w:ascii="Segoe UI Light" w:hAnsi="Segoe UI Light"/>
      <w:color w:val="auto"/>
      <w:kern w:val="0"/>
      <w:sz w:val="22"/>
      <w:szCs w:val="22"/>
      <w14:ligatures w14:val="none"/>
    </w:rPr>
  </w:style>
  <w:style w:type="paragraph" w:customStyle="1" w:styleId="EstNum1">
    <w:name w:val="Est Num1"/>
    <w:basedOn w:val="Normal"/>
    <w:rsid w:val="00BB7423"/>
    <w:pPr>
      <w:spacing w:after="120" w:line="240" w:lineRule="auto"/>
      <w:ind w:left="1475" w:hanging="454"/>
      <w:contextualSpacing/>
      <w:jc w:val="both"/>
    </w:pPr>
    <w:rPr>
      <w:rFonts w:ascii="Segoe UI" w:eastAsia="Times New Roman" w:hAnsi="Segoe UI" w:cs="Times New Roman"/>
      <w:color w:val="auto"/>
      <w:kern w:val="0"/>
      <w:sz w:val="20"/>
      <w:szCs w:val="20"/>
      <w:lang w:eastAsia="en-GB"/>
      <w14:ligatures w14:val="none"/>
    </w:rPr>
  </w:style>
  <w:style w:type="table" w:styleId="GridTable1Light">
    <w:name w:val="Grid Table 1 Light"/>
    <w:basedOn w:val="TableNormal"/>
    <w:uiPriority w:val="46"/>
    <w:rsid w:val="004E4E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013FD8"/>
    <w:rPr>
      <w:sz w:val="16"/>
      <w:szCs w:val="16"/>
    </w:rPr>
  </w:style>
  <w:style w:type="paragraph" w:styleId="CommentText">
    <w:name w:val="annotation text"/>
    <w:basedOn w:val="Normal"/>
    <w:link w:val="CommentTextChar"/>
    <w:uiPriority w:val="99"/>
    <w:unhideWhenUsed/>
    <w:rsid w:val="00013FD8"/>
    <w:pPr>
      <w:spacing w:line="240" w:lineRule="auto"/>
    </w:pPr>
    <w:rPr>
      <w:sz w:val="20"/>
      <w:szCs w:val="20"/>
    </w:rPr>
  </w:style>
  <w:style w:type="character" w:customStyle="1" w:styleId="CommentTextChar">
    <w:name w:val="Comment Text Char"/>
    <w:basedOn w:val="DefaultParagraphFont"/>
    <w:link w:val="CommentText"/>
    <w:uiPriority w:val="99"/>
    <w:rsid w:val="00013FD8"/>
    <w:rPr>
      <w:rFonts w:ascii="Archivo Light" w:hAnsi="Archivo Light"/>
      <w:color w:val="000000" w:themeColor="text1"/>
      <w:sz w:val="20"/>
      <w:szCs w:val="20"/>
    </w:rPr>
  </w:style>
  <w:style w:type="character" w:styleId="UnresolvedMention">
    <w:name w:val="Unresolved Mention"/>
    <w:basedOn w:val="DefaultParagraphFont"/>
    <w:uiPriority w:val="99"/>
    <w:semiHidden/>
    <w:unhideWhenUsed/>
    <w:rsid w:val="00136BE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96E41"/>
    <w:rPr>
      <w:b/>
      <w:bCs/>
    </w:rPr>
  </w:style>
  <w:style w:type="character" w:customStyle="1" w:styleId="CommentSubjectChar">
    <w:name w:val="Comment Subject Char"/>
    <w:basedOn w:val="CommentTextChar"/>
    <w:link w:val="CommentSubject"/>
    <w:uiPriority w:val="99"/>
    <w:semiHidden/>
    <w:rsid w:val="00C96E41"/>
    <w:rPr>
      <w:rFonts w:ascii="Archivo Light" w:hAnsi="Archivo Light"/>
      <w:b/>
      <w:bCs/>
      <w:color w:val="000000" w:themeColor="text1"/>
      <w:sz w:val="20"/>
      <w:szCs w:val="20"/>
    </w:rPr>
  </w:style>
  <w:style w:type="paragraph" w:styleId="Revision">
    <w:name w:val="Revision"/>
    <w:hidden/>
    <w:uiPriority w:val="99"/>
    <w:semiHidden/>
    <w:rsid w:val="00C96E41"/>
    <w:pPr>
      <w:spacing w:after="0" w:line="240" w:lineRule="auto"/>
    </w:pPr>
    <w:rPr>
      <w:rFonts w:ascii="Archivo Light" w:hAnsi="Archivo Light"/>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eur02.safelinks.protection.outlook.com/?url=https%3A%2F%2Flink.roctechnologies.com%2Fterms-and-conditions&amp;data=05%7C02%7Cdavid.jordan%40roctechnologies.com%7Cae22fa2729e240d2eca808de2bf9ca5a%7C8b2187fe17064d24af5f2dfaa217cb74%7C0%7C0%7C638996549005225975%7CUnknown%7CTWFpbGZsb3d8eyJFbXB0eU1hcGkiOnRydWUsIlYiOiIwLjAuMDAwMCIsIlAiOiJXaW4zMiIsIkFOIjoiTWFpbCIsIldUIjoyfQ%3D%3D%7C0%7C%7C%7C&amp;sdata=LT0h9nRbEqkUuvWLrx4zs0%2FS34tiPKW9%2FB3pn0Cf0zw%3D&amp;reserved=0" TargetMode="Externa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footer4.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ustom 1">
      <a:dk1>
        <a:srgbClr val="000000"/>
      </a:dk1>
      <a:lt1>
        <a:sysClr val="window" lastClr="FFFFFF"/>
      </a:lt1>
      <a:dk2>
        <a:srgbClr val="000000"/>
      </a:dk2>
      <a:lt2>
        <a:srgbClr val="E9E9E9"/>
      </a:lt2>
      <a:accent1>
        <a:srgbClr val="64D6FB"/>
      </a:accent1>
      <a:accent2>
        <a:srgbClr val="7D7FFF"/>
      </a:accent2>
      <a:accent3>
        <a:srgbClr val="5DFAE5"/>
      </a:accent3>
      <a:accent4>
        <a:srgbClr val="D992F0"/>
      </a:accent4>
      <a:accent5>
        <a:srgbClr val="E9E9E9"/>
      </a:accent5>
      <a:accent6>
        <a:srgbClr val="FFFFFF"/>
      </a:accent6>
      <a:hlink>
        <a:srgbClr val="64D6FB"/>
      </a:hlink>
      <a:folHlink>
        <a:srgbClr val="D992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F3D43715D4DF4FAC2412358432E5BB" ma:contentTypeVersion="14" ma:contentTypeDescription="Create a new document." ma:contentTypeScope="" ma:versionID="69d17f1b327ba2dcfdb228b08610e90b">
  <xsd:schema xmlns:xsd="http://www.w3.org/2001/XMLSchema" xmlns:xs="http://www.w3.org/2001/XMLSchema" xmlns:p="http://schemas.microsoft.com/office/2006/metadata/properties" xmlns:ns2="9d2eaa97-6844-47f7-b115-20b2863e6453" xmlns:ns3="b9368453-49b5-48a6-a929-8bd582ac67fe" targetNamespace="http://schemas.microsoft.com/office/2006/metadata/properties" ma:root="true" ma:fieldsID="e07357dfc862f3ac9b05dfe49038f1dc" ns2:_="" ns3:_="">
    <xsd:import namespace="9d2eaa97-6844-47f7-b115-20b2863e6453"/>
    <xsd:import namespace="b9368453-49b5-48a6-a929-8bd582ac67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eaa97-6844-47f7-b115-20b2863e6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a5652d5-6fa7-4bd0-9fe8-064d4843265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368453-49b5-48a6-a929-8bd582ac67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fe2b4a93-a5e6-4a60-84d7-72fae6d83454}" ma:internalName="TaxCatchAll" ma:showField="CatchAllData" ma:web="b9368453-49b5-48a6-a929-8bd582ac67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9368453-49b5-48a6-a929-8bd582ac67fe" xsi:nil="true"/>
    <lcf76f155ced4ddcb4097134ff3c332f xmlns="9d2eaa97-6844-47f7-b115-20b2863e645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EBB75-5FC2-4D36-BA73-51637B34F9D8}">
  <ds:schemaRefs>
    <ds:schemaRef ds:uri="http://schemas.microsoft.com/sharepoint/v3/contenttype/forms"/>
  </ds:schemaRefs>
</ds:datastoreItem>
</file>

<file path=customXml/itemProps2.xml><?xml version="1.0" encoding="utf-8"?>
<ds:datastoreItem xmlns:ds="http://schemas.openxmlformats.org/officeDocument/2006/customXml" ds:itemID="{B8907702-14DC-4959-ACBB-DE17B815400E}"/>
</file>

<file path=customXml/itemProps3.xml><?xml version="1.0" encoding="utf-8"?>
<ds:datastoreItem xmlns:ds="http://schemas.openxmlformats.org/officeDocument/2006/customXml" ds:itemID="{71960DC8-A878-466B-962D-C5F03F1E37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8CC67D-BBF7-4EF7-81A1-CD682D6A364A}">
  <ds:schemaRefs>
    <ds:schemaRef ds:uri="http://schemas.openxmlformats.org/officeDocument/2006/bibliography"/>
  </ds:schemaRefs>
</ds:datastoreItem>
</file>

<file path=docMetadata/LabelInfo.xml><?xml version="1.0" encoding="utf-8"?>
<clbl:labelList xmlns:clbl="http://schemas.microsoft.com/office/2020/mipLabelMetadata">
  <clbl:label id="{8b2187fe-1706-4d24-af5f-2dfaa217cb74}" enabled="0" method="" siteId="{8b2187fe-1706-4d24-af5f-2dfaa217cb74}" removed="1"/>
</clbl:labelList>
</file>

<file path=docProps/app.xml><?xml version="1.0" encoding="utf-8"?>
<Properties xmlns="http://schemas.openxmlformats.org/officeDocument/2006/extended-properties" xmlns:vt="http://schemas.openxmlformats.org/officeDocument/2006/docPropsVTypes">
  <Template>Roc Sales Proposal Template Dec 25 v3</Template>
  <TotalTime>0</TotalTime>
  <Pages>15</Pages>
  <Words>3008</Words>
  <Characters>17150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Jordan</dc:creator>
  <cp:keywords/>
  <dc:description/>
  <cp:lastModifiedBy>David Jordan</cp:lastModifiedBy>
  <cp:revision>2</cp:revision>
  <dcterms:created xsi:type="dcterms:W3CDTF">2025-12-16T07:23:00Z</dcterms:created>
  <dcterms:modified xsi:type="dcterms:W3CDTF">2025-12-16T07:23:00Z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0x0101008AF3D43715D4DF4FAC2412358432E5BB</vt:lpwstr>
  </property>
  <property fmtid="{D5CDD505-2E9C-101B-9397-08002B2CF9AE}" pid="3" name="GrammarlyDocumentId">
    <vt:lpwstr>a50392b4-f345-4ee1-aa2a-46ef9be21e91</vt:lpwstr>
  </property>
</Properties>
</file>