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152" w:rsidRDefault="00F2600C" w:rsidP="00F2600C">
      <w:pPr>
        <w:pStyle w:val="ListParagraph"/>
        <w:numPr>
          <w:ilvl w:val="0"/>
          <w:numId w:val="1"/>
        </w:numPr>
      </w:pPr>
      <w:r>
        <w:t>Start with “load_80MHz”. It currently is set up for the 12x5 data format</w:t>
      </w:r>
    </w:p>
    <w:p w:rsidR="00F2600C" w:rsidRDefault="00F2600C" w:rsidP="00F2600C">
      <w:pPr>
        <w:pStyle w:val="ListParagraph"/>
        <w:numPr>
          <w:ilvl w:val="0"/>
          <w:numId w:val="1"/>
        </w:numPr>
      </w:pPr>
      <w:r>
        <w:t>Modify the stim file to point to the dat file of interest</w:t>
      </w:r>
    </w:p>
    <w:p w:rsidR="00F2600C" w:rsidRDefault="00F2600C" w:rsidP="00E00E21">
      <w:pPr>
        <w:pStyle w:val="ListParagraph"/>
        <w:numPr>
          <w:ilvl w:val="0"/>
          <w:numId w:val="1"/>
        </w:numPr>
      </w:pPr>
      <w:r w:rsidRPr="0082579B">
        <w:rPr>
          <w:strike/>
        </w:rPr>
        <w:t>Plot “ydata” to get the appropriate trigger values</w:t>
      </w:r>
      <w:r w:rsidR="00C46B39" w:rsidRPr="0082579B">
        <w:rPr>
          <w:strike/>
        </w:rPr>
        <w:t>. Should already be commented out</w:t>
      </w:r>
      <w:r w:rsidR="00C46B39">
        <w:t>.</w:t>
      </w:r>
      <w:r w:rsidR="0082579B">
        <w:t>Actually the triggering data is evaluated within the TriggerPoints function. The raw data is FIR filtered and then trigger thresholds are applied. Just set the “flags.showFirstTrigger” flag to 1 in the top level.</w:t>
      </w:r>
      <w:bookmarkStart w:id="0" w:name="_GoBack"/>
      <w:bookmarkEnd w:id="0"/>
    </w:p>
    <w:p w:rsidR="00E00E21" w:rsidRDefault="00E00E21" w:rsidP="00E00E21">
      <w:pPr>
        <w:pStyle w:val="ListParagraph"/>
        <w:numPr>
          <w:ilvl w:val="0"/>
          <w:numId w:val="1"/>
        </w:numPr>
      </w:pPr>
      <w:r>
        <w:t>Once satisfied, run this data through and it will generate a burst file that has the information regarding where in the binary find to locate the data of interest for each burst</w:t>
      </w:r>
    </w:p>
    <w:p w:rsidR="00ED053D" w:rsidRDefault="00ED053D" w:rsidP="00ED053D">
      <w:pPr>
        <w:pStyle w:val="ListParagraph"/>
      </w:pPr>
    </w:p>
    <w:p w:rsidR="00ED053D" w:rsidRDefault="00ED053D" w:rsidP="00ED053D">
      <w:pPr>
        <w:pStyle w:val="ListParagraph"/>
      </w:pPr>
      <w:r>
        <w:t>Data file example:</w:t>
      </w:r>
    </w:p>
    <w:p w:rsidR="00ED053D" w:rsidRDefault="00ED053D" w:rsidP="00ED053D">
      <w:pPr>
        <w:pStyle w:val="ListParagraph"/>
      </w:pPr>
      <w:r>
        <w:t xml:space="preserve">Start/Stop/PW(ns)/PRF/??/Amplitude </w:t>
      </w:r>
    </w:p>
    <w:p w:rsidR="00ED053D" w:rsidRDefault="00ED053D" w:rsidP="00ED053D">
      <w:pPr>
        <w:pStyle w:val="ListParagraph"/>
      </w:pPr>
      <w:r>
        <w:t>42317 263817 1142 94180 0 25</w:t>
      </w:r>
    </w:p>
    <w:p w:rsidR="00ED053D" w:rsidRDefault="00ED053D" w:rsidP="00ED053D">
      <w:pPr>
        <w:pStyle w:val="ListParagraph"/>
      </w:pPr>
      <w:r>
        <w:t>276397 497897 1190 94179 0 25</w:t>
      </w:r>
    </w:p>
    <w:p w:rsidR="00ED053D" w:rsidRDefault="00ED053D" w:rsidP="00ED053D">
      <w:pPr>
        <w:pStyle w:val="ListParagraph"/>
      </w:pPr>
      <w:r>
        <w:t>803539 1025039 1142 94179 0 22</w:t>
      </w:r>
    </w:p>
    <w:p w:rsidR="00ED053D" w:rsidRDefault="00ED053D" w:rsidP="00ED053D">
      <w:pPr>
        <w:pStyle w:val="ListParagraph"/>
      </w:pPr>
      <w:r>
        <w:t>1039209 1260709 1142 94179 0 17</w:t>
      </w:r>
    </w:p>
    <w:p w:rsidR="00ED053D" w:rsidRDefault="00ED053D" w:rsidP="00ED053D">
      <w:pPr>
        <w:pStyle w:val="ListParagraph"/>
      </w:pPr>
      <w:r>
        <w:t>2325067 2546567 1190 94179 0 25</w:t>
      </w:r>
    </w:p>
    <w:p w:rsidR="00ED053D" w:rsidRDefault="00ED053D" w:rsidP="00ED053D">
      <w:pPr>
        <w:pStyle w:val="ListParagraph"/>
      </w:pPr>
      <w:r>
        <w:t>2559165 2780665 1142 94179 0 25</w:t>
      </w:r>
    </w:p>
    <w:p w:rsidR="00ED053D" w:rsidRDefault="00ED053D" w:rsidP="00ED053D">
      <w:pPr>
        <w:pStyle w:val="ListParagraph"/>
      </w:pPr>
      <w:r>
        <w:t>6131335 6352835 1095 94179 0 17</w:t>
      </w:r>
    </w:p>
    <w:p w:rsidR="00ED053D" w:rsidRDefault="00ED053D" w:rsidP="00ED053D">
      <w:pPr>
        <w:pStyle w:val="ListParagraph"/>
      </w:pPr>
      <w:r>
        <w:t>6364015 6585515 1190 94179 0 22</w:t>
      </w:r>
    </w:p>
    <w:p w:rsidR="00ED053D" w:rsidRDefault="00ED053D" w:rsidP="00ED053D">
      <w:pPr>
        <w:pStyle w:val="ListParagraph"/>
      </w:pPr>
      <w:r>
        <w:t>6890469 7111969 1190 94179 0 25</w:t>
      </w:r>
    </w:p>
    <w:p w:rsidR="00ED053D" w:rsidRDefault="00ED053D" w:rsidP="00ED053D">
      <w:pPr>
        <w:pStyle w:val="ListParagraph"/>
      </w:pPr>
    </w:p>
    <w:p w:rsidR="00B55913" w:rsidRDefault="00B55913" w:rsidP="00B55913">
      <w:pPr>
        <w:pStyle w:val="ListParagraph"/>
        <w:numPr>
          <w:ilvl w:val="0"/>
          <w:numId w:val="1"/>
        </w:numPr>
      </w:pPr>
      <w:r>
        <w:t>Next, open bsag_extract</w:t>
      </w:r>
      <w:r w:rsidR="001A675B">
        <w:t>_80</w:t>
      </w:r>
      <w:r>
        <w:t>.m and modify “firstPacket” and “lastPacket” to encompass the data of interest in the burst file above. Also modify the stimulus and TG files</w:t>
      </w:r>
    </w:p>
    <w:p w:rsidR="00B55913" w:rsidRDefault="002604C5" w:rsidP="00B55913">
      <w:pPr>
        <w:pStyle w:val="ListParagraph"/>
        <w:numPr>
          <w:ilvl w:val="0"/>
          <w:numId w:val="1"/>
        </w:numPr>
      </w:pPr>
      <w:r>
        <w:t>Check the triggering thresholds as appropriate</w:t>
      </w:r>
    </w:p>
    <w:sectPr w:rsidR="00B5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82FB1"/>
    <w:multiLevelType w:val="hybridMultilevel"/>
    <w:tmpl w:val="F552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FD"/>
    <w:rsid w:val="001A675B"/>
    <w:rsid w:val="002604C5"/>
    <w:rsid w:val="00790E24"/>
    <w:rsid w:val="0082579B"/>
    <w:rsid w:val="009F5152"/>
    <w:rsid w:val="00B35FFD"/>
    <w:rsid w:val="00B55913"/>
    <w:rsid w:val="00C46B39"/>
    <w:rsid w:val="00E00E21"/>
    <w:rsid w:val="00ED053D"/>
    <w:rsid w:val="00F2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D. Sawmiller</dc:creator>
  <cp:keywords/>
  <dc:description/>
  <cp:lastModifiedBy>Keith D. Sawmiller</cp:lastModifiedBy>
  <cp:revision>8</cp:revision>
  <dcterms:created xsi:type="dcterms:W3CDTF">2015-12-11T19:46:00Z</dcterms:created>
  <dcterms:modified xsi:type="dcterms:W3CDTF">2015-12-16T13:54:00Z</dcterms:modified>
</cp:coreProperties>
</file>